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F83" w:rsidRPr="00E50021" w:rsidRDefault="003A1F83" w:rsidP="00441FA1">
      <w:pPr>
        <w:pStyle w:val="Sansinterligne"/>
        <w:jc w:val="both"/>
        <w:rPr>
          <w:rFonts w:ascii="Calibri Light" w:hAnsi="Calibri Light"/>
          <w:sz w:val="26"/>
          <w:szCs w:val="26"/>
          <w:lang w:val="fr-FR"/>
        </w:rPr>
      </w:pPr>
    </w:p>
    <w:p w:rsidR="003A1F83" w:rsidRPr="00E50021" w:rsidRDefault="003A1F83" w:rsidP="00441FA1">
      <w:pPr>
        <w:pStyle w:val="En-tte"/>
        <w:tabs>
          <w:tab w:val="left" w:pos="708"/>
        </w:tabs>
        <w:jc w:val="both"/>
        <w:rPr>
          <w:rFonts w:ascii="Calibri Light" w:hAnsi="Calibri Light"/>
          <w:sz w:val="26"/>
          <w:szCs w:val="26"/>
          <w:lang w:val="fr-FR"/>
        </w:rPr>
      </w:pPr>
    </w:p>
    <w:p w:rsidR="003A1F83" w:rsidRPr="00E50021" w:rsidRDefault="003A1F83" w:rsidP="00441FA1">
      <w:pPr>
        <w:pStyle w:val="En-tte"/>
        <w:tabs>
          <w:tab w:val="left" w:pos="708"/>
        </w:tabs>
        <w:jc w:val="both"/>
        <w:rPr>
          <w:rFonts w:ascii="Calibri Light" w:hAnsi="Calibri Light"/>
          <w:sz w:val="26"/>
          <w:szCs w:val="26"/>
          <w:lang w:val="fr-FR"/>
        </w:rPr>
      </w:pPr>
      <w:r w:rsidRPr="00E50021">
        <w:rPr>
          <w:rFonts w:ascii="Calibri Light" w:hAnsi="Calibri Light"/>
          <w:noProof/>
          <w:sz w:val="26"/>
          <w:szCs w:val="26"/>
          <w:lang w:val="fr-FR" w:eastAsia="fr-FR"/>
        </w:rPr>
        <w:drawing>
          <wp:anchor distT="0" distB="0" distL="114300" distR="114300" simplePos="0" relativeHeight="251674624" behindDoc="1" locked="0" layoutInCell="1" allowOverlap="1">
            <wp:simplePos x="0" y="0"/>
            <wp:positionH relativeFrom="column">
              <wp:posOffset>1882140</wp:posOffset>
            </wp:positionH>
            <wp:positionV relativeFrom="paragraph">
              <wp:posOffset>120015</wp:posOffset>
            </wp:positionV>
            <wp:extent cx="1724025" cy="1809750"/>
            <wp:effectExtent l="19050" t="0" r="9525" b="0"/>
            <wp:wrapTight wrapText="bothSides">
              <wp:wrapPolygon edited="0">
                <wp:start x="-239" y="0"/>
                <wp:lineTo x="-239" y="21373"/>
                <wp:lineTo x="21719" y="21373"/>
                <wp:lineTo x="21719" y="0"/>
                <wp:lineTo x="-239" y="0"/>
              </wp:wrapPolygon>
            </wp:wrapTight>
            <wp:docPr id="1" name="Image 1" descr="D:\donnée copié\bureau\WCP managementSAIdour\Projet GALF2 lolotte 20-06-13\Courant\WCP\logo changement final\Logo WARAn&am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onnée copié\bureau\WCP managementSAIdour\Projet GALF2 lolotte 20-06-13\Courant\WCP\logo changement final\Logo WARAn&amp;b.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809750"/>
                    </a:xfrm>
                    <a:prstGeom prst="rect">
                      <a:avLst/>
                    </a:prstGeom>
                    <a:noFill/>
                    <a:ln>
                      <a:noFill/>
                    </a:ln>
                  </pic:spPr>
                </pic:pic>
              </a:graphicData>
            </a:graphic>
          </wp:anchor>
        </w:drawing>
      </w:r>
    </w:p>
    <w:p w:rsidR="003A1F83" w:rsidRPr="00E50021" w:rsidRDefault="003A1F83" w:rsidP="00441FA1">
      <w:pPr>
        <w:pStyle w:val="En-tte"/>
        <w:tabs>
          <w:tab w:val="left" w:pos="708"/>
        </w:tabs>
        <w:jc w:val="both"/>
        <w:rPr>
          <w:rFonts w:ascii="Calibri Light" w:hAnsi="Calibri Light"/>
          <w:sz w:val="26"/>
          <w:szCs w:val="26"/>
          <w:lang w:val="fr-FR"/>
        </w:rPr>
      </w:pPr>
    </w:p>
    <w:p w:rsidR="003A1F83" w:rsidRPr="00E50021" w:rsidRDefault="003A1F83" w:rsidP="00441FA1">
      <w:pPr>
        <w:pStyle w:val="En-tte"/>
        <w:tabs>
          <w:tab w:val="left" w:pos="708"/>
        </w:tabs>
        <w:jc w:val="both"/>
        <w:rPr>
          <w:rFonts w:ascii="Calibri Light" w:hAnsi="Calibri Light"/>
          <w:sz w:val="26"/>
          <w:szCs w:val="26"/>
          <w:lang w:val="fr-FR"/>
        </w:rPr>
      </w:pPr>
    </w:p>
    <w:p w:rsidR="003A1F83" w:rsidRPr="00E50021" w:rsidRDefault="003A1F83" w:rsidP="00441FA1">
      <w:pPr>
        <w:pStyle w:val="En-tte"/>
        <w:tabs>
          <w:tab w:val="left" w:pos="708"/>
        </w:tabs>
        <w:jc w:val="both"/>
        <w:rPr>
          <w:rFonts w:ascii="Calibri Light" w:hAnsi="Calibri Light"/>
          <w:color w:val="92D050"/>
          <w:sz w:val="26"/>
          <w:szCs w:val="26"/>
          <w:lang w:val="fr-FR"/>
        </w:rPr>
      </w:pPr>
    </w:p>
    <w:p w:rsidR="003A1F83" w:rsidRPr="00E50021" w:rsidRDefault="003A1F83" w:rsidP="00441FA1">
      <w:pPr>
        <w:pStyle w:val="En-tte"/>
        <w:tabs>
          <w:tab w:val="left" w:pos="708"/>
        </w:tabs>
        <w:jc w:val="both"/>
        <w:rPr>
          <w:rFonts w:ascii="Calibri Light" w:hAnsi="Calibri Light"/>
          <w:color w:val="92D050"/>
          <w:sz w:val="26"/>
          <w:szCs w:val="26"/>
          <w:lang w:val="fr-FR"/>
        </w:rPr>
      </w:pPr>
    </w:p>
    <w:p w:rsidR="003A1F83" w:rsidRPr="00E50021" w:rsidRDefault="003A1F83" w:rsidP="00441FA1">
      <w:pPr>
        <w:pStyle w:val="En-tte"/>
        <w:tabs>
          <w:tab w:val="left" w:pos="708"/>
        </w:tabs>
        <w:jc w:val="both"/>
        <w:rPr>
          <w:rFonts w:ascii="Calibri Light" w:hAnsi="Calibri Light"/>
          <w:color w:val="92D050"/>
          <w:sz w:val="26"/>
          <w:szCs w:val="26"/>
          <w:lang w:val="fr-FR"/>
        </w:rPr>
      </w:pPr>
    </w:p>
    <w:p w:rsidR="003A1F83" w:rsidRPr="00E50021" w:rsidRDefault="003A1F83" w:rsidP="00441FA1">
      <w:pPr>
        <w:pStyle w:val="En-tte"/>
        <w:tabs>
          <w:tab w:val="left" w:pos="708"/>
        </w:tabs>
        <w:jc w:val="both"/>
        <w:rPr>
          <w:rFonts w:ascii="Calibri Light" w:hAnsi="Calibri Light"/>
          <w:sz w:val="26"/>
          <w:szCs w:val="26"/>
          <w:lang w:val="fr-FR"/>
        </w:rPr>
      </w:pPr>
    </w:p>
    <w:p w:rsidR="003A1F83" w:rsidRPr="00E50021" w:rsidRDefault="003A1F83" w:rsidP="00441FA1">
      <w:pPr>
        <w:pStyle w:val="En-tte"/>
        <w:tabs>
          <w:tab w:val="left" w:pos="708"/>
        </w:tabs>
        <w:jc w:val="both"/>
        <w:rPr>
          <w:rFonts w:ascii="Calibri Light" w:hAnsi="Calibri Light"/>
          <w:b/>
          <w:sz w:val="26"/>
          <w:szCs w:val="26"/>
          <w:lang w:val="fr-FR"/>
        </w:rPr>
      </w:pPr>
    </w:p>
    <w:p w:rsidR="003A1F83" w:rsidRPr="00E50021" w:rsidRDefault="003A1F83" w:rsidP="00441FA1">
      <w:pPr>
        <w:pStyle w:val="En-tte"/>
        <w:tabs>
          <w:tab w:val="left" w:pos="708"/>
        </w:tabs>
        <w:jc w:val="both"/>
        <w:rPr>
          <w:rFonts w:ascii="Calibri Light" w:hAnsi="Calibri Light"/>
          <w:b/>
          <w:sz w:val="26"/>
          <w:szCs w:val="26"/>
          <w:lang w:val="fr-FR"/>
        </w:rPr>
      </w:pPr>
    </w:p>
    <w:p w:rsidR="003A1F83" w:rsidRPr="00E50021" w:rsidRDefault="003A1F83" w:rsidP="00441FA1">
      <w:pPr>
        <w:pStyle w:val="En-tte"/>
        <w:tabs>
          <w:tab w:val="left" w:pos="708"/>
        </w:tabs>
        <w:jc w:val="both"/>
        <w:rPr>
          <w:rFonts w:ascii="Calibri Light" w:hAnsi="Calibri Light"/>
          <w:b/>
          <w:sz w:val="26"/>
          <w:szCs w:val="26"/>
          <w:lang w:val="fr-FR"/>
        </w:rPr>
      </w:pPr>
    </w:p>
    <w:p w:rsidR="003A1F83" w:rsidRPr="00E50021" w:rsidRDefault="003A1F83" w:rsidP="00441FA1">
      <w:pPr>
        <w:pStyle w:val="En-tte"/>
        <w:tabs>
          <w:tab w:val="left" w:pos="708"/>
        </w:tabs>
        <w:jc w:val="both"/>
        <w:rPr>
          <w:rFonts w:ascii="Calibri Light" w:hAnsi="Calibri Light"/>
          <w:b/>
          <w:sz w:val="26"/>
          <w:szCs w:val="26"/>
          <w:lang w:val="fr-FR"/>
        </w:rPr>
      </w:pPr>
    </w:p>
    <w:p w:rsidR="003A1F83" w:rsidRPr="00E50021" w:rsidRDefault="003A1F83" w:rsidP="00441FA1">
      <w:pPr>
        <w:pStyle w:val="En-tte"/>
        <w:tabs>
          <w:tab w:val="left" w:pos="708"/>
        </w:tabs>
        <w:jc w:val="both"/>
        <w:rPr>
          <w:rFonts w:ascii="Calibri Light" w:hAnsi="Calibri Light"/>
          <w:b/>
          <w:color w:val="3B3838"/>
          <w:sz w:val="26"/>
          <w:szCs w:val="26"/>
          <w:lang w:val="fr-FR"/>
        </w:rPr>
      </w:pPr>
    </w:p>
    <w:p w:rsidR="003A1F83" w:rsidRPr="00E50021" w:rsidRDefault="003A1F83" w:rsidP="007A6663">
      <w:pPr>
        <w:pStyle w:val="En-tte"/>
        <w:tabs>
          <w:tab w:val="left" w:pos="708"/>
        </w:tabs>
        <w:jc w:val="center"/>
        <w:rPr>
          <w:rFonts w:ascii="Calibri Light" w:hAnsi="Calibri Light"/>
          <w:b/>
          <w:sz w:val="26"/>
          <w:szCs w:val="26"/>
          <w:lang w:val="fr-FR"/>
        </w:rPr>
      </w:pPr>
      <w:r w:rsidRPr="00E50021">
        <w:rPr>
          <w:rFonts w:ascii="Calibri Light" w:hAnsi="Calibri Light"/>
          <w:b/>
          <w:color w:val="3B3838"/>
          <w:sz w:val="26"/>
          <w:szCs w:val="26"/>
          <w:lang w:val="fr-FR"/>
        </w:rPr>
        <w:t>PROJET GALF</w:t>
      </w:r>
    </w:p>
    <w:p w:rsidR="003A1F83" w:rsidRPr="00E50021" w:rsidRDefault="00263FA3" w:rsidP="00441FA1">
      <w:pPr>
        <w:pStyle w:val="En-tte"/>
        <w:tabs>
          <w:tab w:val="left" w:pos="708"/>
        </w:tabs>
        <w:jc w:val="both"/>
        <w:rPr>
          <w:rFonts w:ascii="Calibri Light" w:hAnsi="Calibri Light"/>
          <w:b/>
          <w:sz w:val="26"/>
          <w:szCs w:val="26"/>
          <w:lang w:val="fr-FR"/>
        </w:rPr>
      </w:pPr>
      <w:r w:rsidRPr="00263FA3">
        <w:rPr>
          <w:rFonts w:ascii="Calibri Light" w:hAnsi="Calibri Light"/>
          <w:noProof/>
          <w:sz w:val="26"/>
          <w:szCs w:val="26"/>
          <w:lang w:val="fr-FR" w:eastAsia="fr-FR"/>
        </w:rPr>
        <w:pict>
          <v:shapetype id="_x0000_t202" coordsize="21600,21600" o:spt="202" path="m,l,21600r21600,l21600,xe">
            <v:stroke joinstyle="miter"/>
            <v:path gradientshapeok="t" o:connecttype="rect"/>
          </v:shapetype>
          <v:shape id="WordArt 6" o:spid="_x0000_s1035" type="#_x0000_t202" style="position:absolute;left:0;text-align:left;margin-left:43.1pt;margin-top:11.45pt;width:375.75pt;height:90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" filled="f" stroked="f" strokecolor="#97947b">
            <v:stroke joinstyle="round"/>
            <o:lock v:ext="edit" shapetype="t"/>
            <v:textbox style="mso-fit-shape-to-text:t">
              <w:txbxContent>
                <w:p w:rsidR="003A1F83" w:rsidRPr="00C06485" w:rsidRDefault="003A1F83" w:rsidP="003A1F83">
                  <w:pPr>
                    <w:pStyle w:val="NormalWeb"/>
                    <w:spacing w:before="0" w:beforeAutospacing="0" w:after="0" w:afterAutospacing="0"/>
                    <w:jc w:val="center"/>
                    <w:rPr>
                      <w:color w:val="808080"/>
                    </w:rPr>
                  </w:pPr>
                  <w:r>
                    <w:rPr>
                      <w:color w:val="808080"/>
                      <w:sz w:val="72"/>
                      <w:szCs w:val="72"/>
                    </w:rPr>
                    <w:t>Rapport d</w:t>
                  </w:r>
                  <w:r w:rsidRPr="00C06485">
                    <w:rPr>
                      <w:color w:val="808080"/>
                      <w:sz w:val="72"/>
                      <w:szCs w:val="72"/>
                    </w:rPr>
                    <w:t>’activités</w:t>
                  </w:r>
                </w:p>
                <w:p w:rsidR="003A1F83" w:rsidRPr="00DF57C5" w:rsidRDefault="00B81633" w:rsidP="003A1F83">
                  <w:pPr>
                    <w:pStyle w:val="NormalWeb"/>
                    <w:spacing w:before="0" w:beforeAutospacing="0" w:after="0" w:afterAutospacing="0"/>
                    <w:jc w:val="center"/>
                    <w:rPr>
                      <w:b/>
                      <w:color w:val="808080"/>
                      <w:sz w:val="72"/>
                      <w:szCs w:val="72"/>
                    </w:rPr>
                  </w:pPr>
                  <w:r>
                    <w:rPr>
                      <w:b/>
                      <w:color w:val="808080"/>
                      <w:sz w:val="72"/>
                      <w:szCs w:val="72"/>
                    </w:rPr>
                    <w:t xml:space="preserve">Mars </w:t>
                  </w:r>
                  <w:r w:rsidR="003A1F83">
                    <w:rPr>
                      <w:b/>
                      <w:color w:val="808080"/>
                      <w:sz w:val="72"/>
                      <w:szCs w:val="72"/>
                    </w:rPr>
                    <w:t xml:space="preserve">    2018</w:t>
                  </w:r>
                </w:p>
              </w:txbxContent>
            </v:textbox>
            <w10:wrap type="square" side="right"/>
          </v:shape>
        </w:pict>
      </w:r>
    </w:p>
    <w:p w:rsidR="003A1F83" w:rsidRPr="00E50021" w:rsidRDefault="003A1F83" w:rsidP="00441FA1">
      <w:pPr>
        <w:pStyle w:val="En-tte"/>
        <w:tabs>
          <w:tab w:val="left" w:pos="708"/>
        </w:tabs>
        <w:jc w:val="both"/>
        <w:rPr>
          <w:rFonts w:ascii="Calibri Light" w:hAnsi="Calibri Light"/>
          <w:b/>
          <w:sz w:val="26"/>
          <w:szCs w:val="26"/>
          <w:lang w:val="fr-FR"/>
        </w:rPr>
      </w:pPr>
    </w:p>
    <w:p w:rsidR="003A1F83" w:rsidRPr="00E50021" w:rsidRDefault="00263FA3" w:rsidP="00441FA1">
      <w:pPr>
        <w:jc w:val="both"/>
        <w:rPr>
          <w:rFonts w:ascii="Calibri Light" w:hAnsi="Calibri Light"/>
          <w:sz w:val="26"/>
          <w:szCs w:val="26"/>
          <w:lang w:val="fr-FR" w:eastAsia="fr-FR"/>
        </w:rPr>
      </w:pPr>
      <w:hyperlink r:id="rId9" w:history="1">
        <w:r w:rsidR="003A1F83" w:rsidRPr="00E50021">
          <w:rPr>
            <w:rFonts w:ascii="Calibri Light" w:hAnsi="Calibri Light"/>
            <w:color w:val="0000FF"/>
            <w:sz w:val="26"/>
            <w:szCs w:val="26"/>
            <w:u w:val="single"/>
            <w:lang w:val="fr-FR" w:eastAsia="fr-FR"/>
          </w:rPr>
          <w:t>http://www.wara-enforcement.org/</w:t>
        </w:r>
      </w:hyperlink>
    </w:p>
    <w:p w:rsidR="003A1F83" w:rsidRPr="00E50021" w:rsidRDefault="003A1F83" w:rsidP="00441FA1">
      <w:pPr>
        <w:pStyle w:val="En-tte"/>
        <w:tabs>
          <w:tab w:val="left" w:pos="708"/>
        </w:tabs>
        <w:jc w:val="both"/>
        <w:rPr>
          <w:rFonts w:ascii="Calibri Light" w:hAnsi="Calibri Light"/>
          <w:b/>
          <w:sz w:val="26"/>
          <w:szCs w:val="26"/>
          <w:lang w:val="fr-FR"/>
        </w:rPr>
      </w:pPr>
    </w:p>
    <w:p w:rsidR="003A1F83" w:rsidRPr="00E50021" w:rsidRDefault="003A1F83" w:rsidP="00441FA1">
      <w:pPr>
        <w:pStyle w:val="En-tte"/>
        <w:tabs>
          <w:tab w:val="left" w:pos="708"/>
        </w:tabs>
        <w:jc w:val="both"/>
        <w:rPr>
          <w:rFonts w:ascii="Calibri Light" w:hAnsi="Calibri Light"/>
          <w:b/>
          <w:sz w:val="26"/>
          <w:szCs w:val="26"/>
          <w:lang w:val="fr-FR"/>
        </w:rPr>
      </w:pPr>
      <w:r w:rsidRPr="00E50021">
        <w:rPr>
          <w:rFonts w:ascii="Calibri Light" w:hAnsi="Calibri Light"/>
          <w:b/>
          <w:sz w:val="26"/>
          <w:szCs w:val="26"/>
          <w:lang w:val="fr-FR"/>
        </w:rPr>
        <w:t>Sommaire</w:t>
      </w:r>
    </w:p>
    <w:p w:rsidR="003A1F83" w:rsidRPr="00E50021" w:rsidRDefault="003A1F83" w:rsidP="00441FA1">
      <w:pPr>
        <w:pStyle w:val="TM1"/>
        <w:spacing w:after="0"/>
        <w:jc w:val="both"/>
        <w:rPr>
          <w:rFonts w:ascii="Calibri Light" w:hAnsi="Calibri Light"/>
          <w:sz w:val="26"/>
          <w:szCs w:val="26"/>
          <w:lang w:val="fr-FR"/>
        </w:rPr>
      </w:pPr>
    </w:p>
    <w:p w:rsidR="00EB7672" w:rsidRPr="00E50021" w:rsidRDefault="00263FA3" w:rsidP="00441FA1">
      <w:pPr>
        <w:pStyle w:val="TM1"/>
        <w:jc w:val="both"/>
        <w:rPr>
          <w:rFonts w:ascii="Calibri Light" w:eastAsiaTheme="minorEastAsia" w:hAnsi="Calibri Light" w:cstheme="minorBidi"/>
          <w:noProof/>
          <w:sz w:val="26"/>
          <w:szCs w:val="26"/>
          <w:lang w:val="fr-FR" w:eastAsia="fr-FR"/>
        </w:rPr>
      </w:pPr>
      <w:r w:rsidRPr="00E50021">
        <w:rPr>
          <w:rFonts w:ascii="Calibri Light" w:hAnsi="Calibri Light"/>
          <w:sz w:val="26"/>
          <w:szCs w:val="26"/>
          <w:lang w:val="fr-FR"/>
        </w:rPr>
        <w:fldChar w:fldCharType="begin"/>
      </w:r>
      <w:r w:rsidR="003A1F83" w:rsidRPr="00E50021">
        <w:rPr>
          <w:rFonts w:ascii="Calibri Light" w:hAnsi="Calibri Light"/>
          <w:sz w:val="26"/>
          <w:szCs w:val="26"/>
          <w:lang w:val="fr-FR"/>
        </w:rPr>
        <w:instrText xml:space="preserve"> TOC \o "1-3" \h \z \u </w:instrText>
      </w:r>
      <w:r w:rsidRPr="00E50021">
        <w:rPr>
          <w:rFonts w:ascii="Calibri Light" w:hAnsi="Calibri Light"/>
          <w:sz w:val="26"/>
          <w:szCs w:val="26"/>
          <w:lang w:val="fr-FR"/>
        </w:rPr>
        <w:fldChar w:fldCharType="separate"/>
      </w:r>
      <w:hyperlink r:id="rId10" w:anchor="_Toc508016849" w:history="1">
        <w:r w:rsidR="00EB7672" w:rsidRPr="00E50021">
          <w:rPr>
            <w:rStyle w:val="Lienhypertexte"/>
            <w:rFonts w:ascii="Calibri Light" w:hAnsi="Calibri Light"/>
            <w:noProof/>
            <w:sz w:val="26"/>
            <w:szCs w:val="26"/>
            <w:lang w:bidi="he-IL"/>
          </w:rPr>
          <w:t>Points principaux</w:t>
        </w:r>
        <w:r w:rsidR="00EB7672" w:rsidRPr="00E50021">
          <w:rPr>
            <w:rFonts w:ascii="Calibri Light" w:hAnsi="Calibri Light"/>
            <w:noProof/>
            <w:webHidden/>
            <w:sz w:val="26"/>
            <w:szCs w:val="26"/>
          </w:rPr>
          <w:tab/>
        </w:r>
        <w:r w:rsidRPr="00E50021">
          <w:rPr>
            <w:rFonts w:ascii="Calibri Light" w:hAnsi="Calibri Light"/>
            <w:noProof/>
            <w:webHidden/>
            <w:sz w:val="26"/>
            <w:szCs w:val="26"/>
          </w:rPr>
          <w:fldChar w:fldCharType="begin"/>
        </w:r>
        <w:r w:rsidR="00EB7672" w:rsidRPr="00E50021">
          <w:rPr>
            <w:rFonts w:ascii="Calibri Light" w:hAnsi="Calibri Light"/>
            <w:noProof/>
            <w:webHidden/>
            <w:sz w:val="26"/>
            <w:szCs w:val="26"/>
          </w:rPr>
          <w:instrText xml:space="preserve"> PAGEREF _Toc508016849 \h </w:instrText>
        </w:r>
        <w:r w:rsidRPr="00E50021">
          <w:rPr>
            <w:rFonts w:ascii="Calibri Light" w:hAnsi="Calibri Light"/>
            <w:noProof/>
            <w:webHidden/>
            <w:sz w:val="26"/>
            <w:szCs w:val="26"/>
          </w:rPr>
        </w:r>
        <w:r w:rsidRPr="00E50021">
          <w:rPr>
            <w:rFonts w:ascii="Calibri Light" w:hAnsi="Calibri Light"/>
            <w:noProof/>
            <w:webHidden/>
            <w:sz w:val="26"/>
            <w:szCs w:val="26"/>
          </w:rPr>
          <w:fldChar w:fldCharType="separate"/>
        </w:r>
        <w:r w:rsidR="003D5DC4">
          <w:rPr>
            <w:rFonts w:ascii="Calibri Light" w:hAnsi="Calibri Light"/>
            <w:noProof/>
            <w:webHidden/>
            <w:sz w:val="26"/>
            <w:szCs w:val="26"/>
          </w:rPr>
          <w:t>2</w:t>
        </w:r>
        <w:r w:rsidRPr="00E50021">
          <w:rPr>
            <w:rFonts w:ascii="Calibri Light" w:hAnsi="Calibri Light"/>
            <w:noProof/>
            <w:webHidden/>
            <w:sz w:val="26"/>
            <w:szCs w:val="26"/>
          </w:rPr>
          <w:fldChar w:fldCharType="end"/>
        </w:r>
      </w:hyperlink>
    </w:p>
    <w:p w:rsidR="00EB7672" w:rsidRPr="00E50021" w:rsidRDefault="00263FA3" w:rsidP="00441FA1">
      <w:pPr>
        <w:pStyle w:val="TM1"/>
        <w:jc w:val="both"/>
        <w:rPr>
          <w:rFonts w:ascii="Calibri Light" w:eastAsiaTheme="minorEastAsia" w:hAnsi="Calibri Light" w:cstheme="minorBidi"/>
          <w:noProof/>
          <w:sz w:val="26"/>
          <w:szCs w:val="26"/>
          <w:lang w:val="fr-FR" w:eastAsia="fr-FR"/>
        </w:rPr>
      </w:pPr>
      <w:hyperlink r:id="rId11" w:anchor="_Toc508016850" w:history="1">
        <w:r w:rsidR="00EB7672" w:rsidRPr="00E50021">
          <w:rPr>
            <w:rStyle w:val="Lienhypertexte"/>
            <w:rFonts w:ascii="Calibri Light" w:hAnsi="Calibri Light"/>
            <w:noProof/>
            <w:sz w:val="26"/>
            <w:szCs w:val="26"/>
            <w:lang w:bidi="he-IL"/>
          </w:rPr>
          <w:t>1</w:t>
        </w:r>
        <w:r w:rsidR="00EB7672" w:rsidRPr="00E50021">
          <w:rPr>
            <w:rFonts w:ascii="Calibri Light" w:eastAsiaTheme="minorEastAsia" w:hAnsi="Calibri Light" w:cstheme="minorBidi"/>
            <w:noProof/>
            <w:sz w:val="26"/>
            <w:szCs w:val="26"/>
            <w:lang w:val="fr-FR" w:eastAsia="fr-FR"/>
          </w:rPr>
          <w:tab/>
        </w:r>
        <w:r w:rsidR="00EB7672" w:rsidRPr="00E50021">
          <w:rPr>
            <w:rStyle w:val="Lienhypertexte"/>
            <w:rFonts w:ascii="Calibri Light" w:hAnsi="Calibri Light"/>
            <w:noProof/>
            <w:sz w:val="26"/>
            <w:szCs w:val="26"/>
            <w:lang w:bidi="he-IL"/>
          </w:rPr>
          <w:t>Investigations</w:t>
        </w:r>
        <w:r w:rsidR="00EB7672" w:rsidRPr="00E50021">
          <w:rPr>
            <w:rFonts w:ascii="Calibri Light" w:hAnsi="Calibri Light"/>
            <w:noProof/>
            <w:webHidden/>
            <w:sz w:val="26"/>
            <w:szCs w:val="26"/>
          </w:rPr>
          <w:tab/>
        </w:r>
        <w:r w:rsidRPr="00E50021">
          <w:rPr>
            <w:rFonts w:ascii="Calibri Light" w:hAnsi="Calibri Light"/>
            <w:noProof/>
            <w:webHidden/>
            <w:sz w:val="26"/>
            <w:szCs w:val="26"/>
          </w:rPr>
          <w:fldChar w:fldCharType="begin"/>
        </w:r>
        <w:r w:rsidR="00EB7672" w:rsidRPr="00E50021">
          <w:rPr>
            <w:rFonts w:ascii="Calibri Light" w:hAnsi="Calibri Light"/>
            <w:noProof/>
            <w:webHidden/>
            <w:sz w:val="26"/>
            <w:szCs w:val="26"/>
          </w:rPr>
          <w:instrText xml:space="preserve"> PAGEREF _Toc508016850 \h </w:instrText>
        </w:r>
        <w:r w:rsidRPr="00E50021">
          <w:rPr>
            <w:rFonts w:ascii="Calibri Light" w:hAnsi="Calibri Light"/>
            <w:noProof/>
            <w:webHidden/>
            <w:sz w:val="26"/>
            <w:szCs w:val="26"/>
          </w:rPr>
        </w:r>
        <w:r w:rsidRPr="00E50021">
          <w:rPr>
            <w:rFonts w:ascii="Calibri Light" w:hAnsi="Calibri Light"/>
            <w:noProof/>
            <w:webHidden/>
            <w:sz w:val="26"/>
            <w:szCs w:val="26"/>
          </w:rPr>
          <w:fldChar w:fldCharType="separate"/>
        </w:r>
        <w:r w:rsidR="003D5DC4">
          <w:rPr>
            <w:rFonts w:ascii="Calibri Light" w:hAnsi="Calibri Light"/>
            <w:noProof/>
            <w:webHidden/>
            <w:sz w:val="26"/>
            <w:szCs w:val="26"/>
          </w:rPr>
          <w:t>2</w:t>
        </w:r>
        <w:r w:rsidRPr="00E50021">
          <w:rPr>
            <w:rFonts w:ascii="Calibri Light" w:hAnsi="Calibri Light"/>
            <w:noProof/>
            <w:webHidden/>
            <w:sz w:val="26"/>
            <w:szCs w:val="26"/>
          </w:rPr>
          <w:fldChar w:fldCharType="end"/>
        </w:r>
      </w:hyperlink>
    </w:p>
    <w:p w:rsidR="00EB7672" w:rsidRPr="00E50021" w:rsidRDefault="00263FA3" w:rsidP="00441FA1">
      <w:pPr>
        <w:pStyle w:val="TM1"/>
        <w:jc w:val="both"/>
        <w:rPr>
          <w:rFonts w:ascii="Calibri Light" w:eastAsiaTheme="minorEastAsia" w:hAnsi="Calibri Light" w:cstheme="minorBidi"/>
          <w:noProof/>
          <w:sz w:val="26"/>
          <w:szCs w:val="26"/>
          <w:lang w:val="fr-FR" w:eastAsia="fr-FR"/>
        </w:rPr>
      </w:pPr>
      <w:hyperlink r:id="rId12" w:anchor="_Toc508016851" w:history="1">
        <w:r w:rsidR="00EB7672" w:rsidRPr="00E50021">
          <w:rPr>
            <w:rStyle w:val="Lienhypertexte"/>
            <w:rFonts w:ascii="Calibri Light" w:hAnsi="Calibri Light"/>
            <w:noProof/>
            <w:sz w:val="26"/>
            <w:szCs w:val="26"/>
            <w:lang w:bidi="he-IL"/>
          </w:rPr>
          <w:t>2</w:t>
        </w:r>
        <w:r w:rsidR="00EB7672" w:rsidRPr="00E50021">
          <w:rPr>
            <w:rFonts w:ascii="Calibri Light" w:eastAsiaTheme="minorEastAsia" w:hAnsi="Calibri Light" w:cstheme="minorBidi"/>
            <w:noProof/>
            <w:sz w:val="26"/>
            <w:szCs w:val="26"/>
            <w:lang w:val="fr-FR" w:eastAsia="fr-FR"/>
          </w:rPr>
          <w:tab/>
        </w:r>
        <w:r w:rsidR="00EB7672" w:rsidRPr="00E50021">
          <w:rPr>
            <w:rStyle w:val="Lienhypertexte"/>
            <w:rFonts w:ascii="Calibri Light" w:hAnsi="Calibri Light"/>
            <w:noProof/>
            <w:sz w:val="26"/>
            <w:szCs w:val="26"/>
            <w:lang w:bidi="he-IL"/>
          </w:rPr>
          <w:t>Opérations</w:t>
        </w:r>
        <w:r w:rsidR="00EB7672" w:rsidRPr="00E50021">
          <w:rPr>
            <w:rFonts w:ascii="Calibri Light" w:hAnsi="Calibri Light"/>
            <w:noProof/>
            <w:webHidden/>
            <w:sz w:val="26"/>
            <w:szCs w:val="26"/>
          </w:rPr>
          <w:tab/>
        </w:r>
        <w:r w:rsidRPr="00E50021">
          <w:rPr>
            <w:rFonts w:ascii="Calibri Light" w:hAnsi="Calibri Light"/>
            <w:noProof/>
            <w:webHidden/>
            <w:sz w:val="26"/>
            <w:szCs w:val="26"/>
          </w:rPr>
          <w:fldChar w:fldCharType="begin"/>
        </w:r>
        <w:r w:rsidR="00EB7672" w:rsidRPr="00E50021">
          <w:rPr>
            <w:rFonts w:ascii="Calibri Light" w:hAnsi="Calibri Light"/>
            <w:noProof/>
            <w:webHidden/>
            <w:sz w:val="26"/>
            <w:szCs w:val="26"/>
          </w:rPr>
          <w:instrText xml:space="preserve"> PAGEREF _Toc508016851 \h </w:instrText>
        </w:r>
        <w:r w:rsidRPr="00E50021">
          <w:rPr>
            <w:rFonts w:ascii="Calibri Light" w:hAnsi="Calibri Light"/>
            <w:noProof/>
            <w:webHidden/>
            <w:sz w:val="26"/>
            <w:szCs w:val="26"/>
          </w:rPr>
        </w:r>
        <w:r w:rsidRPr="00E50021">
          <w:rPr>
            <w:rFonts w:ascii="Calibri Light" w:hAnsi="Calibri Light"/>
            <w:noProof/>
            <w:webHidden/>
            <w:sz w:val="26"/>
            <w:szCs w:val="26"/>
          </w:rPr>
          <w:fldChar w:fldCharType="separate"/>
        </w:r>
        <w:r w:rsidR="003D5DC4">
          <w:rPr>
            <w:rFonts w:ascii="Calibri Light" w:hAnsi="Calibri Light"/>
            <w:noProof/>
            <w:webHidden/>
            <w:sz w:val="26"/>
            <w:szCs w:val="26"/>
          </w:rPr>
          <w:t>3</w:t>
        </w:r>
        <w:r w:rsidRPr="00E50021">
          <w:rPr>
            <w:rFonts w:ascii="Calibri Light" w:hAnsi="Calibri Light"/>
            <w:noProof/>
            <w:webHidden/>
            <w:sz w:val="26"/>
            <w:szCs w:val="26"/>
          </w:rPr>
          <w:fldChar w:fldCharType="end"/>
        </w:r>
      </w:hyperlink>
    </w:p>
    <w:p w:rsidR="00EB7672" w:rsidRPr="00E50021" w:rsidRDefault="00263FA3" w:rsidP="00441FA1">
      <w:pPr>
        <w:pStyle w:val="TM1"/>
        <w:jc w:val="both"/>
        <w:rPr>
          <w:rFonts w:ascii="Calibri Light" w:eastAsiaTheme="minorEastAsia" w:hAnsi="Calibri Light" w:cstheme="minorBidi"/>
          <w:noProof/>
          <w:sz w:val="26"/>
          <w:szCs w:val="26"/>
          <w:lang w:val="fr-FR" w:eastAsia="fr-FR"/>
        </w:rPr>
      </w:pPr>
      <w:hyperlink r:id="rId13" w:anchor="_Toc508016852" w:history="1">
        <w:r w:rsidR="00EB7672" w:rsidRPr="00E50021">
          <w:rPr>
            <w:rStyle w:val="Lienhypertexte"/>
            <w:rFonts w:ascii="Calibri Light" w:hAnsi="Calibri Light"/>
            <w:noProof/>
            <w:sz w:val="26"/>
            <w:szCs w:val="26"/>
            <w:lang w:bidi="he-IL"/>
          </w:rPr>
          <w:t>3</w:t>
        </w:r>
        <w:r w:rsidR="00EB7672" w:rsidRPr="00E50021">
          <w:rPr>
            <w:rFonts w:ascii="Calibri Light" w:eastAsiaTheme="minorEastAsia" w:hAnsi="Calibri Light" w:cstheme="minorBidi"/>
            <w:noProof/>
            <w:sz w:val="26"/>
            <w:szCs w:val="26"/>
            <w:lang w:val="fr-FR" w:eastAsia="fr-FR"/>
          </w:rPr>
          <w:tab/>
        </w:r>
        <w:r w:rsidR="00EB7672" w:rsidRPr="00E50021">
          <w:rPr>
            <w:rStyle w:val="Lienhypertexte"/>
            <w:rFonts w:ascii="Calibri Light" w:hAnsi="Calibri Light"/>
            <w:noProof/>
            <w:sz w:val="26"/>
            <w:szCs w:val="26"/>
            <w:lang w:bidi="he-IL"/>
          </w:rPr>
          <w:t>Légal</w:t>
        </w:r>
        <w:r w:rsidR="00EB7672" w:rsidRPr="00E50021">
          <w:rPr>
            <w:rFonts w:ascii="Calibri Light" w:hAnsi="Calibri Light"/>
            <w:noProof/>
            <w:webHidden/>
            <w:sz w:val="26"/>
            <w:szCs w:val="26"/>
          </w:rPr>
          <w:tab/>
        </w:r>
        <w:r w:rsidRPr="00E50021">
          <w:rPr>
            <w:rFonts w:ascii="Calibri Light" w:hAnsi="Calibri Light"/>
            <w:noProof/>
            <w:webHidden/>
            <w:sz w:val="26"/>
            <w:szCs w:val="26"/>
          </w:rPr>
          <w:fldChar w:fldCharType="begin"/>
        </w:r>
        <w:r w:rsidR="00EB7672" w:rsidRPr="00E50021">
          <w:rPr>
            <w:rFonts w:ascii="Calibri Light" w:hAnsi="Calibri Light"/>
            <w:noProof/>
            <w:webHidden/>
            <w:sz w:val="26"/>
            <w:szCs w:val="26"/>
          </w:rPr>
          <w:instrText xml:space="preserve"> PAGEREF _Toc508016852 \h </w:instrText>
        </w:r>
        <w:r w:rsidRPr="00E50021">
          <w:rPr>
            <w:rFonts w:ascii="Calibri Light" w:hAnsi="Calibri Light"/>
            <w:noProof/>
            <w:webHidden/>
            <w:sz w:val="26"/>
            <w:szCs w:val="26"/>
          </w:rPr>
        </w:r>
        <w:r w:rsidRPr="00E50021">
          <w:rPr>
            <w:rFonts w:ascii="Calibri Light" w:hAnsi="Calibri Light"/>
            <w:noProof/>
            <w:webHidden/>
            <w:sz w:val="26"/>
            <w:szCs w:val="26"/>
          </w:rPr>
          <w:fldChar w:fldCharType="separate"/>
        </w:r>
        <w:r w:rsidR="003D5DC4">
          <w:rPr>
            <w:rFonts w:ascii="Calibri Light" w:hAnsi="Calibri Light"/>
            <w:noProof/>
            <w:webHidden/>
            <w:sz w:val="26"/>
            <w:szCs w:val="26"/>
          </w:rPr>
          <w:t>3</w:t>
        </w:r>
        <w:r w:rsidRPr="00E50021">
          <w:rPr>
            <w:rFonts w:ascii="Calibri Light" w:hAnsi="Calibri Light"/>
            <w:noProof/>
            <w:webHidden/>
            <w:sz w:val="26"/>
            <w:szCs w:val="26"/>
          </w:rPr>
          <w:fldChar w:fldCharType="end"/>
        </w:r>
      </w:hyperlink>
    </w:p>
    <w:p w:rsidR="00EB7672" w:rsidRPr="00E50021" w:rsidRDefault="00263FA3" w:rsidP="00441FA1">
      <w:pPr>
        <w:pStyle w:val="TM1"/>
        <w:jc w:val="both"/>
        <w:rPr>
          <w:rFonts w:ascii="Calibri Light" w:eastAsiaTheme="minorEastAsia" w:hAnsi="Calibri Light" w:cstheme="minorBidi"/>
          <w:noProof/>
          <w:sz w:val="26"/>
          <w:szCs w:val="26"/>
          <w:lang w:val="fr-FR" w:eastAsia="fr-FR"/>
        </w:rPr>
      </w:pPr>
      <w:hyperlink r:id="rId14" w:anchor="_Toc508016853" w:history="1">
        <w:r w:rsidR="00EB7672" w:rsidRPr="00E50021">
          <w:rPr>
            <w:rStyle w:val="Lienhypertexte"/>
            <w:rFonts w:ascii="Calibri Light" w:hAnsi="Calibri Light"/>
            <w:noProof/>
            <w:sz w:val="26"/>
            <w:szCs w:val="26"/>
            <w:lang w:bidi="he-IL"/>
          </w:rPr>
          <w:t>4</w:t>
        </w:r>
        <w:r w:rsidR="00EB7672" w:rsidRPr="00E50021">
          <w:rPr>
            <w:rFonts w:ascii="Calibri Light" w:eastAsiaTheme="minorEastAsia" w:hAnsi="Calibri Light" w:cstheme="minorBidi"/>
            <w:noProof/>
            <w:sz w:val="26"/>
            <w:szCs w:val="26"/>
            <w:lang w:val="fr-FR" w:eastAsia="fr-FR"/>
          </w:rPr>
          <w:tab/>
        </w:r>
        <w:r w:rsidR="00EB7672" w:rsidRPr="00E50021">
          <w:rPr>
            <w:rStyle w:val="Lienhypertexte"/>
            <w:rFonts w:ascii="Calibri Light" w:hAnsi="Calibri Light"/>
            <w:noProof/>
            <w:sz w:val="26"/>
            <w:szCs w:val="26"/>
            <w:lang w:bidi="he-IL"/>
          </w:rPr>
          <w:t>Media</w:t>
        </w:r>
        <w:r w:rsidR="00EB7672" w:rsidRPr="00E50021">
          <w:rPr>
            <w:rFonts w:ascii="Calibri Light" w:hAnsi="Calibri Light"/>
            <w:noProof/>
            <w:webHidden/>
            <w:sz w:val="26"/>
            <w:szCs w:val="26"/>
          </w:rPr>
          <w:tab/>
        </w:r>
        <w:r w:rsidRPr="00E50021">
          <w:rPr>
            <w:rFonts w:ascii="Calibri Light" w:hAnsi="Calibri Light"/>
            <w:noProof/>
            <w:webHidden/>
            <w:sz w:val="26"/>
            <w:szCs w:val="26"/>
          </w:rPr>
          <w:fldChar w:fldCharType="begin"/>
        </w:r>
        <w:r w:rsidR="00EB7672" w:rsidRPr="00E50021">
          <w:rPr>
            <w:rFonts w:ascii="Calibri Light" w:hAnsi="Calibri Light"/>
            <w:noProof/>
            <w:webHidden/>
            <w:sz w:val="26"/>
            <w:szCs w:val="26"/>
          </w:rPr>
          <w:instrText xml:space="preserve"> PAGEREF _Toc508016853 \h </w:instrText>
        </w:r>
        <w:r w:rsidRPr="00E50021">
          <w:rPr>
            <w:rFonts w:ascii="Calibri Light" w:hAnsi="Calibri Light"/>
            <w:noProof/>
            <w:webHidden/>
            <w:sz w:val="26"/>
            <w:szCs w:val="26"/>
          </w:rPr>
        </w:r>
        <w:r w:rsidRPr="00E50021">
          <w:rPr>
            <w:rFonts w:ascii="Calibri Light" w:hAnsi="Calibri Light"/>
            <w:noProof/>
            <w:webHidden/>
            <w:sz w:val="26"/>
            <w:szCs w:val="26"/>
          </w:rPr>
          <w:fldChar w:fldCharType="separate"/>
        </w:r>
        <w:r w:rsidR="003D5DC4">
          <w:rPr>
            <w:rFonts w:ascii="Calibri Light" w:hAnsi="Calibri Light"/>
            <w:noProof/>
            <w:webHidden/>
            <w:sz w:val="26"/>
            <w:szCs w:val="26"/>
          </w:rPr>
          <w:t>5</w:t>
        </w:r>
        <w:r w:rsidRPr="00E50021">
          <w:rPr>
            <w:rFonts w:ascii="Calibri Light" w:hAnsi="Calibri Light"/>
            <w:noProof/>
            <w:webHidden/>
            <w:sz w:val="26"/>
            <w:szCs w:val="26"/>
          </w:rPr>
          <w:fldChar w:fldCharType="end"/>
        </w:r>
      </w:hyperlink>
    </w:p>
    <w:p w:rsidR="00EB7672" w:rsidRPr="00E50021" w:rsidRDefault="00263FA3" w:rsidP="00441FA1">
      <w:pPr>
        <w:pStyle w:val="TM1"/>
        <w:jc w:val="both"/>
        <w:rPr>
          <w:rFonts w:ascii="Calibri Light" w:eastAsiaTheme="minorEastAsia" w:hAnsi="Calibri Light" w:cstheme="minorBidi"/>
          <w:noProof/>
          <w:sz w:val="26"/>
          <w:szCs w:val="26"/>
          <w:lang w:val="fr-FR" w:eastAsia="fr-FR"/>
        </w:rPr>
      </w:pPr>
      <w:hyperlink r:id="rId15" w:anchor="_Toc508016854" w:history="1">
        <w:r w:rsidR="00EB7672" w:rsidRPr="00E50021">
          <w:rPr>
            <w:rStyle w:val="Lienhypertexte"/>
            <w:rFonts w:ascii="Calibri Light" w:hAnsi="Calibri Light"/>
            <w:noProof/>
            <w:sz w:val="26"/>
            <w:szCs w:val="26"/>
            <w:lang w:bidi="he-IL"/>
          </w:rPr>
          <w:t>5</w:t>
        </w:r>
        <w:r w:rsidR="00EB7672" w:rsidRPr="00E50021">
          <w:rPr>
            <w:rFonts w:ascii="Calibri Light" w:eastAsiaTheme="minorEastAsia" w:hAnsi="Calibri Light" w:cstheme="minorBidi"/>
            <w:noProof/>
            <w:sz w:val="26"/>
            <w:szCs w:val="26"/>
            <w:lang w:val="fr-FR" w:eastAsia="fr-FR"/>
          </w:rPr>
          <w:tab/>
        </w:r>
        <w:r w:rsidR="00EB7672" w:rsidRPr="00E50021">
          <w:rPr>
            <w:rStyle w:val="Lienhypertexte"/>
            <w:rFonts w:ascii="Calibri Light" w:hAnsi="Calibri Light"/>
            <w:noProof/>
            <w:sz w:val="26"/>
            <w:szCs w:val="26"/>
            <w:lang w:bidi="he-IL"/>
          </w:rPr>
          <w:t>Management</w:t>
        </w:r>
        <w:r w:rsidR="00EB7672" w:rsidRPr="00E50021">
          <w:rPr>
            <w:rFonts w:ascii="Calibri Light" w:hAnsi="Calibri Light"/>
            <w:noProof/>
            <w:webHidden/>
            <w:sz w:val="26"/>
            <w:szCs w:val="26"/>
          </w:rPr>
          <w:tab/>
        </w:r>
        <w:r w:rsidRPr="00E50021">
          <w:rPr>
            <w:rFonts w:ascii="Calibri Light" w:hAnsi="Calibri Light"/>
            <w:noProof/>
            <w:webHidden/>
            <w:sz w:val="26"/>
            <w:szCs w:val="26"/>
          </w:rPr>
          <w:fldChar w:fldCharType="begin"/>
        </w:r>
        <w:r w:rsidR="00EB7672" w:rsidRPr="00E50021">
          <w:rPr>
            <w:rFonts w:ascii="Calibri Light" w:hAnsi="Calibri Light"/>
            <w:noProof/>
            <w:webHidden/>
            <w:sz w:val="26"/>
            <w:szCs w:val="26"/>
          </w:rPr>
          <w:instrText xml:space="preserve"> PAGEREF _Toc508016854 \h </w:instrText>
        </w:r>
        <w:r w:rsidRPr="00E50021">
          <w:rPr>
            <w:rFonts w:ascii="Calibri Light" w:hAnsi="Calibri Light"/>
            <w:noProof/>
            <w:webHidden/>
            <w:sz w:val="26"/>
            <w:szCs w:val="26"/>
          </w:rPr>
        </w:r>
        <w:r w:rsidRPr="00E50021">
          <w:rPr>
            <w:rFonts w:ascii="Calibri Light" w:hAnsi="Calibri Light"/>
            <w:noProof/>
            <w:webHidden/>
            <w:sz w:val="26"/>
            <w:szCs w:val="26"/>
          </w:rPr>
          <w:fldChar w:fldCharType="separate"/>
        </w:r>
        <w:r w:rsidR="003D5DC4">
          <w:rPr>
            <w:rFonts w:ascii="Calibri Light" w:hAnsi="Calibri Light"/>
            <w:noProof/>
            <w:webHidden/>
            <w:sz w:val="26"/>
            <w:szCs w:val="26"/>
          </w:rPr>
          <w:t>8</w:t>
        </w:r>
        <w:r w:rsidRPr="00E50021">
          <w:rPr>
            <w:rFonts w:ascii="Calibri Light" w:hAnsi="Calibri Light"/>
            <w:noProof/>
            <w:webHidden/>
            <w:sz w:val="26"/>
            <w:szCs w:val="26"/>
          </w:rPr>
          <w:fldChar w:fldCharType="end"/>
        </w:r>
      </w:hyperlink>
    </w:p>
    <w:p w:rsidR="00EB7672" w:rsidRPr="00E50021" w:rsidRDefault="00263FA3" w:rsidP="00441FA1">
      <w:pPr>
        <w:pStyle w:val="TM1"/>
        <w:jc w:val="both"/>
        <w:rPr>
          <w:rFonts w:ascii="Calibri Light" w:eastAsiaTheme="minorEastAsia" w:hAnsi="Calibri Light" w:cstheme="minorBidi"/>
          <w:noProof/>
          <w:sz w:val="26"/>
          <w:szCs w:val="26"/>
          <w:lang w:val="fr-FR" w:eastAsia="fr-FR"/>
        </w:rPr>
      </w:pPr>
      <w:hyperlink r:id="rId16" w:anchor="_Toc508016855" w:history="1">
        <w:r w:rsidR="00EB7672" w:rsidRPr="00E50021">
          <w:rPr>
            <w:rStyle w:val="Lienhypertexte"/>
            <w:rFonts w:ascii="Calibri Light" w:hAnsi="Calibri Light"/>
            <w:noProof/>
            <w:sz w:val="26"/>
            <w:szCs w:val="26"/>
            <w:lang w:bidi="he-IL"/>
          </w:rPr>
          <w:t>6</w:t>
        </w:r>
        <w:r w:rsidR="00EB7672" w:rsidRPr="00E50021">
          <w:rPr>
            <w:rFonts w:ascii="Calibri Light" w:eastAsiaTheme="minorEastAsia" w:hAnsi="Calibri Light" w:cstheme="minorBidi"/>
            <w:noProof/>
            <w:sz w:val="26"/>
            <w:szCs w:val="26"/>
            <w:lang w:val="fr-FR" w:eastAsia="fr-FR"/>
          </w:rPr>
          <w:tab/>
        </w:r>
        <w:r w:rsidR="00EB7672" w:rsidRPr="00E50021">
          <w:rPr>
            <w:rStyle w:val="Lienhypertexte"/>
            <w:rFonts w:ascii="Calibri Light" w:hAnsi="Calibri Light"/>
            <w:noProof/>
            <w:sz w:val="26"/>
            <w:szCs w:val="26"/>
            <w:lang w:bidi="he-IL"/>
          </w:rPr>
          <w:t>Relations extérieures</w:t>
        </w:r>
        <w:r w:rsidR="00EB7672" w:rsidRPr="00E50021">
          <w:rPr>
            <w:rFonts w:ascii="Calibri Light" w:hAnsi="Calibri Light"/>
            <w:noProof/>
            <w:webHidden/>
            <w:sz w:val="26"/>
            <w:szCs w:val="26"/>
          </w:rPr>
          <w:tab/>
        </w:r>
        <w:r w:rsidRPr="00E50021">
          <w:rPr>
            <w:rFonts w:ascii="Calibri Light" w:hAnsi="Calibri Light"/>
            <w:noProof/>
            <w:webHidden/>
            <w:sz w:val="26"/>
            <w:szCs w:val="26"/>
          </w:rPr>
          <w:fldChar w:fldCharType="begin"/>
        </w:r>
        <w:r w:rsidR="00EB7672" w:rsidRPr="00E50021">
          <w:rPr>
            <w:rFonts w:ascii="Calibri Light" w:hAnsi="Calibri Light"/>
            <w:noProof/>
            <w:webHidden/>
            <w:sz w:val="26"/>
            <w:szCs w:val="26"/>
          </w:rPr>
          <w:instrText xml:space="preserve"> PAGEREF _Toc508016855 \h </w:instrText>
        </w:r>
        <w:r w:rsidRPr="00E50021">
          <w:rPr>
            <w:rFonts w:ascii="Calibri Light" w:hAnsi="Calibri Light"/>
            <w:noProof/>
            <w:webHidden/>
            <w:sz w:val="26"/>
            <w:szCs w:val="26"/>
          </w:rPr>
        </w:r>
        <w:r w:rsidRPr="00E50021">
          <w:rPr>
            <w:rFonts w:ascii="Calibri Light" w:hAnsi="Calibri Light"/>
            <w:noProof/>
            <w:webHidden/>
            <w:sz w:val="26"/>
            <w:szCs w:val="26"/>
          </w:rPr>
          <w:fldChar w:fldCharType="separate"/>
        </w:r>
        <w:r w:rsidR="003D5DC4">
          <w:rPr>
            <w:rFonts w:ascii="Calibri Light" w:hAnsi="Calibri Light"/>
            <w:noProof/>
            <w:webHidden/>
            <w:sz w:val="26"/>
            <w:szCs w:val="26"/>
          </w:rPr>
          <w:t>9</w:t>
        </w:r>
        <w:r w:rsidRPr="00E50021">
          <w:rPr>
            <w:rFonts w:ascii="Calibri Light" w:hAnsi="Calibri Light"/>
            <w:noProof/>
            <w:webHidden/>
            <w:sz w:val="26"/>
            <w:szCs w:val="26"/>
          </w:rPr>
          <w:fldChar w:fldCharType="end"/>
        </w:r>
      </w:hyperlink>
    </w:p>
    <w:p w:rsidR="00EB7672" w:rsidRPr="00E50021" w:rsidRDefault="00263FA3" w:rsidP="00441FA1">
      <w:pPr>
        <w:pStyle w:val="TM1"/>
        <w:jc w:val="both"/>
        <w:rPr>
          <w:rFonts w:ascii="Calibri Light" w:eastAsiaTheme="minorEastAsia" w:hAnsi="Calibri Light" w:cstheme="minorBidi"/>
          <w:noProof/>
          <w:sz w:val="26"/>
          <w:szCs w:val="26"/>
          <w:lang w:val="fr-FR" w:eastAsia="fr-FR"/>
        </w:rPr>
      </w:pPr>
      <w:hyperlink r:id="rId17" w:anchor="_Toc508016856" w:history="1">
        <w:r w:rsidR="00EB7672" w:rsidRPr="00E50021">
          <w:rPr>
            <w:rStyle w:val="Lienhypertexte"/>
            <w:rFonts w:ascii="Calibri Light" w:hAnsi="Calibri Light"/>
            <w:noProof/>
            <w:sz w:val="26"/>
            <w:szCs w:val="26"/>
            <w:lang w:bidi="he-IL"/>
          </w:rPr>
          <w:t>7</w:t>
        </w:r>
        <w:r w:rsidR="00EB7672" w:rsidRPr="00E50021">
          <w:rPr>
            <w:rFonts w:ascii="Calibri Light" w:eastAsiaTheme="minorEastAsia" w:hAnsi="Calibri Light" w:cstheme="minorBidi"/>
            <w:noProof/>
            <w:sz w:val="26"/>
            <w:szCs w:val="26"/>
            <w:lang w:val="fr-FR" w:eastAsia="fr-FR"/>
          </w:rPr>
          <w:tab/>
        </w:r>
        <w:r w:rsidR="00EB7672" w:rsidRPr="00E50021">
          <w:rPr>
            <w:rStyle w:val="Lienhypertexte"/>
            <w:rFonts w:ascii="Calibri Light" w:hAnsi="Calibri Light"/>
            <w:noProof/>
            <w:sz w:val="26"/>
            <w:szCs w:val="26"/>
            <w:lang w:bidi="he-IL"/>
          </w:rPr>
          <w:t>Conclusion</w:t>
        </w:r>
        <w:r w:rsidR="00EB7672" w:rsidRPr="00E50021">
          <w:rPr>
            <w:rFonts w:ascii="Calibri Light" w:hAnsi="Calibri Light"/>
            <w:noProof/>
            <w:webHidden/>
            <w:sz w:val="26"/>
            <w:szCs w:val="26"/>
          </w:rPr>
          <w:tab/>
        </w:r>
        <w:r w:rsidRPr="00E50021">
          <w:rPr>
            <w:rFonts w:ascii="Calibri Light" w:hAnsi="Calibri Light"/>
            <w:noProof/>
            <w:webHidden/>
            <w:sz w:val="26"/>
            <w:szCs w:val="26"/>
          </w:rPr>
          <w:fldChar w:fldCharType="begin"/>
        </w:r>
        <w:r w:rsidR="00EB7672" w:rsidRPr="00E50021">
          <w:rPr>
            <w:rFonts w:ascii="Calibri Light" w:hAnsi="Calibri Light"/>
            <w:noProof/>
            <w:webHidden/>
            <w:sz w:val="26"/>
            <w:szCs w:val="26"/>
          </w:rPr>
          <w:instrText xml:space="preserve"> PAGEREF _Toc508016856 \h </w:instrText>
        </w:r>
        <w:r w:rsidRPr="00E50021">
          <w:rPr>
            <w:rFonts w:ascii="Calibri Light" w:hAnsi="Calibri Light"/>
            <w:noProof/>
            <w:webHidden/>
            <w:sz w:val="26"/>
            <w:szCs w:val="26"/>
          </w:rPr>
        </w:r>
        <w:r w:rsidRPr="00E50021">
          <w:rPr>
            <w:rFonts w:ascii="Calibri Light" w:hAnsi="Calibri Light"/>
            <w:noProof/>
            <w:webHidden/>
            <w:sz w:val="26"/>
            <w:szCs w:val="26"/>
          </w:rPr>
          <w:fldChar w:fldCharType="separate"/>
        </w:r>
        <w:r w:rsidR="003D5DC4">
          <w:rPr>
            <w:rFonts w:ascii="Calibri Light" w:hAnsi="Calibri Light"/>
            <w:noProof/>
            <w:webHidden/>
            <w:sz w:val="26"/>
            <w:szCs w:val="26"/>
          </w:rPr>
          <w:t>10</w:t>
        </w:r>
        <w:r w:rsidRPr="00E50021">
          <w:rPr>
            <w:rFonts w:ascii="Calibri Light" w:hAnsi="Calibri Light"/>
            <w:noProof/>
            <w:webHidden/>
            <w:sz w:val="26"/>
            <w:szCs w:val="26"/>
          </w:rPr>
          <w:fldChar w:fldCharType="end"/>
        </w:r>
      </w:hyperlink>
    </w:p>
    <w:p w:rsidR="003A1F83" w:rsidRPr="00E50021" w:rsidRDefault="00263FA3" w:rsidP="00441FA1">
      <w:pPr>
        <w:jc w:val="both"/>
        <w:rPr>
          <w:rFonts w:ascii="Calibri Light" w:hAnsi="Calibri Light"/>
          <w:sz w:val="26"/>
          <w:szCs w:val="26"/>
          <w:lang w:val="fr-FR"/>
        </w:rPr>
      </w:pPr>
      <w:r w:rsidRPr="00E50021">
        <w:rPr>
          <w:rFonts w:ascii="Calibri Light" w:hAnsi="Calibri Light"/>
          <w:sz w:val="26"/>
          <w:szCs w:val="26"/>
          <w:lang w:val="fr-FR"/>
        </w:rPr>
        <w:fldChar w:fldCharType="end"/>
      </w:r>
    </w:p>
    <w:p w:rsidR="003A1F83" w:rsidRPr="00E50021" w:rsidRDefault="003A1F83" w:rsidP="00441FA1">
      <w:pPr>
        <w:pStyle w:val="En-tte"/>
        <w:tabs>
          <w:tab w:val="left" w:pos="708"/>
        </w:tabs>
        <w:jc w:val="both"/>
        <w:rPr>
          <w:rFonts w:ascii="Calibri Light" w:hAnsi="Calibri Light"/>
          <w:b/>
          <w:sz w:val="26"/>
          <w:szCs w:val="26"/>
          <w:lang w:val="fr-FR"/>
        </w:rPr>
      </w:pPr>
    </w:p>
    <w:p w:rsidR="003A1F83" w:rsidRPr="00E50021" w:rsidRDefault="003A1F83" w:rsidP="00441FA1">
      <w:pPr>
        <w:pStyle w:val="En-tte"/>
        <w:tabs>
          <w:tab w:val="left" w:pos="708"/>
        </w:tabs>
        <w:jc w:val="both"/>
        <w:rPr>
          <w:rFonts w:ascii="Calibri Light" w:hAnsi="Calibri Light"/>
          <w:b/>
          <w:sz w:val="26"/>
          <w:szCs w:val="26"/>
          <w:lang w:val="fr-FR"/>
        </w:rPr>
      </w:pPr>
    </w:p>
    <w:p w:rsidR="003A1F83" w:rsidRPr="00E50021" w:rsidRDefault="003A1F83" w:rsidP="00441FA1">
      <w:pPr>
        <w:jc w:val="both"/>
        <w:rPr>
          <w:rFonts w:ascii="Calibri Light" w:hAnsi="Calibri Light"/>
          <w:sz w:val="26"/>
          <w:szCs w:val="26"/>
          <w:lang w:val="fr-FR"/>
        </w:rPr>
      </w:pPr>
    </w:p>
    <w:p w:rsidR="003A1F83" w:rsidRPr="00E50021" w:rsidRDefault="003A1F83" w:rsidP="00441FA1">
      <w:pPr>
        <w:pStyle w:val="En-tte"/>
        <w:tabs>
          <w:tab w:val="left" w:pos="708"/>
        </w:tabs>
        <w:jc w:val="both"/>
        <w:rPr>
          <w:rFonts w:ascii="Calibri Light" w:hAnsi="Calibri Light"/>
          <w:sz w:val="26"/>
          <w:szCs w:val="26"/>
          <w:lang w:val="fr-FR"/>
        </w:rPr>
      </w:pPr>
    </w:p>
    <w:p w:rsidR="003A1F83" w:rsidRPr="00E50021" w:rsidRDefault="003A1F83" w:rsidP="00441FA1">
      <w:pPr>
        <w:jc w:val="both"/>
        <w:rPr>
          <w:rFonts w:ascii="Calibri Light" w:hAnsi="Calibri Light"/>
          <w:sz w:val="26"/>
          <w:szCs w:val="26"/>
          <w:lang w:val="fr-FR"/>
        </w:rPr>
      </w:pPr>
    </w:p>
    <w:p w:rsidR="003A1F83" w:rsidRPr="00E50021" w:rsidRDefault="00263FA3" w:rsidP="00441FA1">
      <w:pPr>
        <w:pStyle w:val="Titre1"/>
        <w:numPr>
          <w:ilvl w:val="0"/>
          <w:numId w:val="0"/>
        </w:numPr>
        <w:jc w:val="both"/>
        <w:rPr>
          <w:rFonts w:ascii="Calibri Light" w:hAnsi="Calibri Light"/>
          <w:sz w:val="26"/>
          <w:szCs w:val="26"/>
          <w:lang w:val="fr-FR"/>
        </w:rPr>
      </w:pPr>
      <w:bookmarkStart w:id="0" w:name="_Toc416423741"/>
      <w:bookmarkStart w:id="1" w:name="_Toc416424922"/>
      <w:bookmarkStart w:id="2" w:name="_Toc416428791"/>
      <w:bookmarkStart w:id="3" w:name="_Toc416435899"/>
      <w:r>
        <w:rPr>
          <w:rFonts w:ascii="Calibri Light" w:hAnsi="Calibri Light"/>
          <w:noProof/>
          <w:sz w:val="26"/>
          <w:szCs w:val="26"/>
          <w:lang w:val="fr-FR" w:eastAsia="fr-FR" w:bidi="ar-SA"/>
        </w:rPr>
        <w:lastRenderedPageBreak/>
        <w:pict>
          <v:roundrect id="AutoShape 8" o:spid="_x0000_s1026" style="position:absolute;left:0;text-align:left;margin-left:-10.5pt;margin-top:1.55pt;width:470.25pt;height:37.5pt;z-index:-25165619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" fillcolor="#ddd8c2" strokeweight="2pt">
            <v:shadow on="t" color="#4e6128" opacity=".5" offset="1pt"/>
            <v:textbox>
              <w:txbxContent>
                <w:p w:rsidR="003A1F83" w:rsidRPr="00853979" w:rsidRDefault="003A1F83" w:rsidP="003A1F83">
                  <w:pPr>
                    <w:pStyle w:val="Titre1"/>
                    <w:numPr>
                      <w:ilvl w:val="0"/>
                      <w:numId w:val="0"/>
                    </w:numPr>
                    <w:rPr>
                      <w:rFonts w:ascii="Calibri" w:hAnsi="Calibri"/>
                    </w:rPr>
                  </w:pPr>
                  <w:bookmarkStart w:id="4" w:name="_Toc505356784"/>
                  <w:bookmarkStart w:id="5" w:name="_Toc508016849"/>
                  <w:r w:rsidRPr="00853979">
                    <w:rPr>
                      <w:rFonts w:ascii="Calibri" w:hAnsi="Calibri"/>
                    </w:rPr>
                    <w:t>Points principaux</w:t>
                  </w:r>
                  <w:bookmarkEnd w:id="4"/>
                  <w:bookmarkEnd w:id="5"/>
                </w:p>
              </w:txbxContent>
            </v:textbox>
            <w10:wrap anchorx="margin"/>
          </v:roundrect>
        </w:pict>
      </w:r>
    </w:p>
    <w:bookmarkEnd w:id="0"/>
    <w:bookmarkEnd w:id="1"/>
    <w:bookmarkEnd w:id="2"/>
    <w:bookmarkEnd w:id="3"/>
    <w:p w:rsidR="003A1F83" w:rsidRPr="00E50021" w:rsidRDefault="003A1F83" w:rsidP="00441FA1">
      <w:pPr>
        <w:pStyle w:val="Titre1"/>
        <w:numPr>
          <w:ilvl w:val="0"/>
          <w:numId w:val="0"/>
        </w:numPr>
        <w:jc w:val="both"/>
        <w:rPr>
          <w:rFonts w:ascii="Calibri Light" w:hAnsi="Calibri Light"/>
          <w:sz w:val="26"/>
          <w:szCs w:val="26"/>
          <w:lang w:val="fr-FR"/>
        </w:rPr>
      </w:pPr>
    </w:p>
    <w:p w:rsidR="003A1F83" w:rsidRPr="00E50021" w:rsidRDefault="003A1F83" w:rsidP="00441FA1">
      <w:pPr>
        <w:jc w:val="both"/>
        <w:rPr>
          <w:rFonts w:ascii="Calibri Light" w:hAnsi="Calibri Light"/>
          <w:sz w:val="26"/>
          <w:szCs w:val="26"/>
          <w:lang w:val="fr-FR"/>
        </w:rPr>
      </w:pPr>
    </w:p>
    <w:p w:rsidR="00FB4856" w:rsidRDefault="00FB4856" w:rsidP="00441FA1">
      <w:pPr>
        <w:pStyle w:val="Paragraphedeliste"/>
        <w:numPr>
          <w:ilvl w:val="0"/>
          <w:numId w:val="3"/>
        </w:numPr>
        <w:jc w:val="both"/>
        <w:rPr>
          <w:rFonts w:ascii="Calibri Light" w:hAnsi="Calibri Light"/>
          <w:sz w:val="26"/>
          <w:szCs w:val="26"/>
          <w:lang w:val="fr-FR"/>
        </w:rPr>
      </w:pPr>
      <w:r>
        <w:rPr>
          <w:rFonts w:ascii="Calibri Light" w:hAnsi="Calibri Light"/>
          <w:sz w:val="26"/>
          <w:szCs w:val="26"/>
          <w:lang w:val="fr-FR"/>
        </w:rPr>
        <w:t>Abattage d’une panthère dans la sous-préfecture de Konindou, préfecture de Dabola en Haute Guinée.</w:t>
      </w:r>
    </w:p>
    <w:p w:rsidR="009C36C0" w:rsidRDefault="009B6AE0" w:rsidP="00441FA1">
      <w:pPr>
        <w:pStyle w:val="Paragraphedeliste"/>
        <w:numPr>
          <w:ilvl w:val="0"/>
          <w:numId w:val="3"/>
        </w:numPr>
        <w:jc w:val="both"/>
        <w:rPr>
          <w:rFonts w:ascii="Calibri Light" w:hAnsi="Calibri Light"/>
          <w:sz w:val="26"/>
          <w:szCs w:val="26"/>
          <w:lang w:val="fr-FR"/>
        </w:rPr>
      </w:pPr>
      <w:r w:rsidRPr="00E50021">
        <w:rPr>
          <w:rFonts w:ascii="Calibri Light" w:hAnsi="Calibri Light"/>
          <w:sz w:val="26"/>
          <w:szCs w:val="26"/>
          <w:lang w:val="fr-FR"/>
        </w:rPr>
        <w:t>Condamnation d’un trafiquant à une peine d’emprisonnement ferme par le tribunal de première instance(TPI) de Boké pour les délits de détention, circulation et commercialisation de pièces d’ivoires sculptés à Kamsar dans la préfecture de Boké.</w:t>
      </w:r>
      <w:r w:rsidR="0095430E" w:rsidRPr="00E50021">
        <w:rPr>
          <w:rFonts w:ascii="Calibri Light" w:hAnsi="Calibri Light"/>
          <w:sz w:val="26"/>
          <w:szCs w:val="26"/>
          <w:lang w:val="fr-FR"/>
        </w:rPr>
        <w:t xml:space="preserve"> </w:t>
      </w:r>
    </w:p>
    <w:p w:rsidR="00987AB5" w:rsidRPr="00E50021" w:rsidRDefault="00987AB5" w:rsidP="00441FA1">
      <w:pPr>
        <w:pStyle w:val="Paragraphedeliste"/>
        <w:numPr>
          <w:ilvl w:val="0"/>
          <w:numId w:val="3"/>
        </w:numPr>
        <w:jc w:val="both"/>
        <w:rPr>
          <w:rFonts w:ascii="Calibri Light" w:hAnsi="Calibri Light"/>
          <w:sz w:val="26"/>
          <w:szCs w:val="26"/>
          <w:lang w:val="fr-FR"/>
        </w:rPr>
      </w:pPr>
      <w:r>
        <w:rPr>
          <w:rFonts w:ascii="Calibri Light" w:hAnsi="Calibri Light"/>
          <w:sz w:val="26"/>
          <w:szCs w:val="26"/>
          <w:lang w:val="fr-FR"/>
        </w:rPr>
        <w:t>Participation de GALF et SALF à l’atelier de l’Union Européenne sur le lancement du projet Reforme du secteur de sécurité, phase 3, volet environnement.</w:t>
      </w:r>
    </w:p>
    <w:p w:rsidR="00CB149C" w:rsidRPr="00E50021" w:rsidRDefault="009B6AE0" w:rsidP="00441FA1">
      <w:pPr>
        <w:pStyle w:val="Paragraphedeliste"/>
        <w:numPr>
          <w:ilvl w:val="0"/>
          <w:numId w:val="3"/>
        </w:numPr>
        <w:jc w:val="both"/>
        <w:rPr>
          <w:rFonts w:ascii="Calibri Light" w:hAnsi="Calibri Light"/>
          <w:sz w:val="26"/>
          <w:szCs w:val="26"/>
          <w:lang w:val="fr-FR"/>
        </w:rPr>
      </w:pPr>
      <w:r w:rsidRPr="00E50021">
        <w:rPr>
          <w:rFonts w:ascii="Calibri Light" w:hAnsi="Calibri Light"/>
          <w:sz w:val="26"/>
          <w:szCs w:val="26"/>
          <w:lang w:val="fr-FR"/>
        </w:rPr>
        <w:t>Participation de GALF à une formation organisée par la CITES sur la technique et la rédaction d’un procès verbal et l’éthique et la déontologie de la profession du Corps des Conservateurs de la Nature.</w:t>
      </w:r>
      <w:r w:rsidR="00CB149C" w:rsidRPr="00E50021">
        <w:rPr>
          <w:rFonts w:ascii="Calibri Light" w:hAnsi="Calibri Light"/>
          <w:sz w:val="26"/>
          <w:szCs w:val="26"/>
          <w:lang w:val="fr-FR"/>
        </w:rPr>
        <w:t xml:space="preserve"> </w:t>
      </w:r>
    </w:p>
    <w:p w:rsidR="00CB149C" w:rsidRPr="00E50021" w:rsidRDefault="00CB149C" w:rsidP="00441FA1">
      <w:pPr>
        <w:pStyle w:val="Paragraphedeliste"/>
        <w:jc w:val="both"/>
        <w:rPr>
          <w:rFonts w:ascii="Calibri Light" w:hAnsi="Calibri Light"/>
          <w:sz w:val="26"/>
          <w:szCs w:val="26"/>
          <w:lang w:val="fr-FR"/>
        </w:rPr>
      </w:pPr>
    </w:p>
    <w:p w:rsidR="003A1F83" w:rsidRPr="00E50021" w:rsidRDefault="00263FA3" w:rsidP="00441FA1">
      <w:pPr>
        <w:pStyle w:val="Paragraphedeliste"/>
        <w:ind w:left="0"/>
        <w:jc w:val="both"/>
        <w:rPr>
          <w:rFonts w:ascii="Calibri Light" w:hAnsi="Calibri Light"/>
          <w:color w:val="FF0000"/>
          <w:sz w:val="26"/>
          <w:szCs w:val="26"/>
          <w:lang w:val="fr-FR"/>
        </w:rPr>
      </w:pPr>
      <w:r w:rsidRPr="00263FA3">
        <w:rPr>
          <w:rFonts w:ascii="Calibri Light" w:hAnsi="Calibri Light"/>
          <w:noProof/>
          <w:sz w:val="26"/>
          <w:szCs w:val="26"/>
          <w:lang w:val="fr-FR" w:eastAsia="fr-FR"/>
        </w:rPr>
        <w:pict>
          <v:roundrect id="Rectangle à coins arrondis 7" o:spid="_x0000_s1032" style="position:absolute;left:0;text-align:left;margin-left:-6.35pt;margin-top:6.6pt;width:470.25pt;height:37.5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" fillcolor="#ddd8c2" strokeweight="2pt">
            <v:shadow on="t" color="#4e6128" opacity=".5" offset="1pt"/>
            <v:textbox>
              <w:txbxContent>
                <w:p w:rsidR="003A1F83" w:rsidRPr="00853979" w:rsidRDefault="003A1F83" w:rsidP="003A1F83">
                  <w:pPr>
                    <w:pStyle w:val="Titre1"/>
                    <w:rPr>
                      <w:rFonts w:ascii="Calibri" w:hAnsi="Calibri"/>
                    </w:rPr>
                  </w:pPr>
                  <w:bookmarkStart w:id="6" w:name="_Toc474158673"/>
                  <w:bookmarkStart w:id="7" w:name="_Toc505356785"/>
                  <w:bookmarkStart w:id="8" w:name="_Toc508016850"/>
                  <w:r w:rsidRPr="00853979">
                    <w:rPr>
                      <w:rFonts w:ascii="Calibri" w:hAnsi="Calibri"/>
                    </w:rPr>
                    <w:t>Investigations</w:t>
                  </w:r>
                  <w:bookmarkEnd w:id="6"/>
                  <w:bookmarkEnd w:id="7"/>
                  <w:bookmarkEnd w:id="8"/>
                </w:p>
              </w:txbxContent>
            </v:textbox>
          </v:roundrect>
        </w:pict>
      </w:r>
    </w:p>
    <w:p w:rsidR="003A1F83" w:rsidRPr="00E50021" w:rsidRDefault="003A1F83" w:rsidP="00441FA1">
      <w:pPr>
        <w:pStyle w:val="Paragraphedeliste"/>
        <w:ind w:left="0"/>
        <w:jc w:val="both"/>
        <w:rPr>
          <w:rFonts w:ascii="Calibri Light" w:hAnsi="Calibri Light"/>
          <w:color w:val="FF0000"/>
          <w:sz w:val="26"/>
          <w:szCs w:val="26"/>
          <w:lang w:val="fr-FR"/>
        </w:rPr>
      </w:pPr>
    </w:p>
    <w:p w:rsidR="003A1F83" w:rsidRPr="00E50021" w:rsidRDefault="003A1F83" w:rsidP="00441FA1">
      <w:pPr>
        <w:pStyle w:val="Paragraphedeliste"/>
        <w:ind w:left="0"/>
        <w:jc w:val="both"/>
        <w:rPr>
          <w:rFonts w:ascii="Calibri Light" w:hAnsi="Calibri Light"/>
          <w:color w:val="FF0000"/>
          <w:sz w:val="26"/>
          <w:szCs w:val="26"/>
          <w:lang w:val="fr-FR"/>
        </w:rPr>
      </w:pPr>
    </w:p>
    <w:p w:rsidR="003A1F83" w:rsidRPr="00E50021" w:rsidRDefault="003A1F83" w:rsidP="00441FA1">
      <w:pPr>
        <w:jc w:val="both"/>
        <w:rPr>
          <w:rFonts w:ascii="Calibri Light" w:hAnsi="Calibri Light"/>
          <w:b/>
          <w:bCs/>
          <w:sz w:val="26"/>
          <w:szCs w:val="26"/>
          <w:u w:val="single"/>
          <w:lang w:val="fr-FR"/>
        </w:rPr>
      </w:pPr>
      <w:r w:rsidRPr="00E50021">
        <w:rPr>
          <w:rFonts w:ascii="Calibri Light" w:hAnsi="Calibri Light"/>
          <w:b/>
          <w:b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4326"/>
      </w:tblGrid>
      <w:tr w:rsidR="003A1F83" w:rsidRPr="00E50021" w:rsidTr="00422DFA">
        <w:tc>
          <w:tcPr>
            <w:tcW w:w="4531" w:type="dxa"/>
            <w:shd w:val="clear" w:color="auto" w:fill="F2F2F2"/>
          </w:tcPr>
          <w:p w:rsidR="003A1F83" w:rsidRPr="00E50021" w:rsidRDefault="003A1F83" w:rsidP="00441FA1">
            <w:pPr>
              <w:jc w:val="both"/>
              <w:rPr>
                <w:rFonts w:ascii="Calibri Light" w:hAnsi="Calibri Light"/>
                <w:sz w:val="26"/>
                <w:szCs w:val="26"/>
                <w:lang w:val="fr-FR"/>
              </w:rPr>
            </w:pPr>
            <w:r w:rsidRPr="00E50021">
              <w:rPr>
                <w:rFonts w:ascii="Calibri Light" w:hAnsi="Calibri Light"/>
                <w:bCs/>
                <w:sz w:val="26"/>
                <w:szCs w:val="26"/>
                <w:lang w:val="fr-FR"/>
              </w:rPr>
              <w:t>Nombre d’investigations menées</w:t>
            </w:r>
          </w:p>
        </w:tc>
        <w:tc>
          <w:tcPr>
            <w:tcW w:w="4531" w:type="dxa"/>
            <w:shd w:val="clear" w:color="auto" w:fill="auto"/>
          </w:tcPr>
          <w:p w:rsidR="003A1F83" w:rsidRPr="00E50021" w:rsidRDefault="00FC28F6" w:rsidP="00441FA1">
            <w:pPr>
              <w:jc w:val="both"/>
              <w:rPr>
                <w:rFonts w:ascii="Calibri Light" w:hAnsi="Calibri Light"/>
                <w:b/>
                <w:sz w:val="26"/>
                <w:szCs w:val="26"/>
                <w:lang w:val="fr-FR"/>
              </w:rPr>
            </w:pPr>
            <w:r w:rsidRPr="00E50021">
              <w:rPr>
                <w:rFonts w:ascii="Calibri Light" w:hAnsi="Calibri Light"/>
                <w:b/>
                <w:sz w:val="26"/>
                <w:szCs w:val="26"/>
                <w:lang w:val="fr-FR"/>
              </w:rPr>
              <w:t>08</w:t>
            </w:r>
          </w:p>
        </w:tc>
      </w:tr>
      <w:tr w:rsidR="003A1F83" w:rsidRPr="00E50021" w:rsidTr="00422DFA">
        <w:tc>
          <w:tcPr>
            <w:tcW w:w="4531" w:type="dxa"/>
            <w:shd w:val="clear" w:color="auto" w:fill="F2F2F2"/>
          </w:tcPr>
          <w:p w:rsidR="003A1F83" w:rsidRPr="00E50021" w:rsidRDefault="003A1F83" w:rsidP="00441FA1">
            <w:pPr>
              <w:jc w:val="both"/>
              <w:rPr>
                <w:rFonts w:ascii="Calibri Light" w:hAnsi="Calibri Light"/>
                <w:sz w:val="26"/>
                <w:szCs w:val="26"/>
                <w:lang w:val="fr-FR"/>
              </w:rPr>
            </w:pPr>
            <w:r w:rsidRPr="00E50021">
              <w:rPr>
                <w:rFonts w:ascii="Calibri Light" w:hAnsi="Calibri Light"/>
                <w:bCs/>
                <w:sz w:val="26"/>
                <w:szCs w:val="26"/>
                <w:lang w:val="fr-FR"/>
              </w:rPr>
              <w:t>Investigations ayant abouti à une opération</w:t>
            </w:r>
          </w:p>
        </w:tc>
        <w:tc>
          <w:tcPr>
            <w:tcW w:w="4531" w:type="dxa"/>
            <w:shd w:val="clear" w:color="auto" w:fill="auto"/>
          </w:tcPr>
          <w:p w:rsidR="003A1F83" w:rsidRPr="00E50021" w:rsidRDefault="003A1F83" w:rsidP="00441FA1">
            <w:pPr>
              <w:jc w:val="both"/>
              <w:rPr>
                <w:rFonts w:ascii="Calibri Light" w:hAnsi="Calibri Light"/>
                <w:b/>
                <w:sz w:val="26"/>
                <w:szCs w:val="26"/>
                <w:lang w:val="fr-FR"/>
              </w:rPr>
            </w:pPr>
            <w:r w:rsidRPr="00E50021">
              <w:rPr>
                <w:rFonts w:ascii="Calibri Light" w:hAnsi="Calibri Light"/>
                <w:b/>
                <w:bCs/>
                <w:sz w:val="26"/>
                <w:szCs w:val="26"/>
                <w:lang w:val="fr-FR"/>
              </w:rPr>
              <w:t>0</w:t>
            </w:r>
          </w:p>
        </w:tc>
      </w:tr>
      <w:tr w:rsidR="003A1F83" w:rsidRPr="00E50021" w:rsidTr="00422DFA">
        <w:tc>
          <w:tcPr>
            <w:tcW w:w="4531" w:type="dxa"/>
            <w:shd w:val="clear" w:color="auto" w:fill="F2F2F2"/>
          </w:tcPr>
          <w:p w:rsidR="003A1F83" w:rsidRPr="00E50021" w:rsidRDefault="003A1F83" w:rsidP="00441FA1">
            <w:pPr>
              <w:jc w:val="both"/>
              <w:rPr>
                <w:rFonts w:ascii="Calibri Light" w:hAnsi="Calibri Light"/>
                <w:sz w:val="26"/>
                <w:szCs w:val="26"/>
                <w:lang w:val="fr-FR"/>
              </w:rPr>
            </w:pPr>
            <w:r w:rsidRPr="00E50021">
              <w:rPr>
                <w:rFonts w:ascii="Calibri Light" w:hAnsi="Calibri Light"/>
                <w:bCs/>
                <w:sz w:val="26"/>
                <w:szCs w:val="26"/>
                <w:lang w:val="fr-FR"/>
              </w:rPr>
              <w:t>Nombre de trafiquants identifiés ce mois-ci</w:t>
            </w:r>
          </w:p>
        </w:tc>
        <w:tc>
          <w:tcPr>
            <w:tcW w:w="4531" w:type="dxa"/>
            <w:shd w:val="clear" w:color="auto" w:fill="auto"/>
          </w:tcPr>
          <w:p w:rsidR="003A1F83" w:rsidRPr="00E50021" w:rsidRDefault="00FC28F6" w:rsidP="00441FA1">
            <w:pPr>
              <w:jc w:val="both"/>
              <w:rPr>
                <w:rFonts w:ascii="Calibri Light" w:hAnsi="Calibri Light"/>
                <w:b/>
                <w:sz w:val="26"/>
                <w:szCs w:val="26"/>
                <w:lang w:val="fr-FR"/>
              </w:rPr>
            </w:pPr>
            <w:r w:rsidRPr="00E50021">
              <w:rPr>
                <w:rFonts w:ascii="Calibri Light" w:hAnsi="Calibri Light"/>
                <w:b/>
                <w:sz w:val="26"/>
                <w:szCs w:val="26"/>
                <w:lang w:val="fr-FR"/>
              </w:rPr>
              <w:t>0</w:t>
            </w:r>
            <w:r w:rsidR="00422903" w:rsidRPr="00E50021">
              <w:rPr>
                <w:rFonts w:ascii="Calibri Light" w:hAnsi="Calibri Light"/>
                <w:b/>
                <w:sz w:val="26"/>
                <w:szCs w:val="26"/>
                <w:lang w:val="fr-FR"/>
              </w:rPr>
              <w:t>8</w:t>
            </w:r>
          </w:p>
        </w:tc>
      </w:tr>
    </w:tbl>
    <w:p w:rsidR="003A1F83" w:rsidRPr="00E50021" w:rsidRDefault="003A1F83" w:rsidP="00441FA1">
      <w:pPr>
        <w:jc w:val="both"/>
        <w:rPr>
          <w:rFonts w:ascii="Calibri Light" w:hAnsi="Calibri Light"/>
          <w:b/>
          <w:bCs/>
          <w:sz w:val="26"/>
          <w:szCs w:val="26"/>
          <w:lang w:val="fr-FR"/>
        </w:rPr>
      </w:pPr>
    </w:p>
    <w:p w:rsidR="003A1F83" w:rsidRPr="00E50021" w:rsidRDefault="00FC28F6" w:rsidP="00441FA1">
      <w:pPr>
        <w:numPr>
          <w:ilvl w:val="0"/>
          <w:numId w:val="2"/>
        </w:numPr>
        <w:jc w:val="both"/>
        <w:rPr>
          <w:rFonts w:ascii="Calibri Light" w:hAnsi="Calibri Light"/>
          <w:bCs/>
          <w:sz w:val="26"/>
          <w:szCs w:val="26"/>
          <w:lang w:val="fr-FR"/>
        </w:rPr>
      </w:pPr>
      <w:r w:rsidRPr="00E50021">
        <w:rPr>
          <w:rFonts w:ascii="Calibri Light" w:hAnsi="Calibri Light"/>
          <w:bCs/>
          <w:sz w:val="26"/>
          <w:szCs w:val="26"/>
          <w:lang w:val="fr-FR"/>
        </w:rPr>
        <w:t>08</w:t>
      </w:r>
      <w:r w:rsidR="003A1F83" w:rsidRPr="00E50021">
        <w:rPr>
          <w:rFonts w:ascii="Calibri Light" w:hAnsi="Calibri Light"/>
          <w:bCs/>
          <w:sz w:val="26"/>
          <w:szCs w:val="26"/>
          <w:lang w:val="fr-FR"/>
        </w:rPr>
        <w:t xml:space="preserve">  enquêtes réal</w:t>
      </w:r>
      <w:r w:rsidR="00E3758E" w:rsidRPr="00E50021">
        <w:rPr>
          <w:rFonts w:ascii="Calibri Light" w:hAnsi="Calibri Light"/>
          <w:bCs/>
          <w:sz w:val="26"/>
          <w:szCs w:val="26"/>
          <w:lang w:val="fr-FR"/>
        </w:rPr>
        <w:t xml:space="preserve">isées durant le mois de mars </w:t>
      </w:r>
      <w:r w:rsidR="003A1F83" w:rsidRPr="00E50021">
        <w:rPr>
          <w:rFonts w:ascii="Calibri Light" w:hAnsi="Calibri Light"/>
          <w:bCs/>
          <w:sz w:val="26"/>
          <w:szCs w:val="26"/>
          <w:lang w:val="fr-FR"/>
        </w:rPr>
        <w:t xml:space="preserve">2018  à </w:t>
      </w:r>
      <w:r w:rsidR="003F1691" w:rsidRPr="00E50021">
        <w:rPr>
          <w:rFonts w:ascii="Calibri Light" w:hAnsi="Calibri Light"/>
          <w:bCs/>
          <w:sz w:val="26"/>
          <w:szCs w:val="26"/>
          <w:lang w:val="fr-FR"/>
        </w:rPr>
        <w:t>l’intérieur du pays.</w:t>
      </w:r>
    </w:p>
    <w:p w:rsidR="003A1F83" w:rsidRPr="00E50021" w:rsidRDefault="003A1F83" w:rsidP="00441FA1">
      <w:pPr>
        <w:jc w:val="both"/>
        <w:rPr>
          <w:rFonts w:ascii="Calibri Light" w:hAnsi="Calibri Light"/>
          <w:bCs/>
          <w:sz w:val="26"/>
          <w:szCs w:val="26"/>
          <w:lang w:val="fr-FR"/>
        </w:rPr>
      </w:pPr>
    </w:p>
    <w:p w:rsidR="003A1F83" w:rsidRPr="00E50021" w:rsidRDefault="00D1438D" w:rsidP="00441FA1">
      <w:pPr>
        <w:jc w:val="both"/>
        <w:rPr>
          <w:rFonts w:ascii="Calibri Light" w:eastAsia="Calibri" w:hAnsi="Calibri Light"/>
          <w:sz w:val="26"/>
          <w:szCs w:val="26"/>
          <w:lang w:val="fr-FR"/>
        </w:rPr>
      </w:pPr>
      <w:r w:rsidRPr="00E50021">
        <w:rPr>
          <w:rFonts w:ascii="Calibri Light" w:eastAsia="Calibri" w:hAnsi="Calibri Light"/>
          <w:sz w:val="26"/>
          <w:szCs w:val="26"/>
          <w:lang w:val="fr-FR"/>
        </w:rPr>
        <w:t xml:space="preserve">Durant le mois de mars </w:t>
      </w:r>
      <w:r w:rsidR="003F1691" w:rsidRPr="00E50021">
        <w:rPr>
          <w:rFonts w:ascii="Calibri Light" w:eastAsia="Calibri" w:hAnsi="Calibri Light"/>
          <w:sz w:val="26"/>
          <w:szCs w:val="26"/>
          <w:lang w:val="fr-FR"/>
        </w:rPr>
        <w:t xml:space="preserve"> </w:t>
      </w:r>
      <w:r w:rsidR="003A1F83" w:rsidRPr="00E50021">
        <w:rPr>
          <w:rFonts w:ascii="Calibri Light" w:eastAsia="Calibri" w:hAnsi="Calibri Light"/>
          <w:sz w:val="26"/>
          <w:szCs w:val="26"/>
          <w:lang w:val="fr-FR"/>
        </w:rPr>
        <w:t>2018, le dépar</w:t>
      </w:r>
      <w:r w:rsidR="00FC28F6" w:rsidRPr="00E50021">
        <w:rPr>
          <w:rFonts w:ascii="Calibri Light" w:eastAsia="Calibri" w:hAnsi="Calibri Light"/>
          <w:sz w:val="26"/>
          <w:szCs w:val="26"/>
          <w:lang w:val="fr-FR"/>
        </w:rPr>
        <w:t>tement d’investigation a fait 08</w:t>
      </w:r>
      <w:r w:rsidRPr="00E50021">
        <w:rPr>
          <w:rFonts w:ascii="Calibri Light" w:eastAsia="Calibri" w:hAnsi="Calibri Light"/>
          <w:sz w:val="26"/>
          <w:szCs w:val="26"/>
          <w:lang w:val="fr-FR"/>
        </w:rPr>
        <w:t xml:space="preserve">  enquêtes essentiellement basées </w:t>
      </w:r>
      <w:r w:rsidR="003A1F83" w:rsidRPr="00E50021">
        <w:rPr>
          <w:rFonts w:ascii="Calibri Light" w:eastAsia="Calibri" w:hAnsi="Calibri Light"/>
          <w:sz w:val="26"/>
          <w:szCs w:val="26"/>
          <w:lang w:val="fr-FR"/>
        </w:rPr>
        <w:t xml:space="preserve"> à l’intérieur du pays</w:t>
      </w:r>
      <w:r w:rsidRPr="00E50021">
        <w:rPr>
          <w:rFonts w:ascii="Calibri Light" w:eastAsia="Calibri" w:hAnsi="Calibri Light"/>
          <w:sz w:val="26"/>
          <w:szCs w:val="26"/>
          <w:lang w:val="fr-FR"/>
        </w:rPr>
        <w:t xml:space="preserve"> notamment à Labé et à Faranah</w:t>
      </w:r>
      <w:r w:rsidR="003A1F83" w:rsidRPr="00E50021">
        <w:rPr>
          <w:rFonts w:ascii="Calibri Light" w:eastAsia="Calibri" w:hAnsi="Calibri Light"/>
          <w:sz w:val="26"/>
          <w:szCs w:val="26"/>
          <w:lang w:val="fr-FR"/>
        </w:rPr>
        <w:t xml:space="preserve">. Ces enquêtes portaient sur le trafic récurrent des espèces animales intégralement protégées et de toutes leurs dépouilles en République de Guinée. </w:t>
      </w:r>
      <w:r w:rsidR="00FC28F6" w:rsidRPr="00E50021">
        <w:rPr>
          <w:rFonts w:ascii="Calibri Light" w:eastAsia="Calibri" w:hAnsi="Calibri Light"/>
          <w:sz w:val="26"/>
          <w:szCs w:val="26"/>
          <w:lang w:val="fr-FR"/>
        </w:rPr>
        <w:t xml:space="preserve">Aucune d’elles n’a aboutie à une opération à cause des </w:t>
      </w:r>
      <w:r w:rsidR="00E31966" w:rsidRPr="00E50021">
        <w:rPr>
          <w:rFonts w:ascii="Calibri Light" w:eastAsia="Calibri" w:hAnsi="Calibri Light"/>
          <w:sz w:val="26"/>
          <w:szCs w:val="26"/>
          <w:lang w:val="fr-FR"/>
        </w:rPr>
        <w:t xml:space="preserve"> crises électorales et sociales à </w:t>
      </w:r>
      <w:r w:rsidR="00FC28F6" w:rsidRPr="00E50021">
        <w:rPr>
          <w:rFonts w:ascii="Calibri Light" w:eastAsia="Calibri" w:hAnsi="Calibri Light"/>
          <w:sz w:val="26"/>
          <w:szCs w:val="26"/>
          <w:lang w:val="fr-FR"/>
        </w:rPr>
        <w:t>réalités socio poli</w:t>
      </w:r>
      <w:r w:rsidR="00E31966" w:rsidRPr="00E50021">
        <w:rPr>
          <w:rFonts w:ascii="Calibri Light" w:eastAsia="Calibri" w:hAnsi="Calibri Light"/>
          <w:sz w:val="26"/>
          <w:szCs w:val="26"/>
          <w:lang w:val="fr-FR"/>
        </w:rPr>
        <w:t>tiques tendues en ces derniers qui avaient caractérisées la première quinzaine du mois.</w:t>
      </w:r>
    </w:p>
    <w:p w:rsidR="003A1F83" w:rsidRDefault="003A1F83" w:rsidP="00441FA1">
      <w:pPr>
        <w:jc w:val="both"/>
        <w:rPr>
          <w:rFonts w:ascii="Calibri Light" w:eastAsia="Calibri" w:hAnsi="Calibri Light"/>
          <w:sz w:val="26"/>
          <w:szCs w:val="26"/>
          <w:lang w:val="fr-FR"/>
        </w:rPr>
      </w:pPr>
    </w:p>
    <w:p w:rsidR="00FB4856" w:rsidRDefault="00FB4856" w:rsidP="00441FA1">
      <w:pPr>
        <w:jc w:val="both"/>
        <w:rPr>
          <w:rFonts w:ascii="Calibri Light" w:eastAsia="Calibri" w:hAnsi="Calibri Light"/>
          <w:sz w:val="26"/>
          <w:szCs w:val="26"/>
          <w:lang w:val="fr-FR"/>
        </w:rPr>
      </w:pPr>
    </w:p>
    <w:p w:rsidR="00FB4856" w:rsidRDefault="00FB4856" w:rsidP="00441FA1">
      <w:pPr>
        <w:jc w:val="both"/>
        <w:rPr>
          <w:rFonts w:ascii="Calibri Light" w:eastAsia="Calibri" w:hAnsi="Calibri Light"/>
          <w:sz w:val="26"/>
          <w:szCs w:val="26"/>
          <w:lang w:val="fr-FR"/>
        </w:rPr>
      </w:pPr>
    </w:p>
    <w:p w:rsidR="00FB4856" w:rsidRDefault="00FB4856" w:rsidP="00441FA1">
      <w:pPr>
        <w:jc w:val="both"/>
        <w:rPr>
          <w:rFonts w:ascii="Calibri Light" w:eastAsia="Calibri" w:hAnsi="Calibri Light"/>
          <w:sz w:val="26"/>
          <w:szCs w:val="26"/>
          <w:lang w:val="fr-FR"/>
        </w:rPr>
      </w:pPr>
    </w:p>
    <w:p w:rsidR="00FB4856" w:rsidRDefault="00FB4856" w:rsidP="00441FA1">
      <w:pPr>
        <w:jc w:val="both"/>
        <w:rPr>
          <w:rFonts w:ascii="Calibri Light" w:eastAsia="Calibri" w:hAnsi="Calibri Light"/>
          <w:sz w:val="26"/>
          <w:szCs w:val="26"/>
          <w:lang w:val="fr-FR"/>
        </w:rPr>
      </w:pPr>
    </w:p>
    <w:p w:rsidR="00FB4856" w:rsidRDefault="00FB4856" w:rsidP="00441FA1">
      <w:pPr>
        <w:jc w:val="both"/>
        <w:rPr>
          <w:rFonts w:ascii="Calibri Light" w:eastAsia="Calibri" w:hAnsi="Calibri Light"/>
          <w:sz w:val="26"/>
          <w:szCs w:val="26"/>
          <w:lang w:val="fr-FR"/>
        </w:rPr>
      </w:pPr>
    </w:p>
    <w:p w:rsidR="00FB4856" w:rsidRDefault="00FB4856" w:rsidP="00441FA1">
      <w:pPr>
        <w:jc w:val="both"/>
        <w:rPr>
          <w:rFonts w:ascii="Calibri Light" w:eastAsia="Calibri" w:hAnsi="Calibri Light"/>
          <w:sz w:val="26"/>
          <w:szCs w:val="26"/>
          <w:lang w:val="fr-FR"/>
        </w:rPr>
      </w:pPr>
    </w:p>
    <w:p w:rsidR="00FB4856" w:rsidRDefault="00FB4856" w:rsidP="00441FA1">
      <w:pPr>
        <w:jc w:val="both"/>
        <w:rPr>
          <w:rFonts w:ascii="Calibri Light" w:eastAsia="Calibri" w:hAnsi="Calibri Light"/>
          <w:sz w:val="26"/>
          <w:szCs w:val="26"/>
          <w:lang w:val="fr-FR"/>
        </w:rPr>
      </w:pPr>
    </w:p>
    <w:p w:rsidR="00FB4856" w:rsidRDefault="00FB4856" w:rsidP="00441FA1">
      <w:pPr>
        <w:jc w:val="both"/>
        <w:rPr>
          <w:rFonts w:ascii="Calibri Light" w:eastAsia="Calibri" w:hAnsi="Calibri Light"/>
          <w:sz w:val="26"/>
          <w:szCs w:val="26"/>
          <w:lang w:val="fr-FR"/>
        </w:rPr>
      </w:pPr>
    </w:p>
    <w:p w:rsidR="00FB4856" w:rsidRDefault="00FB4856" w:rsidP="00441FA1">
      <w:pPr>
        <w:jc w:val="both"/>
        <w:rPr>
          <w:rFonts w:ascii="Calibri Light" w:eastAsia="Calibri" w:hAnsi="Calibri Light"/>
          <w:sz w:val="26"/>
          <w:szCs w:val="26"/>
          <w:lang w:val="fr-FR"/>
        </w:rPr>
      </w:pPr>
    </w:p>
    <w:p w:rsidR="00FB4856" w:rsidRPr="00E50021" w:rsidRDefault="00FB4856" w:rsidP="00441FA1">
      <w:pPr>
        <w:jc w:val="both"/>
        <w:rPr>
          <w:rFonts w:ascii="Calibri Light" w:eastAsia="Calibri" w:hAnsi="Calibri Light"/>
          <w:sz w:val="26"/>
          <w:szCs w:val="26"/>
          <w:lang w:val="fr-FR"/>
        </w:rPr>
      </w:pPr>
    </w:p>
    <w:p w:rsidR="003A1F83" w:rsidRPr="00E50021" w:rsidRDefault="00263FA3" w:rsidP="00441FA1">
      <w:pPr>
        <w:jc w:val="both"/>
        <w:rPr>
          <w:rFonts w:ascii="Calibri Light" w:hAnsi="Calibri Light"/>
          <w:b/>
          <w:iCs/>
          <w:sz w:val="26"/>
          <w:szCs w:val="26"/>
          <w:u w:val="single"/>
          <w:lang w:val="fr-FR"/>
        </w:rPr>
      </w:pPr>
      <w:r w:rsidRPr="00263FA3">
        <w:rPr>
          <w:rFonts w:ascii="Calibri Light" w:hAnsi="Calibri Light"/>
          <w:noProof/>
          <w:sz w:val="26"/>
          <w:szCs w:val="26"/>
          <w:lang w:val="fr-FR" w:eastAsia="fr-FR"/>
        </w:rPr>
        <w:pict>
          <v:roundrect id="_x0000_s1027" style="position:absolute;left:0;text-align:left;margin-left:-12.35pt;margin-top:7.4pt;width:470.25pt;height:37.5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" fillcolor="#ddd8c2" strokeweight="2pt">
            <v:shadow on="t" color="#4e6128" opacity=".5" offset="1pt"/>
            <v:textbox>
              <w:txbxContent>
                <w:p w:rsidR="003A1F83" w:rsidRPr="00853979" w:rsidRDefault="003A1F83" w:rsidP="003A1F83">
                  <w:pPr>
                    <w:pStyle w:val="Titre1"/>
                    <w:rPr>
                      <w:rFonts w:ascii="Calibri" w:hAnsi="Calibri"/>
                    </w:rPr>
                  </w:pPr>
                  <w:bookmarkStart w:id="9" w:name="_Toc474158674"/>
                  <w:bookmarkStart w:id="10" w:name="_Toc505356786"/>
                  <w:bookmarkStart w:id="11" w:name="_Toc508016851"/>
                  <w:r w:rsidRPr="00853979">
                    <w:rPr>
                      <w:rFonts w:ascii="Calibri" w:hAnsi="Calibri"/>
                    </w:rPr>
                    <w:t>Opérations</w:t>
                  </w:r>
                  <w:bookmarkEnd w:id="9"/>
                  <w:bookmarkEnd w:id="10"/>
                  <w:bookmarkEnd w:id="11"/>
                </w:p>
              </w:txbxContent>
            </v:textbox>
          </v:roundrect>
        </w:pict>
      </w:r>
    </w:p>
    <w:p w:rsidR="003A1F83" w:rsidRPr="00E50021" w:rsidRDefault="003A1F83" w:rsidP="00441FA1">
      <w:pPr>
        <w:jc w:val="both"/>
        <w:rPr>
          <w:rFonts w:ascii="Calibri Light" w:hAnsi="Calibri Light"/>
          <w:b/>
          <w:iCs/>
          <w:sz w:val="26"/>
          <w:szCs w:val="26"/>
          <w:u w:val="single"/>
          <w:lang w:val="fr-FR"/>
        </w:rPr>
      </w:pPr>
    </w:p>
    <w:p w:rsidR="003A1F83" w:rsidRPr="00E50021" w:rsidRDefault="003A1F83" w:rsidP="00441FA1">
      <w:pPr>
        <w:jc w:val="both"/>
        <w:rPr>
          <w:rFonts w:ascii="Calibri Light" w:hAnsi="Calibri Light"/>
          <w:b/>
          <w:iCs/>
          <w:sz w:val="26"/>
          <w:szCs w:val="26"/>
          <w:u w:val="single"/>
          <w:lang w:val="fr-FR"/>
        </w:rPr>
      </w:pPr>
    </w:p>
    <w:p w:rsidR="003A1F83" w:rsidRPr="00E50021" w:rsidRDefault="003A1F83" w:rsidP="00441FA1">
      <w:pPr>
        <w:jc w:val="both"/>
        <w:rPr>
          <w:rFonts w:ascii="Calibri Light" w:hAnsi="Calibri Light"/>
          <w:b/>
          <w:iCs/>
          <w:sz w:val="26"/>
          <w:szCs w:val="26"/>
          <w:u w:val="single"/>
          <w:lang w:val="fr-FR"/>
        </w:rPr>
      </w:pPr>
      <w:r w:rsidRPr="00E50021">
        <w:rPr>
          <w:rFonts w:ascii="Calibri Light" w:hAnsi="Calibri Light"/>
          <w:b/>
          <w:i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332"/>
      </w:tblGrid>
      <w:tr w:rsidR="003A1F83" w:rsidRPr="00E50021" w:rsidTr="00422DFA">
        <w:tc>
          <w:tcPr>
            <w:tcW w:w="4531" w:type="dxa"/>
            <w:shd w:val="clear" w:color="auto" w:fill="F2F2F2"/>
          </w:tcPr>
          <w:p w:rsidR="003A1F83" w:rsidRPr="00E50021" w:rsidRDefault="003A1F83" w:rsidP="00441FA1">
            <w:pPr>
              <w:jc w:val="both"/>
              <w:rPr>
                <w:rFonts w:ascii="Calibri Light" w:hAnsi="Calibri Light"/>
                <w:iCs/>
                <w:sz w:val="26"/>
                <w:szCs w:val="26"/>
                <w:lang w:val="fr-FR"/>
              </w:rPr>
            </w:pPr>
            <w:r w:rsidRPr="00E50021">
              <w:rPr>
                <w:rFonts w:ascii="Calibri Light" w:hAnsi="Calibri Light"/>
                <w:iCs/>
                <w:sz w:val="26"/>
                <w:szCs w:val="26"/>
                <w:lang w:val="fr-FR"/>
              </w:rPr>
              <w:t>Nombre d’opérations ce mois-ci</w:t>
            </w:r>
          </w:p>
        </w:tc>
        <w:tc>
          <w:tcPr>
            <w:tcW w:w="4531" w:type="dxa"/>
            <w:shd w:val="clear" w:color="auto" w:fill="auto"/>
          </w:tcPr>
          <w:p w:rsidR="003A1F83" w:rsidRPr="00E50021" w:rsidRDefault="006D2CDA" w:rsidP="00441FA1">
            <w:pPr>
              <w:jc w:val="both"/>
              <w:rPr>
                <w:rFonts w:ascii="Calibri Light" w:hAnsi="Calibri Light"/>
                <w:b/>
                <w:iCs/>
                <w:sz w:val="26"/>
                <w:szCs w:val="26"/>
                <w:lang w:val="fr-FR"/>
              </w:rPr>
            </w:pPr>
            <w:r w:rsidRPr="00E50021">
              <w:rPr>
                <w:rFonts w:ascii="Calibri Light" w:hAnsi="Calibri Light"/>
                <w:b/>
                <w:iCs/>
                <w:sz w:val="26"/>
                <w:szCs w:val="26"/>
                <w:lang w:val="fr-FR"/>
              </w:rPr>
              <w:t>0</w:t>
            </w:r>
          </w:p>
        </w:tc>
      </w:tr>
      <w:tr w:rsidR="003A1F83" w:rsidRPr="00E50021" w:rsidTr="00422DFA">
        <w:tc>
          <w:tcPr>
            <w:tcW w:w="4531" w:type="dxa"/>
            <w:shd w:val="clear" w:color="auto" w:fill="F2F2F2"/>
          </w:tcPr>
          <w:p w:rsidR="003A1F83" w:rsidRPr="00E50021" w:rsidRDefault="003A1F83" w:rsidP="00441FA1">
            <w:pPr>
              <w:jc w:val="both"/>
              <w:rPr>
                <w:rFonts w:ascii="Calibri Light" w:hAnsi="Calibri Light"/>
                <w:iCs/>
                <w:sz w:val="26"/>
                <w:szCs w:val="26"/>
                <w:lang w:val="fr-FR"/>
              </w:rPr>
            </w:pPr>
            <w:r w:rsidRPr="00E50021">
              <w:rPr>
                <w:rFonts w:ascii="Calibri Light" w:hAnsi="Calibri Light"/>
                <w:iCs/>
                <w:sz w:val="26"/>
                <w:szCs w:val="26"/>
                <w:lang w:val="fr-FR"/>
              </w:rPr>
              <w:t>Nombre de trafiquants arrêtés</w:t>
            </w:r>
          </w:p>
        </w:tc>
        <w:tc>
          <w:tcPr>
            <w:tcW w:w="4531" w:type="dxa"/>
            <w:shd w:val="clear" w:color="auto" w:fill="auto"/>
          </w:tcPr>
          <w:p w:rsidR="003A1F83" w:rsidRPr="00E50021" w:rsidRDefault="00E87916" w:rsidP="00441FA1">
            <w:pPr>
              <w:jc w:val="both"/>
              <w:rPr>
                <w:rFonts w:ascii="Calibri Light" w:hAnsi="Calibri Light"/>
                <w:b/>
                <w:iCs/>
                <w:sz w:val="26"/>
                <w:szCs w:val="26"/>
                <w:lang w:val="fr-FR"/>
              </w:rPr>
            </w:pPr>
            <w:r w:rsidRPr="00E50021">
              <w:rPr>
                <w:rFonts w:ascii="Calibri Light" w:hAnsi="Calibri Light"/>
                <w:b/>
                <w:iCs/>
                <w:sz w:val="26"/>
                <w:szCs w:val="26"/>
                <w:lang w:val="fr-FR"/>
              </w:rPr>
              <w:t>3</w:t>
            </w:r>
          </w:p>
        </w:tc>
      </w:tr>
      <w:tr w:rsidR="003A1F83" w:rsidRPr="00E50021" w:rsidTr="00422DFA">
        <w:tc>
          <w:tcPr>
            <w:tcW w:w="4531" w:type="dxa"/>
            <w:shd w:val="clear" w:color="auto" w:fill="F2F2F2"/>
          </w:tcPr>
          <w:p w:rsidR="003A1F83" w:rsidRPr="00E50021" w:rsidRDefault="003A1F83" w:rsidP="00441FA1">
            <w:pPr>
              <w:jc w:val="both"/>
              <w:rPr>
                <w:rFonts w:ascii="Calibri Light" w:hAnsi="Calibri Light"/>
                <w:iCs/>
                <w:sz w:val="26"/>
                <w:szCs w:val="26"/>
                <w:lang w:val="fr-FR"/>
              </w:rPr>
            </w:pPr>
            <w:r w:rsidRPr="00E50021">
              <w:rPr>
                <w:rFonts w:ascii="Calibri Light" w:hAnsi="Calibri Light"/>
                <w:iCs/>
                <w:sz w:val="26"/>
                <w:szCs w:val="26"/>
                <w:lang w:val="fr-FR"/>
              </w:rPr>
              <w:t>Nombre de trafiquants en fuite</w:t>
            </w:r>
          </w:p>
        </w:tc>
        <w:tc>
          <w:tcPr>
            <w:tcW w:w="4531" w:type="dxa"/>
            <w:shd w:val="clear" w:color="auto" w:fill="auto"/>
          </w:tcPr>
          <w:p w:rsidR="003A1F83" w:rsidRPr="00E50021" w:rsidRDefault="003A1F83" w:rsidP="00441FA1">
            <w:pPr>
              <w:jc w:val="both"/>
              <w:rPr>
                <w:rFonts w:ascii="Calibri Light" w:hAnsi="Calibri Light"/>
                <w:b/>
                <w:iCs/>
                <w:sz w:val="26"/>
                <w:szCs w:val="26"/>
                <w:lang w:val="fr-FR"/>
              </w:rPr>
            </w:pPr>
            <w:r w:rsidRPr="00E50021">
              <w:rPr>
                <w:rFonts w:ascii="Calibri Light" w:hAnsi="Calibri Light"/>
                <w:b/>
                <w:iCs/>
                <w:sz w:val="26"/>
                <w:szCs w:val="26"/>
                <w:lang w:val="fr-FR"/>
              </w:rPr>
              <w:t>2</w:t>
            </w:r>
          </w:p>
        </w:tc>
      </w:tr>
    </w:tbl>
    <w:p w:rsidR="003A1F83" w:rsidRPr="00E50021" w:rsidRDefault="003A1F83" w:rsidP="00441FA1">
      <w:pPr>
        <w:jc w:val="both"/>
        <w:rPr>
          <w:rFonts w:ascii="Calibri Light" w:hAnsi="Calibri Light" w:cs="Segoe UI"/>
          <w:b/>
          <w:color w:val="000000"/>
          <w:sz w:val="26"/>
          <w:szCs w:val="26"/>
          <w:lang w:val="fr-FR" w:eastAsia="fr-FR"/>
        </w:rPr>
      </w:pPr>
    </w:p>
    <w:p w:rsidR="003A1F83" w:rsidRPr="00E50021" w:rsidRDefault="003A1F83" w:rsidP="00441FA1">
      <w:pPr>
        <w:jc w:val="both"/>
        <w:rPr>
          <w:rFonts w:ascii="Calibri Light" w:hAnsi="Calibri Light" w:cs="Segoe UI"/>
          <w:color w:val="000000"/>
          <w:sz w:val="26"/>
          <w:szCs w:val="26"/>
          <w:lang w:val="fr-FR" w:eastAsia="fr-FR"/>
        </w:rPr>
      </w:pPr>
      <w:r w:rsidRPr="00E50021">
        <w:rPr>
          <w:rFonts w:ascii="Calibri Light" w:hAnsi="Calibri Light" w:cs="Segoe UI"/>
          <w:color w:val="000000"/>
          <w:sz w:val="26"/>
          <w:szCs w:val="26"/>
          <w:lang w:val="fr-FR" w:eastAsia="fr-FR"/>
        </w:rPr>
        <w:t>Au courant du mois  de</w:t>
      </w:r>
      <w:r w:rsidR="007C02D7" w:rsidRPr="00E50021">
        <w:rPr>
          <w:rFonts w:ascii="Calibri Light" w:hAnsi="Calibri Light" w:cs="Segoe UI"/>
          <w:b/>
          <w:color w:val="000000"/>
          <w:sz w:val="26"/>
          <w:szCs w:val="26"/>
          <w:lang w:val="fr-FR" w:eastAsia="fr-FR"/>
        </w:rPr>
        <w:t xml:space="preserve"> mars </w:t>
      </w:r>
      <w:r w:rsidR="00C250AC" w:rsidRPr="00E50021">
        <w:rPr>
          <w:rFonts w:ascii="Calibri Light" w:hAnsi="Calibri Light" w:cs="Segoe UI"/>
          <w:b/>
          <w:color w:val="000000"/>
          <w:sz w:val="26"/>
          <w:szCs w:val="26"/>
          <w:lang w:val="fr-FR" w:eastAsia="fr-FR"/>
        </w:rPr>
        <w:t xml:space="preserve"> </w:t>
      </w:r>
      <w:r w:rsidRPr="00E50021">
        <w:rPr>
          <w:rFonts w:ascii="Calibri Light" w:hAnsi="Calibri Light" w:cs="Segoe UI"/>
          <w:b/>
          <w:color w:val="000000"/>
          <w:sz w:val="26"/>
          <w:szCs w:val="26"/>
          <w:lang w:val="fr-FR" w:eastAsia="fr-FR"/>
        </w:rPr>
        <w:t xml:space="preserve">  2018</w:t>
      </w:r>
      <w:r w:rsidRPr="00E50021">
        <w:rPr>
          <w:rFonts w:ascii="Calibri Light" w:hAnsi="Calibri Light" w:cs="Segoe UI"/>
          <w:color w:val="000000"/>
          <w:sz w:val="26"/>
          <w:szCs w:val="26"/>
          <w:lang w:val="fr-FR" w:eastAsia="fr-FR"/>
        </w:rPr>
        <w:t xml:space="preserve">, </w:t>
      </w:r>
      <w:r w:rsidR="00C73805" w:rsidRPr="00E50021">
        <w:rPr>
          <w:rFonts w:ascii="Calibri Light" w:hAnsi="Calibri Light" w:cs="Segoe UI"/>
          <w:color w:val="000000"/>
          <w:sz w:val="26"/>
          <w:szCs w:val="26"/>
          <w:lang w:val="fr-FR" w:eastAsia="fr-FR"/>
        </w:rPr>
        <w:t xml:space="preserve"> aucune opération</w:t>
      </w:r>
      <w:r w:rsidR="007C02D7" w:rsidRPr="00E50021">
        <w:rPr>
          <w:rFonts w:ascii="Calibri Light" w:hAnsi="Calibri Light" w:cs="Segoe UI"/>
          <w:color w:val="000000"/>
          <w:sz w:val="26"/>
          <w:szCs w:val="26"/>
          <w:lang w:val="fr-FR" w:eastAsia="fr-FR"/>
        </w:rPr>
        <w:t xml:space="preserve"> au compte de GALF proprement dite </w:t>
      </w:r>
      <w:r w:rsidR="00C73805" w:rsidRPr="00E50021">
        <w:rPr>
          <w:rFonts w:ascii="Calibri Light" w:hAnsi="Calibri Light" w:cs="Segoe UI"/>
          <w:color w:val="000000"/>
          <w:sz w:val="26"/>
          <w:szCs w:val="26"/>
          <w:lang w:val="fr-FR" w:eastAsia="fr-FR"/>
        </w:rPr>
        <w:t xml:space="preserve"> n’a été effective.</w:t>
      </w:r>
      <w:r w:rsidR="005D7554" w:rsidRPr="00E50021">
        <w:rPr>
          <w:rFonts w:ascii="Calibri Light" w:hAnsi="Calibri Light" w:cs="Segoe UI"/>
          <w:color w:val="000000"/>
          <w:sz w:val="26"/>
          <w:szCs w:val="26"/>
          <w:lang w:val="fr-FR" w:eastAsia="fr-FR"/>
        </w:rPr>
        <w:t xml:space="preserve"> </w:t>
      </w:r>
      <w:r w:rsidR="007C02D7" w:rsidRPr="00E50021">
        <w:rPr>
          <w:rFonts w:ascii="Calibri Light" w:hAnsi="Calibri Light" w:cs="Segoe UI"/>
          <w:color w:val="000000"/>
          <w:sz w:val="26"/>
          <w:szCs w:val="26"/>
          <w:lang w:val="fr-FR" w:eastAsia="fr-FR"/>
        </w:rPr>
        <w:t xml:space="preserve">Par contre, trois étudiants guinéens ont été mis aux arrêts par les agents de la Direction Nationale des Eaux et Forêts grâce au management de GALF. </w:t>
      </w:r>
      <w:r w:rsidR="005D7554" w:rsidRPr="00E50021">
        <w:rPr>
          <w:rFonts w:ascii="Calibri Light" w:hAnsi="Calibri Light" w:cs="Segoe UI"/>
          <w:color w:val="000000"/>
          <w:sz w:val="26"/>
          <w:szCs w:val="26"/>
          <w:lang w:val="fr-FR" w:eastAsia="fr-FR"/>
        </w:rPr>
        <w:t xml:space="preserve">Ceci par les séries de crises socio politiques  répétées à la suite des élections locales et les revendications syndicales dans le secteur éducatif guinéen. </w:t>
      </w:r>
    </w:p>
    <w:p w:rsidR="003A1F83" w:rsidRPr="00E50021" w:rsidRDefault="003A1F83" w:rsidP="00441FA1">
      <w:pPr>
        <w:jc w:val="both"/>
        <w:rPr>
          <w:rFonts w:ascii="Calibri Light" w:hAnsi="Calibri Light"/>
          <w:b/>
          <w:iCs/>
          <w:sz w:val="26"/>
          <w:szCs w:val="26"/>
          <w:u w:val="single"/>
          <w:lang w:val="fr-FR"/>
        </w:rPr>
      </w:pPr>
    </w:p>
    <w:p w:rsidR="00EB7672" w:rsidRPr="00E50021" w:rsidRDefault="00263FA3" w:rsidP="00441FA1">
      <w:pPr>
        <w:jc w:val="both"/>
        <w:rPr>
          <w:rFonts w:ascii="Calibri Light" w:hAnsi="Calibri Light"/>
          <w:b/>
          <w:iCs/>
          <w:sz w:val="26"/>
          <w:szCs w:val="26"/>
          <w:u w:val="single"/>
          <w:lang w:val="fr-FR"/>
        </w:rPr>
      </w:pPr>
      <w:r w:rsidRPr="00263FA3">
        <w:rPr>
          <w:rFonts w:ascii="Calibri Light" w:hAnsi="Calibri Light"/>
          <w:sz w:val="26"/>
          <w:szCs w:val="26"/>
          <w:lang w:val="fr-FR"/>
        </w:rPr>
        <w:pict>
          <v:roundrect id="Rectangle à coins arrondis 18" o:spid="_x0000_s1037" style="position:absolute;left:0;text-align:left;margin-left:-17.6pt;margin-top:-12.8pt;width:470.25pt;height:37.5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" fillcolor="#ddd8c2" strokeweight="2pt">
            <v:shadow on="t" color="#4e6128" opacity=".5" offset="1pt"/>
            <v:textbox style="mso-next-textbox:#Rectangle à coins arrondis 18">
              <w:txbxContent>
                <w:p w:rsidR="00EB7672" w:rsidRDefault="00EB7672" w:rsidP="00DA389B">
                  <w:pPr>
                    <w:pStyle w:val="Titre1"/>
                    <w:numPr>
                      <w:ilvl w:val="0"/>
                      <w:numId w:val="8"/>
                    </w:numPr>
                    <w:rPr>
                      <w:rFonts w:ascii="Calibri" w:hAnsi="Calibri"/>
                    </w:rPr>
                  </w:pPr>
                  <w:bookmarkStart w:id="12" w:name="_Toc416435903"/>
                  <w:bookmarkStart w:id="13" w:name="_Toc474158675"/>
                  <w:bookmarkStart w:id="14" w:name="_Toc508016852"/>
                  <w:r>
                    <w:rPr>
                      <w:rFonts w:ascii="Calibri" w:hAnsi="Calibri"/>
                    </w:rPr>
                    <w:t>Légal</w:t>
                  </w:r>
                  <w:bookmarkEnd w:id="12"/>
                  <w:bookmarkEnd w:id="13"/>
                  <w:bookmarkEnd w:id="14"/>
                </w:p>
              </w:txbxContent>
            </v:textbox>
          </v:roundrect>
        </w:pict>
      </w:r>
    </w:p>
    <w:p w:rsidR="00D6390D" w:rsidRPr="00E50021" w:rsidRDefault="00D6390D" w:rsidP="00D6390D">
      <w:pPr>
        <w:jc w:val="both"/>
        <w:rPr>
          <w:rFonts w:ascii="Calibri Light" w:hAnsi="Calibri Light"/>
          <w:b/>
          <w:iCs/>
          <w:sz w:val="26"/>
          <w:szCs w:val="26"/>
          <w:u w:val="single"/>
          <w:lang w:val="fr-FR"/>
        </w:rPr>
      </w:pPr>
    </w:p>
    <w:p w:rsidR="00D6390D" w:rsidRPr="00E50021" w:rsidRDefault="00D6390D" w:rsidP="00D6390D">
      <w:pPr>
        <w:jc w:val="both"/>
        <w:rPr>
          <w:rFonts w:ascii="Calibri Light" w:hAnsi="Calibri Light"/>
          <w:b/>
          <w:iCs/>
          <w:sz w:val="26"/>
          <w:szCs w:val="26"/>
          <w:u w:val="single"/>
          <w:lang w:val="fr-FR"/>
        </w:rPr>
      </w:pPr>
      <w:r w:rsidRPr="00E50021">
        <w:rPr>
          <w:rFonts w:ascii="Calibri Light" w:hAnsi="Calibri Light"/>
          <w:b/>
          <w:i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4"/>
        <w:gridCol w:w="4377"/>
      </w:tblGrid>
      <w:tr w:rsidR="00D6390D" w:rsidRPr="00E50021" w:rsidTr="00DD596C">
        <w:trPr>
          <w:trHeight w:val="1888"/>
        </w:trPr>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Nombre de suivi d’audience (préciser le lieu et raison)</w:t>
            </w:r>
          </w:p>
        </w:tc>
        <w:tc>
          <w:tcPr>
            <w:tcW w:w="4531" w:type="dxa"/>
            <w:tcBorders>
              <w:top w:val="single" w:sz="4" w:space="0" w:color="auto"/>
              <w:left w:val="single" w:sz="4" w:space="0" w:color="auto"/>
              <w:bottom w:val="single" w:sz="4" w:space="0" w:color="auto"/>
              <w:right w:val="single" w:sz="4" w:space="0" w:color="auto"/>
            </w:tcBorders>
            <w:hideMark/>
          </w:tcPr>
          <w:p w:rsidR="00491082" w:rsidRDefault="00491082" w:rsidP="00DD596C">
            <w:pPr>
              <w:jc w:val="both"/>
              <w:rPr>
                <w:rFonts w:ascii="Calibri Light" w:hAnsi="Calibri Light"/>
                <w:b/>
                <w:iCs/>
                <w:sz w:val="26"/>
                <w:szCs w:val="26"/>
                <w:lang w:val="fr-FR"/>
              </w:rPr>
            </w:pPr>
            <w:r>
              <w:rPr>
                <w:rFonts w:ascii="Calibri Light" w:hAnsi="Calibri Light"/>
                <w:b/>
                <w:iCs/>
                <w:sz w:val="26"/>
                <w:szCs w:val="26"/>
                <w:lang w:val="fr-FR"/>
              </w:rPr>
              <w:t>2</w:t>
            </w:r>
          </w:p>
          <w:p w:rsidR="00D6390D" w:rsidRPr="00491082" w:rsidRDefault="00491082" w:rsidP="00491082">
            <w:pPr>
              <w:jc w:val="both"/>
              <w:rPr>
                <w:rFonts w:ascii="Calibri Light" w:hAnsi="Calibri Light"/>
                <w:b/>
                <w:iCs/>
                <w:sz w:val="26"/>
                <w:szCs w:val="26"/>
                <w:lang w:val="fr-FR"/>
              </w:rPr>
            </w:pPr>
            <w:r>
              <w:rPr>
                <w:rFonts w:ascii="Calibri Light" w:hAnsi="Calibri Light"/>
                <w:b/>
                <w:iCs/>
                <w:sz w:val="26"/>
                <w:szCs w:val="26"/>
                <w:lang w:val="fr-FR"/>
              </w:rPr>
              <w:t>-</w:t>
            </w:r>
            <w:r w:rsidR="000D2253" w:rsidRPr="00491082">
              <w:rPr>
                <w:rFonts w:ascii="Calibri Light" w:hAnsi="Calibri Light"/>
                <w:b/>
                <w:iCs/>
                <w:sz w:val="26"/>
                <w:szCs w:val="26"/>
                <w:lang w:val="fr-FR"/>
              </w:rPr>
              <w:t xml:space="preserve"> Tribunal de première instance de Boké </w:t>
            </w:r>
            <w:r w:rsidR="000D2253" w:rsidRPr="00491082">
              <w:rPr>
                <w:rFonts w:ascii="Calibri Light" w:hAnsi="Calibri Light"/>
                <w:iCs/>
                <w:sz w:val="26"/>
                <w:szCs w:val="26"/>
                <w:lang w:val="fr-FR"/>
              </w:rPr>
              <w:t>(délibéré sur l’affaire Seydou Sylla)</w:t>
            </w:r>
          </w:p>
        </w:tc>
      </w:tr>
      <w:tr w:rsidR="00D6390D" w:rsidRPr="00E50021" w:rsidTr="00DD596C">
        <w:trPr>
          <w:trHeight w:val="1376"/>
        </w:trPr>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Nombres de trafiquants derrière les barreaux ce mois-ci (Préciser le lieu)</w:t>
            </w:r>
          </w:p>
        </w:tc>
        <w:tc>
          <w:tcPr>
            <w:tcW w:w="4531" w:type="dxa"/>
            <w:tcBorders>
              <w:top w:val="single" w:sz="4" w:space="0" w:color="auto"/>
              <w:left w:val="single" w:sz="4" w:space="0" w:color="auto"/>
              <w:bottom w:val="single" w:sz="4" w:space="0" w:color="auto"/>
              <w:right w:val="single" w:sz="4" w:space="0" w:color="auto"/>
            </w:tcBorders>
            <w:hideMark/>
          </w:tcPr>
          <w:p w:rsidR="00D6390D" w:rsidRPr="00E50021" w:rsidRDefault="00D6390D" w:rsidP="00DD596C">
            <w:pPr>
              <w:jc w:val="both"/>
              <w:rPr>
                <w:rFonts w:ascii="Calibri Light" w:hAnsi="Calibri Light"/>
                <w:b/>
                <w:iCs/>
                <w:sz w:val="26"/>
                <w:szCs w:val="26"/>
                <w:lang w:val="fr-FR"/>
              </w:rPr>
            </w:pPr>
            <w:r w:rsidRPr="00E50021">
              <w:rPr>
                <w:rFonts w:ascii="Calibri Light" w:hAnsi="Calibri Light"/>
                <w:b/>
                <w:iCs/>
                <w:sz w:val="26"/>
                <w:szCs w:val="26"/>
                <w:lang w:val="fr-FR"/>
              </w:rPr>
              <w:t>8</w:t>
            </w:r>
          </w:p>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w:t>
            </w:r>
            <w:r w:rsidRPr="00E50021">
              <w:rPr>
                <w:rFonts w:ascii="Calibri Light" w:hAnsi="Calibri Light"/>
                <w:b/>
                <w:iCs/>
                <w:sz w:val="26"/>
                <w:szCs w:val="26"/>
                <w:lang w:val="fr-FR"/>
              </w:rPr>
              <w:t>Abou DOUMBOUYA</w:t>
            </w:r>
            <w:r w:rsidRPr="00E50021">
              <w:rPr>
                <w:rFonts w:ascii="Calibri Light" w:hAnsi="Calibri Light"/>
                <w:iCs/>
                <w:sz w:val="26"/>
                <w:szCs w:val="26"/>
                <w:lang w:val="fr-FR"/>
              </w:rPr>
              <w:t xml:space="preserve"> (Maison Centrale de Conakry) ;</w:t>
            </w:r>
          </w:p>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w:t>
            </w:r>
            <w:r w:rsidRPr="00E50021">
              <w:rPr>
                <w:rFonts w:ascii="Calibri Light" w:hAnsi="Calibri Light"/>
                <w:b/>
                <w:iCs/>
                <w:sz w:val="26"/>
                <w:szCs w:val="26"/>
                <w:lang w:val="fr-FR"/>
              </w:rPr>
              <w:t>Aboubacar CHERIF</w:t>
            </w:r>
            <w:r w:rsidRPr="00E50021">
              <w:rPr>
                <w:rFonts w:ascii="Calibri Light" w:hAnsi="Calibri Light"/>
                <w:iCs/>
                <w:sz w:val="26"/>
                <w:szCs w:val="26"/>
                <w:lang w:val="fr-FR"/>
              </w:rPr>
              <w:t xml:space="preserve"> (Maison Centrale de Conakry) ;</w:t>
            </w:r>
          </w:p>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w:t>
            </w:r>
            <w:r w:rsidRPr="00E50021">
              <w:rPr>
                <w:rFonts w:ascii="Calibri Light" w:hAnsi="Calibri Light"/>
                <w:b/>
                <w:iCs/>
                <w:sz w:val="26"/>
                <w:szCs w:val="26"/>
                <w:lang w:val="fr-FR"/>
              </w:rPr>
              <w:t>Lancinet KOUROUMA</w:t>
            </w:r>
            <w:r w:rsidRPr="00E50021">
              <w:rPr>
                <w:rFonts w:ascii="Calibri Light" w:hAnsi="Calibri Light"/>
                <w:iCs/>
                <w:sz w:val="26"/>
                <w:szCs w:val="26"/>
                <w:lang w:val="fr-FR"/>
              </w:rPr>
              <w:t xml:space="preserve"> (Maison Centrale de Mamou) ;</w:t>
            </w:r>
          </w:p>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w:t>
            </w:r>
            <w:r w:rsidRPr="00E50021">
              <w:rPr>
                <w:rFonts w:ascii="Calibri Light" w:hAnsi="Calibri Light"/>
                <w:b/>
                <w:iCs/>
                <w:sz w:val="26"/>
                <w:szCs w:val="26"/>
                <w:lang w:val="fr-FR"/>
              </w:rPr>
              <w:t>Momo MANSARE</w:t>
            </w:r>
            <w:r w:rsidRPr="00E50021">
              <w:rPr>
                <w:rFonts w:ascii="Calibri Light" w:hAnsi="Calibri Light"/>
                <w:iCs/>
                <w:sz w:val="26"/>
                <w:szCs w:val="26"/>
                <w:lang w:val="fr-FR"/>
              </w:rPr>
              <w:t xml:space="preserve"> (Maison Centrale de Mamou) ;</w:t>
            </w:r>
          </w:p>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w:t>
            </w:r>
            <w:r w:rsidRPr="00E50021">
              <w:rPr>
                <w:rFonts w:ascii="Calibri Light" w:hAnsi="Calibri Light"/>
                <w:b/>
                <w:iCs/>
                <w:sz w:val="26"/>
                <w:szCs w:val="26"/>
                <w:lang w:val="fr-FR"/>
              </w:rPr>
              <w:t>Lancinet DOUMBOUYA</w:t>
            </w:r>
            <w:r w:rsidRPr="00E50021">
              <w:rPr>
                <w:rFonts w:ascii="Calibri Light" w:hAnsi="Calibri Light"/>
                <w:iCs/>
                <w:sz w:val="26"/>
                <w:szCs w:val="26"/>
                <w:lang w:val="fr-FR"/>
              </w:rPr>
              <w:t xml:space="preserve"> (Maison Centrale de Conakry) ;</w:t>
            </w:r>
          </w:p>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w:t>
            </w:r>
            <w:r w:rsidRPr="00E50021">
              <w:rPr>
                <w:rFonts w:ascii="Calibri Light" w:hAnsi="Calibri Light"/>
                <w:b/>
                <w:iCs/>
                <w:sz w:val="26"/>
                <w:szCs w:val="26"/>
                <w:lang w:val="fr-FR"/>
              </w:rPr>
              <w:t>Fodé Kallo</w:t>
            </w:r>
            <w:r w:rsidRPr="00E50021">
              <w:rPr>
                <w:rFonts w:ascii="Calibri Light" w:hAnsi="Calibri Light"/>
                <w:iCs/>
                <w:sz w:val="26"/>
                <w:szCs w:val="26"/>
                <w:lang w:val="fr-FR"/>
              </w:rPr>
              <w:t xml:space="preserve"> (prison civile de Dabola)</w:t>
            </w:r>
          </w:p>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w:t>
            </w:r>
            <w:r w:rsidRPr="00E50021">
              <w:rPr>
                <w:rFonts w:ascii="Calibri Light" w:hAnsi="Calibri Light"/>
                <w:b/>
                <w:iCs/>
                <w:sz w:val="26"/>
                <w:szCs w:val="26"/>
                <w:lang w:val="fr-FR"/>
              </w:rPr>
              <w:t>Sadigou Fofana</w:t>
            </w:r>
            <w:r w:rsidRPr="00E50021">
              <w:rPr>
                <w:rFonts w:ascii="Calibri Light" w:hAnsi="Calibri Light"/>
                <w:iCs/>
                <w:sz w:val="26"/>
                <w:szCs w:val="26"/>
                <w:lang w:val="fr-FR"/>
              </w:rPr>
              <w:t xml:space="preserve"> (prison civile de Dabola)</w:t>
            </w:r>
          </w:p>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w:t>
            </w:r>
            <w:r w:rsidRPr="00E50021">
              <w:rPr>
                <w:rFonts w:ascii="Calibri Light" w:hAnsi="Calibri Light"/>
                <w:b/>
                <w:iCs/>
                <w:sz w:val="26"/>
                <w:szCs w:val="26"/>
                <w:lang w:val="fr-FR"/>
              </w:rPr>
              <w:t xml:space="preserve">Commandant </w:t>
            </w:r>
            <w:r w:rsidR="00133334" w:rsidRPr="00E50021">
              <w:rPr>
                <w:rFonts w:ascii="Calibri Light" w:hAnsi="Calibri Light"/>
                <w:b/>
                <w:iCs/>
                <w:sz w:val="26"/>
                <w:szCs w:val="26"/>
                <w:lang w:val="fr-FR"/>
              </w:rPr>
              <w:t>Sékou</w:t>
            </w:r>
            <w:r w:rsidRPr="00E50021">
              <w:rPr>
                <w:rFonts w:ascii="Calibri Light" w:hAnsi="Calibri Light"/>
                <w:b/>
                <w:iCs/>
                <w:sz w:val="26"/>
                <w:szCs w:val="26"/>
                <w:lang w:val="fr-FR"/>
              </w:rPr>
              <w:t xml:space="preserve"> Dario </w:t>
            </w:r>
            <w:r w:rsidR="00133334" w:rsidRPr="00E50021">
              <w:rPr>
                <w:rFonts w:ascii="Calibri Light" w:hAnsi="Calibri Light"/>
                <w:b/>
                <w:iCs/>
                <w:sz w:val="26"/>
                <w:szCs w:val="26"/>
                <w:lang w:val="fr-FR"/>
              </w:rPr>
              <w:t>Camara</w:t>
            </w:r>
            <w:r w:rsidR="00133334" w:rsidRPr="00E50021">
              <w:rPr>
                <w:rFonts w:ascii="Calibri Light" w:hAnsi="Calibri Light"/>
                <w:iCs/>
                <w:sz w:val="26"/>
                <w:szCs w:val="26"/>
                <w:lang w:val="fr-FR"/>
              </w:rPr>
              <w:t xml:space="preserve"> (</w:t>
            </w:r>
            <w:r w:rsidRPr="00E50021">
              <w:rPr>
                <w:rFonts w:ascii="Calibri Light" w:hAnsi="Calibri Light"/>
                <w:iCs/>
                <w:sz w:val="26"/>
                <w:szCs w:val="26"/>
                <w:lang w:val="fr-FR"/>
              </w:rPr>
              <w:t>Prison civile de Dabola)</w:t>
            </w:r>
          </w:p>
        </w:tc>
      </w:tr>
      <w:tr w:rsidR="00D6390D" w:rsidRPr="00E50021" w:rsidTr="00DD596C">
        <w:trPr>
          <w:trHeight w:val="553"/>
        </w:trPr>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t xml:space="preserve">Nombre de trafiquants en attente de procès ce mois-ci </w:t>
            </w:r>
          </w:p>
        </w:tc>
        <w:tc>
          <w:tcPr>
            <w:tcW w:w="4531" w:type="dxa"/>
            <w:tcBorders>
              <w:top w:val="single" w:sz="4" w:space="0" w:color="auto"/>
              <w:left w:val="single" w:sz="4" w:space="0" w:color="auto"/>
              <w:bottom w:val="single" w:sz="4" w:space="0" w:color="auto"/>
              <w:right w:val="single" w:sz="4" w:space="0" w:color="auto"/>
            </w:tcBorders>
            <w:hideMark/>
          </w:tcPr>
          <w:p w:rsidR="00D6390D" w:rsidRPr="00E50021" w:rsidRDefault="00D6390D" w:rsidP="00DD596C">
            <w:pPr>
              <w:jc w:val="both"/>
              <w:rPr>
                <w:rFonts w:ascii="Calibri Light" w:hAnsi="Calibri Light"/>
                <w:iCs/>
                <w:sz w:val="26"/>
                <w:szCs w:val="26"/>
                <w:lang w:val="fr-FR"/>
              </w:rPr>
            </w:pPr>
            <w:r w:rsidRPr="00E50021">
              <w:rPr>
                <w:rFonts w:ascii="Calibri Light" w:hAnsi="Calibri Light"/>
                <w:b/>
                <w:iCs/>
                <w:sz w:val="26"/>
                <w:szCs w:val="26"/>
                <w:lang w:val="fr-FR"/>
              </w:rPr>
              <w:t>9</w:t>
            </w:r>
          </w:p>
          <w:p w:rsidR="00D6390D" w:rsidRPr="00E50021" w:rsidRDefault="00D6390D" w:rsidP="00DD596C">
            <w:pPr>
              <w:jc w:val="both"/>
              <w:rPr>
                <w:rFonts w:ascii="Calibri Light" w:hAnsi="Calibri Light"/>
                <w:b/>
                <w:iCs/>
                <w:sz w:val="26"/>
                <w:szCs w:val="26"/>
                <w:lang w:val="fr-FR"/>
              </w:rPr>
            </w:pPr>
            <w:r w:rsidRPr="00E50021">
              <w:rPr>
                <w:rFonts w:ascii="Calibri Light" w:hAnsi="Calibri Light"/>
                <w:iCs/>
                <w:sz w:val="26"/>
                <w:szCs w:val="26"/>
                <w:lang w:val="fr-FR"/>
              </w:rPr>
              <w:t>-</w:t>
            </w:r>
            <w:r w:rsidRPr="00E50021">
              <w:rPr>
                <w:rFonts w:ascii="Calibri Light" w:hAnsi="Calibri Light"/>
                <w:b/>
                <w:iCs/>
                <w:sz w:val="26"/>
                <w:szCs w:val="26"/>
                <w:lang w:val="fr-FR"/>
              </w:rPr>
              <w:t>Ibrahima Bangoura</w:t>
            </w:r>
          </w:p>
          <w:p w:rsidR="00D6390D" w:rsidRPr="00E50021" w:rsidRDefault="00D6390D" w:rsidP="00DD596C">
            <w:pPr>
              <w:jc w:val="both"/>
              <w:rPr>
                <w:rFonts w:ascii="Calibri Light" w:hAnsi="Calibri Light"/>
                <w:b/>
                <w:iCs/>
                <w:sz w:val="26"/>
                <w:szCs w:val="26"/>
                <w:lang w:val="fr-FR"/>
              </w:rPr>
            </w:pPr>
            <w:r w:rsidRPr="00E50021">
              <w:rPr>
                <w:rFonts w:ascii="Calibri Light" w:hAnsi="Calibri Light"/>
                <w:b/>
                <w:iCs/>
                <w:sz w:val="26"/>
                <w:szCs w:val="26"/>
                <w:lang w:val="fr-FR"/>
              </w:rPr>
              <w:t>-Adama Koulibali</w:t>
            </w:r>
          </w:p>
          <w:p w:rsidR="00D6390D" w:rsidRPr="00E50021" w:rsidRDefault="00D6390D" w:rsidP="00DD596C">
            <w:pPr>
              <w:jc w:val="both"/>
              <w:rPr>
                <w:rFonts w:ascii="Calibri Light" w:hAnsi="Calibri Light"/>
                <w:b/>
                <w:iCs/>
                <w:sz w:val="26"/>
                <w:szCs w:val="26"/>
                <w:lang w:val="fr-FR"/>
              </w:rPr>
            </w:pPr>
            <w:r w:rsidRPr="00E50021">
              <w:rPr>
                <w:rFonts w:ascii="Calibri Light" w:hAnsi="Calibri Light"/>
                <w:b/>
                <w:iCs/>
                <w:sz w:val="26"/>
                <w:szCs w:val="26"/>
                <w:lang w:val="fr-FR"/>
              </w:rPr>
              <w:t>-Abdourahamane Sidibé</w:t>
            </w:r>
          </w:p>
          <w:p w:rsidR="00D6390D" w:rsidRPr="00E50021" w:rsidRDefault="00D6390D" w:rsidP="00DD596C">
            <w:pPr>
              <w:jc w:val="both"/>
              <w:rPr>
                <w:rFonts w:ascii="Calibri Light" w:hAnsi="Calibri Light"/>
                <w:b/>
                <w:iCs/>
                <w:sz w:val="26"/>
                <w:szCs w:val="26"/>
                <w:lang w:val="fr-FR"/>
              </w:rPr>
            </w:pPr>
            <w:r w:rsidRPr="00E50021">
              <w:rPr>
                <w:rFonts w:ascii="Calibri Light" w:hAnsi="Calibri Light"/>
                <w:b/>
                <w:iCs/>
                <w:sz w:val="26"/>
                <w:szCs w:val="26"/>
                <w:lang w:val="fr-FR"/>
              </w:rPr>
              <w:lastRenderedPageBreak/>
              <w:t>-Abdoul Salam Sidibé</w:t>
            </w:r>
          </w:p>
          <w:p w:rsidR="00D6390D" w:rsidRPr="00E50021" w:rsidRDefault="00D6390D" w:rsidP="00DD596C">
            <w:pPr>
              <w:jc w:val="both"/>
              <w:rPr>
                <w:rFonts w:ascii="Calibri Light" w:hAnsi="Calibri Light"/>
                <w:b/>
                <w:iCs/>
                <w:sz w:val="26"/>
                <w:szCs w:val="26"/>
                <w:lang w:val="fr-FR"/>
              </w:rPr>
            </w:pPr>
            <w:r w:rsidRPr="00E50021">
              <w:rPr>
                <w:rFonts w:ascii="Calibri Light" w:hAnsi="Calibri Light"/>
                <w:b/>
                <w:iCs/>
                <w:sz w:val="26"/>
                <w:szCs w:val="26"/>
                <w:lang w:val="fr-FR"/>
              </w:rPr>
              <w:t>-</w:t>
            </w:r>
            <w:r w:rsidR="00133334" w:rsidRPr="00E50021">
              <w:rPr>
                <w:rFonts w:ascii="Calibri Light" w:hAnsi="Calibri Light"/>
                <w:b/>
                <w:iCs/>
                <w:sz w:val="26"/>
                <w:szCs w:val="26"/>
                <w:lang w:val="fr-FR"/>
              </w:rPr>
              <w:t>Fodé</w:t>
            </w:r>
            <w:r w:rsidRPr="00E50021">
              <w:rPr>
                <w:rFonts w:ascii="Calibri Light" w:hAnsi="Calibri Light"/>
                <w:b/>
                <w:iCs/>
                <w:sz w:val="26"/>
                <w:szCs w:val="26"/>
                <w:lang w:val="fr-FR"/>
              </w:rPr>
              <w:t xml:space="preserve"> KALLO</w:t>
            </w:r>
          </w:p>
          <w:p w:rsidR="00D6390D" w:rsidRPr="00E50021" w:rsidRDefault="00D6390D" w:rsidP="00DD596C">
            <w:pPr>
              <w:jc w:val="both"/>
              <w:rPr>
                <w:rFonts w:ascii="Calibri Light" w:hAnsi="Calibri Light"/>
                <w:b/>
                <w:iCs/>
                <w:sz w:val="26"/>
                <w:szCs w:val="26"/>
                <w:lang w:val="fr-FR"/>
              </w:rPr>
            </w:pPr>
            <w:r w:rsidRPr="00E50021">
              <w:rPr>
                <w:rFonts w:ascii="Calibri Light" w:hAnsi="Calibri Light"/>
                <w:b/>
                <w:iCs/>
                <w:sz w:val="26"/>
                <w:szCs w:val="26"/>
                <w:lang w:val="fr-FR"/>
              </w:rPr>
              <w:t>-Abou Doumbouya</w:t>
            </w:r>
          </w:p>
          <w:p w:rsidR="00D6390D" w:rsidRPr="00E50021" w:rsidRDefault="00D6390D" w:rsidP="00DD596C">
            <w:pPr>
              <w:jc w:val="both"/>
              <w:rPr>
                <w:rFonts w:ascii="Calibri Light" w:hAnsi="Calibri Light"/>
                <w:b/>
                <w:iCs/>
                <w:sz w:val="26"/>
                <w:szCs w:val="26"/>
                <w:lang w:val="fr-FR"/>
              </w:rPr>
            </w:pPr>
            <w:r w:rsidRPr="00E50021">
              <w:rPr>
                <w:rFonts w:ascii="Calibri Light" w:hAnsi="Calibri Light"/>
                <w:b/>
                <w:iCs/>
                <w:sz w:val="26"/>
                <w:szCs w:val="26"/>
                <w:lang w:val="fr-FR"/>
              </w:rPr>
              <w:t>--Aboubacar Chérif</w:t>
            </w:r>
          </w:p>
          <w:p w:rsidR="00D6390D" w:rsidRPr="00E50021" w:rsidRDefault="00D6390D" w:rsidP="00DD596C">
            <w:pPr>
              <w:jc w:val="both"/>
              <w:rPr>
                <w:rFonts w:ascii="Calibri Light" w:hAnsi="Calibri Light"/>
                <w:b/>
                <w:iCs/>
                <w:sz w:val="26"/>
                <w:szCs w:val="26"/>
                <w:lang w:val="fr-FR"/>
              </w:rPr>
            </w:pPr>
            <w:r w:rsidRPr="00E50021">
              <w:rPr>
                <w:rFonts w:ascii="Calibri Light" w:hAnsi="Calibri Light"/>
                <w:b/>
                <w:iCs/>
                <w:sz w:val="26"/>
                <w:szCs w:val="26"/>
                <w:lang w:val="fr-FR"/>
              </w:rPr>
              <w:t xml:space="preserve">-Sadigou </w:t>
            </w:r>
            <w:r w:rsidR="00133334" w:rsidRPr="00E50021">
              <w:rPr>
                <w:rFonts w:ascii="Calibri Light" w:hAnsi="Calibri Light"/>
                <w:b/>
                <w:iCs/>
                <w:sz w:val="26"/>
                <w:szCs w:val="26"/>
                <w:lang w:val="fr-FR"/>
              </w:rPr>
              <w:t>Fofana</w:t>
            </w:r>
          </w:p>
          <w:p w:rsidR="00D6390D" w:rsidRPr="00E50021" w:rsidRDefault="00D6390D" w:rsidP="00DD596C">
            <w:pPr>
              <w:jc w:val="both"/>
              <w:rPr>
                <w:rFonts w:ascii="Calibri Light" w:hAnsi="Calibri Light"/>
                <w:b/>
                <w:iCs/>
                <w:sz w:val="26"/>
                <w:szCs w:val="26"/>
                <w:lang w:val="fr-FR"/>
              </w:rPr>
            </w:pPr>
            <w:r w:rsidRPr="00E50021">
              <w:rPr>
                <w:rFonts w:ascii="Calibri Light" w:hAnsi="Calibri Light"/>
                <w:b/>
                <w:iCs/>
                <w:sz w:val="26"/>
                <w:szCs w:val="26"/>
                <w:lang w:val="fr-FR"/>
              </w:rPr>
              <w:t>-commandant Sékou Dario Camara</w:t>
            </w:r>
          </w:p>
          <w:p w:rsidR="00D6390D" w:rsidRPr="00E50021" w:rsidRDefault="00D6390D" w:rsidP="00DD596C">
            <w:pPr>
              <w:jc w:val="both"/>
              <w:rPr>
                <w:rFonts w:ascii="Calibri Light" w:hAnsi="Calibri Light"/>
                <w:iCs/>
                <w:sz w:val="26"/>
                <w:szCs w:val="26"/>
                <w:lang w:val="fr-FR"/>
              </w:rPr>
            </w:pPr>
          </w:p>
        </w:tc>
      </w:tr>
      <w:tr w:rsidR="00D6390D" w:rsidRPr="00E50021" w:rsidTr="00DD596C">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D6390D" w:rsidRPr="00E50021" w:rsidRDefault="00D6390D" w:rsidP="00DD596C">
            <w:pPr>
              <w:jc w:val="both"/>
              <w:rPr>
                <w:rFonts w:ascii="Calibri Light" w:hAnsi="Calibri Light"/>
                <w:iCs/>
                <w:sz w:val="26"/>
                <w:szCs w:val="26"/>
                <w:lang w:val="fr-FR"/>
              </w:rPr>
            </w:pPr>
            <w:r w:rsidRPr="00E50021">
              <w:rPr>
                <w:rFonts w:ascii="Calibri Light" w:hAnsi="Calibri Light"/>
                <w:iCs/>
                <w:sz w:val="26"/>
                <w:szCs w:val="26"/>
                <w:lang w:val="fr-FR"/>
              </w:rPr>
              <w:lastRenderedPageBreak/>
              <w:t>Décision de Justice (préciser le lieu)</w:t>
            </w:r>
          </w:p>
        </w:tc>
        <w:tc>
          <w:tcPr>
            <w:tcW w:w="4531" w:type="dxa"/>
            <w:tcBorders>
              <w:top w:val="single" w:sz="4" w:space="0" w:color="auto"/>
              <w:left w:val="single" w:sz="4" w:space="0" w:color="auto"/>
              <w:bottom w:val="single" w:sz="4" w:space="0" w:color="auto"/>
              <w:right w:val="single" w:sz="4" w:space="0" w:color="auto"/>
            </w:tcBorders>
            <w:hideMark/>
          </w:tcPr>
          <w:p w:rsidR="00D6390D" w:rsidRPr="00E50021" w:rsidRDefault="00F72019" w:rsidP="00DD596C">
            <w:pPr>
              <w:jc w:val="both"/>
              <w:rPr>
                <w:rFonts w:ascii="Calibri Light" w:hAnsi="Calibri Light"/>
                <w:iCs/>
                <w:sz w:val="26"/>
                <w:szCs w:val="26"/>
                <w:lang w:val="fr-FR"/>
              </w:rPr>
            </w:pPr>
            <w:r w:rsidRPr="00E50021">
              <w:rPr>
                <w:rFonts w:ascii="Calibri Light" w:hAnsi="Calibri Light"/>
                <w:b/>
                <w:iCs/>
                <w:sz w:val="26"/>
                <w:szCs w:val="26"/>
                <w:lang w:val="fr-FR"/>
              </w:rPr>
              <w:t>1</w:t>
            </w:r>
          </w:p>
        </w:tc>
      </w:tr>
    </w:tbl>
    <w:p w:rsidR="00D6390D" w:rsidRPr="00E50021" w:rsidRDefault="00D6390D" w:rsidP="00D6390D">
      <w:pPr>
        <w:jc w:val="both"/>
        <w:rPr>
          <w:rFonts w:ascii="Calibri Light" w:hAnsi="Calibri Light"/>
          <w:sz w:val="26"/>
          <w:szCs w:val="26"/>
          <w:lang w:val="fr-FR"/>
        </w:rPr>
      </w:pPr>
    </w:p>
    <w:p w:rsidR="00D6390D" w:rsidRPr="00E50021" w:rsidRDefault="00D6390D" w:rsidP="00D6390D">
      <w:pPr>
        <w:jc w:val="both"/>
        <w:rPr>
          <w:rFonts w:ascii="Calibri Light" w:hAnsi="Calibri Light"/>
          <w:sz w:val="26"/>
          <w:szCs w:val="26"/>
          <w:lang w:val="fr-FR"/>
        </w:rPr>
      </w:pPr>
      <w:r w:rsidRPr="00E50021">
        <w:rPr>
          <w:rFonts w:ascii="Calibri Light" w:hAnsi="Calibri Light"/>
          <w:sz w:val="26"/>
          <w:szCs w:val="26"/>
          <w:lang w:val="fr-FR"/>
        </w:rPr>
        <w:t xml:space="preserve">Ce mois-ci, il </w:t>
      </w:r>
      <w:r w:rsidR="00F72019" w:rsidRPr="00E50021">
        <w:rPr>
          <w:rFonts w:ascii="Calibri Light" w:hAnsi="Calibri Light"/>
          <w:sz w:val="26"/>
          <w:szCs w:val="26"/>
          <w:lang w:val="fr-FR"/>
        </w:rPr>
        <w:t>y a eu une audience</w:t>
      </w:r>
      <w:r w:rsidRPr="00E50021">
        <w:rPr>
          <w:rFonts w:ascii="Calibri Light" w:hAnsi="Calibri Light"/>
          <w:sz w:val="26"/>
          <w:szCs w:val="26"/>
          <w:lang w:val="fr-FR"/>
        </w:rPr>
        <w:t>.</w:t>
      </w:r>
      <w:r w:rsidR="00F72019" w:rsidRPr="00E50021">
        <w:rPr>
          <w:rFonts w:ascii="Calibri Light" w:hAnsi="Calibri Light"/>
          <w:sz w:val="26"/>
          <w:szCs w:val="26"/>
          <w:lang w:val="fr-FR"/>
        </w:rPr>
        <w:t xml:space="preserve"> </w:t>
      </w:r>
      <w:r w:rsidRPr="00E50021">
        <w:rPr>
          <w:rFonts w:ascii="Calibri Light" w:hAnsi="Calibri Light"/>
          <w:sz w:val="26"/>
          <w:szCs w:val="26"/>
          <w:lang w:val="fr-FR"/>
        </w:rPr>
        <w:t>Présentement, cinq (05) Trafiquants se trouvent derrière les barreaux et deux</w:t>
      </w:r>
      <w:r w:rsidR="00F72019" w:rsidRPr="00E50021">
        <w:rPr>
          <w:rFonts w:ascii="Calibri Light" w:hAnsi="Calibri Light"/>
          <w:sz w:val="26"/>
          <w:szCs w:val="26"/>
          <w:lang w:val="fr-FR"/>
        </w:rPr>
        <w:t xml:space="preserve"> </w:t>
      </w:r>
      <w:r w:rsidRPr="00E50021">
        <w:rPr>
          <w:rFonts w:ascii="Calibri Light" w:hAnsi="Calibri Light"/>
          <w:sz w:val="26"/>
          <w:szCs w:val="26"/>
          <w:lang w:val="fr-FR"/>
        </w:rPr>
        <w:t>(2) sous contrôle judiciaire, huit (08) trafiquants  sont en attente de procès dont trois(3) en appel.</w:t>
      </w:r>
    </w:p>
    <w:p w:rsidR="00D6390D" w:rsidRPr="00E50021" w:rsidRDefault="00D6390D" w:rsidP="00D6390D">
      <w:pPr>
        <w:jc w:val="both"/>
        <w:rPr>
          <w:rFonts w:ascii="Calibri Light" w:hAnsi="Calibri Light" w:cs="Arial"/>
          <w:bCs/>
          <w:color w:val="000000"/>
          <w:sz w:val="26"/>
          <w:szCs w:val="26"/>
          <w:lang w:val="fr-FR" w:eastAsia="fr-FR"/>
        </w:rPr>
      </w:pPr>
      <w:r w:rsidRPr="00E50021">
        <w:rPr>
          <w:rFonts w:ascii="Calibri Light" w:hAnsi="Calibri Light" w:cs="Arial"/>
          <w:bCs/>
          <w:color w:val="000000"/>
          <w:sz w:val="26"/>
          <w:szCs w:val="26"/>
          <w:lang w:val="fr-FR" w:eastAsia="fr-FR"/>
        </w:rPr>
        <w:t>Durant ce mois de mars 2018, le département juridique a effectué plusieurs suivis juridiques et judiciaires :</w:t>
      </w:r>
    </w:p>
    <w:p w:rsidR="00E55EBE" w:rsidRPr="00E50021" w:rsidRDefault="00E55EBE" w:rsidP="00D6390D">
      <w:pPr>
        <w:jc w:val="both"/>
        <w:rPr>
          <w:rFonts w:ascii="Calibri Light" w:hAnsi="Calibri Light" w:cs="Arial"/>
          <w:b/>
          <w:bCs/>
          <w:color w:val="000000"/>
          <w:sz w:val="26"/>
          <w:szCs w:val="26"/>
          <w:u w:val="single"/>
          <w:lang w:val="fr-FR" w:eastAsia="fr-FR"/>
        </w:rPr>
      </w:pPr>
    </w:p>
    <w:p w:rsidR="00D6390D" w:rsidRPr="00E50021" w:rsidRDefault="00D6390D" w:rsidP="00D6390D">
      <w:pPr>
        <w:jc w:val="both"/>
        <w:rPr>
          <w:rFonts w:ascii="Calibri Light" w:hAnsi="Calibri Light" w:cs="Arial"/>
          <w:bCs/>
          <w:color w:val="000000"/>
          <w:sz w:val="26"/>
          <w:szCs w:val="26"/>
          <w:lang w:val="fr-FR" w:eastAsia="fr-FR"/>
        </w:rPr>
      </w:pPr>
      <w:r w:rsidRPr="00E50021">
        <w:rPr>
          <w:rFonts w:ascii="Calibri Light" w:hAnsi="Calibri Light" w:cs="Arial"/>
          <w:b/>
          <w:bCs/>
          <w:color w:val="000000"/>
          <w:sz w:val="26"/>
          <w:szCs w:val="26"/>
          <w:u w:val="single"/>
          <w:lang w:val="fr-FR" w:eastAsia="fr-FR"/>
        </w:rPr>
        <w:t xml:space="preserve">La formation des agents de la CITES : </w:t>
      </w:r>
    </w:p>
    <w:p w:rsidR="00D6390D" w:rsidRPr="00E50021" w:rsidRDefault="00D6390D" w:rsidP="00D6390D">
      <w:pPr>
        <w:jc w:val="both"/>
        <w:rPr>
          <w:rFonts w:ascii="Calibri Light" w:hAnsi="Calibri Light" w:cs="Arial"/>
          <w:bCs/>
          <w:color w:val="000000"/>
          <w:sz w:val="26"/>
          <w:szCs w:val="26"/>
          <w:lang w:val="fr-FR" w:eastAsia="fr-FR"/>
        </w:rPr>
      </w:pPr>
      <w:r w:rsidRPr="00E50021">
        <w:rPr>
          <w:rFonts w:ascii="Calibri Light" w:hAnsi="Calibri Light" w:cs="Arial"/>
          <w:bCs/>
          <w:color w:val="000000"/>
          <w:sz w:val="26"/>
          <w:szCs w:val="26"/>
          <w:lang w:val="fr-FR" w:eastAsia="fr-FR"/>
        </w:rPr>
        <w:t xml:space="preserve">Le 29/03/2018 le bureau de la CITES via son point Focal a organisé une formation assurée par les juristes de </w:t>
      </w:r>
      <w:r w:rsidR="00133334" w:rsidRPr="00E50021">
        <w:rPr>
          <w:rFonts w:ascii="Calibri Light" w:hAnsi="Calibri Light" w:cs="Arial"/>
          <w:bCs/>
          <w:color w:val="000000"/>
          <w:sz w:val="26"/>
          <w:szCs w:val="26"/>
          <w:lang w:val="fr-FR" w:eastAsia="fr-FR"/>
        </w:rPr>
        <w:t>GALF (</w:t>
      </w:r>
      <w:r w:rsidRPr="00E50021">
        <w:rPr>
          <w:rFonts w:ascii="Calibri Light" w:hAnsi="Calibri Light" w:cs="Arial"/>
          <w:bCs/>
          <w:color w:val="000000"/>
          <w:sz w:val="26"/>
          <w:szCs w:val="26"/>
          <w:lang w:val="fr-FR" w:eastAsia="fr-FR"/>
        </w:rPr>
        <w:t xml:space="preserve">Guinée Application de la Loi Faunique).la formation était centré sur l’éthique et la déontologie de leur profession mais aussi sur la technique de rédaction d’un procès verbal d’interrogatoire. Au cours de la formation les participants ont reçu des cours sur </w:t>
      </w:r>
      <w:r w:rsidR="00133334" w:rsidRPr="00E50021">
        <w:rPr>
          <w:rFonts w:ascii="Calibri Light" w:hAnsi="Calibri Light" w:cs="Arial"/>
          <w:bCs/>
          <w:color w:val="000000"/>
          <w:sz w:val="26"/>
          <w:szCs w:val="26"/>
          <w:lang w:val="fr-FR" w:eastAsia="fr-FR"/>
        </w:rPr>
        <w:t>PowerPoint</w:t>
      </w:r>
      <w:r w:rsidRPr="00E50021">
        <w:rPr>
          <w:rFonts w:ascii="Calibri Light" w:hAnsi="Calibri Light" w:cs="Arial"/>
          <w:bCs/>
          <w:color w:val="000000"/>
          <w:sz w:val="26"/>
          <w:szCs w:val="26"/>
          <w:lang w:val="fr-FR" w:eastAsia="fr-FR"/>
        </w:rPr>
        <w:t xml:space="preserve"> et la fin de la formation fut sanctionnée par un exercice pratique portant sur la rédaction d’un procès verbal.</w:t>
      </w:r>
    </w:p>
    <w:p w:rsidR="00D6390D" w:rsidRPr="00E50021" w:rsidRDefault="00D6390D" w:rsidP="00D6390D">
      <w:pPr>
        <w:jc w:val="both"/>
        <w:rPr>
          <w:rFonts w:ascii="Calibri Light" w:hAnsi="Calibri Light" w:cs="Arial"/>
          <w:b/>
          <w:bCs/>
          <w:color w:val="000000"/>
          <w:sz w:val="26"/>
          <w:szCs w:val="26"/>
          <w:u w:val="single"/>
          <w:lang w:val="fr-FR" w:eastAsia="fr-FR"/>
        </w:rPr>
      </w:pPr>
      <w:r w:rsidRPr="00E50021">
        <w:rPr>
          <w:rFonts w:ascii="Calibri Light" w:hAnsi="Calibri Light" w:cs="Arial"/>
          <w:b/>
          <w:bCs/>
          <w:color w:val="000000"/>
          <w:sz w:val="26"/>
          <w:szCs w:val="26"/>
          <w:u w:val="single"/>
          <w:lang w:val="fr-FR" w:eastAsia="fr-FR"/>
        </w:rPr>
        <w:t>Suivi juridique du cas abattage de panthère à Dabola</w:t>
      </w:r>
    </w:p>
    <w:p w:rsidR="00D6390D" w:rsidRPr="00E50021" w:rsidRDefault="00D6390D" w:rsidP="00D6390D">
      <w:pPr>
        <w:jc w:val="both"/>
        <w:rPr>
          <w:rFonts w:ascii="Calibri Light" w:hAnsi="Calibri Light" w:cs="Arial"/>
          <w:bCs/>
          <w:color w:val="000000"/>
          <w:sz w:val="26"/>
          <w:szCs w:val="26"/>
          <w:lang w:val="fr-FR" w:eastAsia="fr-FR"/>
        </w:rPr>
      </w:pPr>
      <w:r w:rsidRPr="00E50021">
        <w:rPr>
          <w:rFonts w:ascii="Calibri Light" w:hAnsi="Calibri Light" w:cs="Arial"/>
          <w:bCs/>
          <w:color w:val="000000"/>
          <w:sz w:val="26"/>
          <w:szCs w:val="26"/>
          <w:lang w:val="fr-FR" w:eastAsia="fr-FR"/>
        </w:rPr>
        <w:t>Le 22</w:t>
      </w:r>
      <w:r w:rsidR="00133334" w:rsidRPr="00E50021">
        <w:rPr>
          <w:rFonts w:ascii="Calibri Light" w:hAnsi="Calibri Light" w:cs="Arial"/>
          <w:bCs/>
          <w:color w:val="000000"/>
          <w:sz w:val="26"/>
          <w:szCs w:val="26"/>
          <w:lang w:val="fr-FR" w:eastAsia="fr-FR"/>
        </w:rPr>
        <w:t>/03/2018 un chasseur du nom de F</w:t>
      </w:r>
      <w:r w:rsidRPr="00E50021">
        <w:rPr>
          <w:rFonts w:ascii="Calibri Light" w:hAnsi="Calibri Light" w:cs="Arial"/>
          <w:bCs/>
          <w:color w:val="000000"/>
          <w:sz w:val="26"/>
          <w:szCs w:val="26"/>
          <w:lang w:val="fr-FR" w:eastAsia="fr-FR"/>
        </w:rPr>
        <w:t xml:space="preserve">odé </w:t>
      </w:r>
      <w:r w:rsidR="00133334" w:rsidRPr="00E50021">
        <w:rPr>
          <w:rFonts w:ascii="Calibri Light" w:hAnsi="Calibri Light" w:cs="Arial"/>
          <w:bCs/>
          <w:color w:val="000000"/>
          <w:sz w:val="26"/>
          <w:szCs w:val="26"/>
          <w:lang w:val="fr-FR" w:eastAsia="fr-FR"/>
        </w:rPr>
        <w:t>Kallo</w:t>
      </w:r>
      <w:r w:rsidRPr="00E50021">
        <w:rPr>
          <w:rFonts w:ascii="Calibri Light" w:hAnsi="Calibri Light" w:cs="Arial"/>
          <w:bCs/>
          <w:color w:val="000000"/>
          <w:sz w:val="26"/>
          <w:szCs w:val="26"/>
          <w:lang w:val="fr-FR" w:eastAsia="fr-FR"/>
        </w:rPr>
        <w:t xml:space="preserve"> a été interpellé en flagrant délit de chasse et abattage d’une panthère, espèce intégralement protégée et mis à la disposition de la </w:t>
      </w:r>
      <w:r w:rsidR="00133334" w:rsidRPr="00E50021">
        <w:rPr>
          <w:rFonts w:ascii="Calibri Light" w:hAnsi="Calibri Light" w:cs="Arial"/>
          <w:bCs/>
          <w:color w:val="000000"/>
          <w:sz w:val="26"/>
          <w:szCs w:val="26"/>
          <w:lang w:val="fr-FR" w:eastAsia="fr-FR"/>
        </w:rPr>
        <w:t>confrérie</w:t>
      </w:r>
      <w:r w:rsidRPr="00E50021">
        <w:rPr>
          <w:rFonts w:ascii="Calibri Light" w:hAnsi="Calibri Light" w:cs="Arial"/>
          <w:bCs/>
          <w:color w:val="000000"/>
          <w:sz w:val="26"/>
          <w:szCs w:val="26"/>
          <w:lang w:val="fr-FR" w:eastAsia="fr-FR"/>
        </w:rPr>
        <w:t xml:space="preserve"> des chasseurs jusqu’à l’arrivée de la mission composée du Ministère de l’environnement des Eaux et Forêts et une juriste de </w:t>
      </w:r>
      <w:r w:rsidR="00133334" w:rsidRPr="00E50021">
        <w:rPr>
          <w:rFonts w:ascii="Calibri Light" w:hAnsi="Calibri Light" w:cs="Arial"/>
          <w:bCs/>
          <w:color w:val="000000"/>
          <w:sz w:val="26"/>
          <w:szCs w:val="26"/>
          <w:lang w:val="fr-FR" w:eastAsia="fr-FR"/>
        </w:rPr>
        <w:t>GALF. Le</w:t>
      </w:r>
      <w:r w:rsidRPr="00E50021">
        <w:rPr>
          <w:rFonts w:ascii="Calibri Light" w:hAnsi="Calibri Light" w:cs="Arial"/>
          <w:bCs/>
          <w:color w:val="000000"/>
          <w:sz w:val="26"/>
          <w:szCs w:val="26"/>
          <w:lang w:val="fr-FR" w:eastAsia="fr-FR"/>
        </w:rPr>
        <w:t xml:space="preserve"> 31/03/2018 il a été entendu sur procès verbal et mis à la garde à vue à la police centrale de Dabola.</w:t>
      </w:r>
    </w:p>
    <w:p w:rsidR="00E66561" w:rsidRPr="00E50021" w:rsidRDefault="00E66561" w:rsidP="00D6390D">
      <w:pPr>
        <w:jc w:val="both"/>
        <w:rPr>
          <w:rFonts w:ascii="Calibri Light" w:hAnsi="Calibri Light" w:cs="Arial"/>
          <w:b/>
          <w:bCs/>
          <w:color w:val="000000"/>
          <w:sz w:val="26"/>
          <w:szCs w:val="26"/>
          <w:u w:val="single"/>
          <w:lang w:val="fr-FR" w:eastAsia="fr-FR"/>
        </w:rPr>
      </w:pPr>
      <w:r w:rsidRPr="00E50021">
        <w:rPr>
          <w:rFonts w:ascii="Calibri Light" w:hAnsi="Calibri Light" w:cs="Arial"/>
          <w:b/>
          <w:bCs/>
          <w:color w:val="000000"/>
          <w:sz w:val="26"/>
          <w:szCs w:val="26"/>
          <w:u w:val="single"/>
          <w:lang w:val="fr-FR" w:eastAsia="fr-FR"/>
        </w:rPr>
        <w:t>Condamnation d</w:t>
      </w:r>
      <w:r w:rsidR="002F2C01" w:rsidRPr="00E50021">
        <w:rPr>
          <w:rFonts w:ascii="Calibri Light" w:hAnsi="Calibri Light" w:cs="Arial"/>
          <w:b/>
          <w:bCs/>
          <w:color w:val="000000"/>
          <w:sz w:val="26"/>
          <w:szCs w:val="26"/>
          <w:u w:val="single"/>
          <w:lang w:val="fr-FR" w:eastAsia="fr-FR"/>
        </w:rPr>
        <w:t>’un trafiquant de pièces d’ivoires sculptés au TPI de Boké</w:t>
      </w:r>
      <w:r w:rsidR="00E50021" w:rsidRPr="00E50021">
        <w:rPr>
          <w:rFonts w:ascii="Calibri Light" w:hAnsi="Calibri Light" w:cs="Arial"/>
          <w:b/>
          <w:bCs/>
          <w:color w:val="000000"/>
          <w:sz w:val="26"/>
          <w:szCs w:val="26"/>
          <w:u w:val="single"/>
          <w:lang w:val="fr-FR" w:eastAsia="fr-FR"/>
        </w:rPr>
        <w:t>.</w:t>
      </w:r>
    </w:p>
    <w:p w:rsidR="007A18EE" w:rsidRPr="004727BC" w:rsidRDefault="005C60F8" w:rsidP="004727BC">
      <w:pPr>
        <w:pStyle w:val="NormalWeb"/>
        <w:shd w:val="clear" w:color="auto" w:fill="FFFFFF"/>
        <w:spacing w:before="0" w:beforeAutospacing="0" w:after="0" w:afterAutospacing="0"/>
        <w:jc w:val="both"/>
        <w:rPr>
          <w:rFonts w:ascii="Calibri Light" w:hAnsi="Calibri Light" w:cs="Tahoma"/>
          <w:color w:val="333333"/>
          <w:sz w:val="26"/>
          <w:szCs w:val="26"/>
        </w:rPr>
      </w:pPr>
      <w:r>
        <w:rPr>
          <w:rFonts w:ascii="Calibri Light" w:hAnsi="Calibri Light" w:cs="Arial"/>
          <w:bCs/>
          <w:color w:val="000000"/>
          <w:sz w:val="26"/>
          <w:szCs w:val="26"/>
          <w:lang w:val="fr-FR" w:eastAsia="fr-FR"/>
        </w:rPr>
        <w:t xml:space="preserve">Le 21 mars 2018, le tribunal de première instance </w:t>
      </w:r>
      <w:r w:rsidR="00904354">
        <w:rPr>
          <w:rFonts w:ascii="Calibri Light" w:hAnsi="Calibri Light" w:cs="Arial"/>
          <w:bCs/>
          <w:color w:val="000000"/>
          <w:sz w:val="26"/>
          <w:szCs w:val="26"/>
          <w:lang w:val="fr-FR" w:eastAsia="fr-FR"/>
        </w:rPr>
        <w:t>(TPI</w:t>
      </w:r>
      <w:r>
        <w:rPr>
          <w:rFonts w:ascii="Calibri Light" w:hAnsi="Calibri Light" w:cs="Arial"/>
          <w:bCs/>
          <w:color w:val="000000"/>
          <w:sz w:val="26"/>
          <w:szCs w:val="26"/>
          <w:lang w:val="fr-FR" w:eastAsia="fr-FR"/>
        </w:rPr>
        <w:t xml:space="preserve">) Boké a statué </w:t>
      </w:r>
      <w:r w:rsidR="00E50021" w:rsidRPr="00E50021">
        <w:rPr>
          <w:rFonts w:ascii="Calibri Light" w:hAnsi="Calibri Light" w:cs="Arial"/>
          <w:bCs/>
          <w:color w:val="000000"/>
          <w:sz w:val="26"/>
          <w:szCs w:val="26"/>
          <w:lang w:val="fr-FR" w:eastAsia="fr-FR"/>
        </w:rPr>
        <w:t xml:space="preserve"> publiquement et contradictoirement sur l’affaire Ministère Public contre Seydouba Sylla, poursuivi pour détention, circulation et commercialisation de pièces d’ivoires sculptés, trophées provenant d’espèce animale intégralement protégée en l’occurrence l’éléphant. </w:t>
      </w:r>
      <w:r w:rsidR="00E50021">
        <w:rPr>
          <w:rFonts w:ascii="Calibri Light" w:hAnsi="Calibri Light" w:cs="Tahoma"/>
          <w:color w:val="333333"/>
          <w:sz w:val="26"/>
          <w:szCs w:val="26"/>
        </w:rPr>
        <w:t>L</w:t>
      </w:r>
      <w:r w:rsidR="00E50021" w:rsidRPr="00E50021">
        <w:rPr>
          <w:rFonts w:ascii="Calibri Light" w:hAnsi="Calibri Light" w:cs="Tahoma"/>
          <w:color w:val="333333"/>
          <w:sz w:val="26"/>
          <w:szCs w:val="26"/>
        </w:rPr>
        <w:t xml:space="preserve">e tribunal  a retenu </w:t>
      </w:r>
      <w:r w:rsidR="00E50021">
        <w:rPr>
          <w:rFonts w:ascii="Calibri Light" w:hAnsi="Calibri Light" w:cs="Tahoma"/>
          <w:color w:val="333333"/>
          <w:sz w:val="26"/>
          <w:szCs w:val="26"/>
        </w:rPr>
        <w:t xml:space="preserve">donc </w:t>
      </w:r>
      <w:r w:rsidR="00E50021" w:rsidRPr="00E50021">
        <w:rPr>
          <w:rFonts w:ascii="Calibri Light" w:hAnsi="Calibri Light" w:cs="Tahoma"/>
          <w:color w:val="333333"/>
          <w:sz w:val="26"/>
          <w:szCs w:val="26"/>
        </w:rPr>
        <w:t>M.</w:t>
      </w:r>
      <w:r w:rsidR="00E50021">
        <w:rPr>
          <w:rFonts w:ascii="Calibri Light" w:hAnsi="Calibri Light" w:cs="Tahoma"/>
          <w:color w:val="333333"/>
          <w:sz w:val="26"/>
          <w:szCs w:val="26"/>
        </w:rPr>
        <w:t xml:space="preserve"> </w:t>
      </w:r>
      <w:r w:rsidR="00E50021" w:rsidRPr="00E50021">
        <w:rPr>
          <w:rFonts w:ascii="Calibri Light" w:hAnsi="Calibri Light" w:cs="Tahoma"/>
          <w:color w:val="333333"/>
          <w:sz w:val="26"/>
          <w:szCs w:val="26"/>
        </w:rPr>
        <w:t>Seydouba Sylla, les nommés Kaba et Kaboul, tous sculpteurs à Kamsar dans les liens de culpabilité pour les délits de détention, circulation et commercialisation de trophées d’ivoires sculptés provenant d’espèce animale intégralement protégée par le code de faune et règlementation de la chasse mais aussi par la Convention de Washington.</w:t>
      </w:r>
      <w:r w:rsidR="00E50021">
        <w:rPr>
          <w:rFonts w:ascii="Calibri Light" w:hAnsi="Calibri Light" w:cs="Tahoma"/>
          <w:color w:val="333333"/>
          <w:sz w:val="26"/>
          <w:szCs w:val="26"/>
        </w:rPr>
        <w:t xml:space="preserve"> </w:t>
      </w:r>
      <w:r w:rsidR="00E50021" w:rsidRPr="00E50021">
        <w:rPr>
          <w:rFonts w:ascii="Calibri Light" w:hAnsi="Calibri Light" w:cs="Tahoma"/>
          <w:color w:val="333333"/>
          <w:sz w:val="26"/>
          <w:szCs w:val="26"/>
        </w:rPr>
        <w:t xml:space="preserve">Pour la répression, le tribunal condamne M. Seydouba Sylla à 2 mois de prison ferme et 40.000 GNF d’amende. Quant à M. Kaba et M. Kaboul, les deux écopent une condamnation de 6 mois de prison ferme par défaut et 60.000 GNF d’amende chacun. Sur l’action civile, le tribunal condamne les trois prévenus au paiement solidaire d’un montant de 50.000.000 GNF à titre de </w:t>
      </w:r>
      <w:r w:rsidR="00E50021" w:rsidRPr="00E50021">
        <w:rPr>
          <w:rFonts w:ascii="Calibri Light" w:hAnsi="Calibri Light" w:cs="Tahoma"/>
          <w:color w:val="333333"/>
          <w:sz w:val="26"/>
          <w:szCs w:val="26"/>
        </w:rPr>
        <w:lastRenderedPageBreak/>
        <w:t>dommages et intérêts au compte du Ministère de l’Envi</w:t>
      </w:r>
      <w:r w:rsidR="004727BC">
        <w:rPr>
          <w:rFonts w:ascii="Calibri Light" w:hAnsi="Calibri Light" w:cs="Tahoma"/>
          <w:color w:val="333333"/>
          <w:sz w:val="26"/>
          <w:szCs w:val="26"/>
        </w:rPr>
        <w:t>ronnement et des Eaux et Forêts.</w:t>
      </w:r>
    </w:p>
    <w:p w:rsidR="00D8598B" w:rsidRDefault="00D8598B" w:rsidP="00441FA1">
      <w:pPr>
        <w:jc w:val="both"/>
        <w:rPr>
          <w:rFonts w:ascii="Calibri Light" w:hAnsi="Calibri Light" w:cs="Arial"/>
          <w:b/>
          <w:bCs/>
          <w:color w:val="000000"/>
          <w:sz w:val="26"/>
          <w:szCs w:val="26"/>
          <w:u w:val="single"/>
          <w:lang w:val="fr-FR" w:eastAsia="fr-FR"/>
        </w:rPr>
      </w:pPr>
    </w:p>
    <w:p w:rsidR="00D8598B" w:rsidRPr="00E50021" w:rsidRDefault="00D8598B" w:rsidP="00441FA1">
      <w:pPr>
        <w:jc w:val="both"/>
        <w:rPr>
          <w:rFonts w:ascii="Calibri Light" w:hAnsi="Calibri Light" w:cs="Arial"/>
          <w:b/>
          <w:bCs/>
          <w:color w:val="000000"/>
          <w:sz w:val="26"/>
          <w:szCs w:val="26"/>
          <w:u w:val="single"/>
          <w:lang w:val="fr-FR" w:eastAsia="fr-FR"/>
        </w:rPr>
      </w:pPr>
    </w:p>
    <w:p w:rsidR="003A1F83" w:rsidRPr="00E50021" w:rsidRDefault="003A1F83" w:rsidP="00441FA1">
      <w:pPr>
        <w:pStyle w:val="Sansinterligne"/>
        <w:jc w:val="both"/>
        <w:rPr>
          <w:rFonts w:ascii="Calibri Light" w:hAnsi="Calibri Light"/>
          <w:b/>
          <w:sz w:val="26"/>
          <w:szCs w:val="26"/>
          <w:u w:val="single"/>
          <w:lang w:val="fr-FR"/>
        </w:rPr>
      </w:pPr>
    </w:p>
    <w:p w:rsidR="003A1F83" w:rsidRPr="00E50021" w:rsidRDefault="00263FA3" w:rsidP="00441FA1">
      <w:pPr>
        <w:pStyle w:val="Sansinterligne"/>
        <w:jc w:val="both"/>
        <w:rPr>
          <w:rFonts w:ascii="Calibri Light" w:hAnsi="Calibri Light"/>
          <w:b/>
          <w:sz w:val="26"/>
          <w:szCs w:val="26"/>
          <w:u w:val="single"/>
          <w:lang w:val="fr-FR"/>
        </w:rPr>
      </w:pPr>
      <w:r w:rsidRPr="00263FA3">
        <w:rPr>
          <w:rFonts w:ascii="Calibri Light" w:hAnsi="Calibri Light"/>
          <w:bCs/>
          <w:noProof/>
          <w:color w:val="FFFF00"/>
          <w:sz w:val="26"/>
          <w:szCs w:val="26"/>
          <w:lang w:val="fr-FR" w:eastAsia="fr-FR"/>
        </w:rPr>
        <w:pict>
          <v:roundrect id="AutoShape 10" o:spid="_x0000_s1028" style="position:absolute;left:0;text-align:left;margin-left:-25.1pt;margin-top:-9.05pt;width:470.25pt;height:37.5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" fillcolor="#ddd8c2" strokeweight="2pt">
            <v:shadow on="t" color="#4e6128" opacity=".5" offset="1pt"/>
            <v:textbox>
              <w:txbxContent>
                <w:p w:rsidR="003A1F83" w:rsidRPr="00853979" w:rsidRDefault="003A1F83" w:rsidP="002E66E0">
                  <w:pPr>
                    <w:pStyle w:val="Titre1"/>
                    <w:numPr>
                      <w:ilvl w:val="0"/>
                      <w:numId w:val="9"/>
                    </w:numPr>
                    <w:rPr>
                      <w:rFonts w:ascii="Calibri" w:hAnsi="Calibri"/>
                    </w:rPr>
                  </w:pPr>
                  <w:bookmarkStart w:id="15" w:name="_Toc505356788"/>
                  <w:bookmarkStart w:id="16" w:name="_Toc508016853"/>
                  <w:r w:rsidRPr="00853979">
                    <w:rPr>
                      <w:rFonts w:ascii="Calibri" w:hAnsi="Calibri"/>
                    </w:rPr>
                    <w:t>Media</w:t>
                  </w:r>
                  <w:bookmarkEnd w:id="15"/>
                  <w:bookmarkEnd w:id="16"/>
                </w:p>
              </w:txbxContent>
            </v:textbox>
          </v:roundrect>
        </w:pict>
      </w:r>
    </w:p>
    <w:p w:rsidR="003A1F83" w:rsidRPr="00E50021" w:rsidRDefault="003A1F83" w:rsidP="00441FA1">
      <w:pPr>
        <w:pStyle w:val="Sansinterligne"/>
        <w:jc w:val="both"/>
        <w:rPr>
          <w:rFonts w:ascii="Calibri Light" w:hAnsi="Calibri Light"/>
          <w:b/>
          <w:sz w:val="26"/>
          <w:szCs w:val="26"/>
          <w:u w:val="single"/>
          <w:lang w:val="fr-FR"/>
        </w:rPr>
      </w:pPr>
    </w:p>
    <w:p w:rsidR="003A1F83" w:rsidRPr="00E50021" w:rsidRDefault="003A1F83" w:rsidP="00441FA1">
      <w:pPr>
        <w:pStyle w:val="Sansinterligne"/>
        <w:jc w:val="both"/>
        <w:rPr>
          <w:rFonts w:ascii="Calibri Light" w:hAnsi="Calibri Light"/>
          <w:b/>
          <w:sz w:val="26"/>
          <w:szCs w:val="26"/>
          <w:u w:val="single"/>
          <w:lang w:val="fr-FR"/>
        </w:rPr>
      </w:pPr>
      <w:r w:rsidRPr="00E50021">
        <w:rPr>
          <w:rFonts w:ascii="Calibri Light" w:hAnsi="Calibri Light"/>
          <w:b/>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58"/>
        <w:gridCol w:w="1812"/>
        <w:gridCol w:w="1812"/>
        <w:gridCol w:w="1813"/>
      </w:tblGrid>
      <w:tr w:rsidR="003A1F83" w:rsidRPr="00E50021" w:rsidTr="00422DFA">
        <w:trPr>
          <w:trHeight w:val="270"/>
        </w:trPr>
        <w:tc>
          <w:tcPr>
            <w:tcW w:w="7395" w:type="dxa"/>
            <w:gridSpan w:val="4"/>
            <w:shd w:val="clear" w:color="auto" w:fill="auto"/>
          </w:tcPr>
          <w:p w:rsidR="003A1F83" w:rsidRPr="00E50021" w:rsidRDefault="003A1F83" w:rsidP="00441FA1">
            <w:pPr>
              <w:pStyle w:val="Sansinterligne"/>
              <w:jc w:val="both"/>
              <w:rPr>
                <w:rFonts w:ascii="Calibri Light" w:hAnsi="Calibri Light"/>
                <w:sz w:val="26"/>
                <w:szCs w:val="26"/>
                <w:lang w:val="fr-FR"/>
              </w:rPr>
            </w:pPr>
            <w:r w:rsidRPr="00E50021">
              <w:rPr>
                <w:rFonts w:ascii="Calibri Light" w:hAnsi="Calibri Light"/>
                <w:sz w:val="26"/>
                <w:szCs w:val="26"/>
                <w:lang w:val="fr-FR"/>
              </w:rPr>
              <w:t>Nombre de pièces médiatiques totales </w:t>
            </w:r>
            <w:r w:rsidRPr="00E50021">
              <w:rPr>
                <w:rFonts w:ascii="Calibri Light" w:hAnsi="Calibri Light"/>
                <w:b/>
                <w:sz w:val="26"/>
                <w:szCs w:val="26"/>
                <w:lang w:val="fr-FR"/>
              </w:rPr>
              <w:t xml:space="preserve">: </w:t>
            </w:r>
            <w:r w:rsidR="00A83CA7" w:rsidRPr="00E50021">
              <w:rPr>
                <w:rFonts w:ascii="Calibri Light" w:hAnsi="Calibri Light"/>
                <w:b/>
                <w:sz w:val="26"/>
                <w:szCs w:val="26"/>
                <w:lang w:val="fr-FR"/>
              </w:rPr>
              <w:t>20</w:t>
            </w:r>
          </w:p>
        </w:tc>
      </w:tr>
      <w:tr w:rsidR="003A1F83" w:rsidRPr="00E50021" w:rsidTr="00422DFA">
        <w:tblPrEx>
          <w:tblCellMar>
            <w:left w:w="108" w:type="dxa"/>
            <w:right w:w="108" w:type="dxa"/>
          </w:tblCellMar>
          <w:tblLook w:val="04A0"/>
        </w:tblPrEx>
        <w:tc>
          <w:tcPr>
            <w:tcW w:w="1958" w:type="dxa"/>
            <w:shd w:val="clear" w:color="auto" w:fill="F2F2F2"/>
          </w:tcPr>
          <w:p w:rsidR="003A1F83" w:rsidRPr="00E50021" w:rsidRDefault="003A1F83" w:rsidP="00441FA1">
            <w:pPr>
              <w:pStyle w:val="Sansinterligne"/>
              <w:jc w:val="both"/>
              <w:rPr>
                <w:rFonts w:ascii="Calibri Light" w:hAnsi="Calibri Light"/>
                <w:sz w:val="26"/>
                <w:szCs w:val="26"/>
                <w:lang w:val="fr-FR"/>
              </w:rPr>
            </w:pPr>
            <w:r w:rsidRPr="00E50021">
              <w:rPr>
                <w:rFonts w:ascii="Calibri Light" w:hAnsi="Calibri Light"/>
                <w:sz w:val="26"/>
                <w:szCs w:val="26"/>
                <w:lang w:val="fr-FR"/>
              </w:rPr>
              <w:t>Pièces télévision</w:t>
            </w:r>
          </w:p>
        </w:tc>
        <w:tc>
          <w:tcPr>
            <w:tcW w:w="1812" w:type="dxa"/>
            <w:shd w:val="clear" w:color="auto" w:fill="F2F2F2"/>
          </w:tcPr>
          <w:p w:rsidR="003A1F83" w:rsidRPr="00E50021" w:rsidRDefault="003A1F83" w:rsidP="00441FA1">
            <w:pPr>
              <w:pStyle w:val="Sansinterligne"/>
              <w:jc w:val="both"/>
              <w:rPr>
                <w:rFonts w:ascii="Calibri Light" w:hAnsi="Calibri Light"/>
                <w:sz w:val="26"/>
                <w:szCs w:val="26"/>
                <w:lang w:val="fr-FR"/>
              </w:rPr>
            </w:pPr>
            <w:r w:rsidRPr="00E50021">
              <w:rPr>
                <w:rFonts w:ascii="Calibri Light" w:hAnsi="Calibri Light"/>
                <w:sz w:val="26"/>
                <w:szCs w:val="26"/>
                <w:lang w:val="fr-FR"/>
              </w:rPr>
              <w:t>Pièces presse radio</w:t>
            </w:r>
          </w:p>
        </w:tc>
        <w:tc>
          <w:tcPr>
            <w:tcW w:w="1812" w:type="dxa"/>
            <w:shd w:val="clear" w:color="auto" w:fill="F2F2F2"/>
          </w:tcPr>
          <w:p w:rsidR="003A1F83" w:rsidRPr="00E50021" w:rsidRDefault="003A1F83" w:rsidP="00441FA1">
            <w:pPr>
              <w:pStyle w:val="Sansinterligne"/>
              <w:jc w:val="both"/>
              <w:rPr>
                <w:rFonts w:ascii="Calibri Light" w:hAnsi="Calibri Light"/>
                <w:sz w:val="26"/>
                <w:szCs w:val="26"/>
                <w:lang w:val="fr-FR"/>
              </w:rPr>
            </w:pPr>
            <w:r w:rsidRPr="00E50021">
              <w:rPr>
                <w:rFonts w:ascii="Calibri Light" w:hAnsi="Calibri Light"/>
                <w:sz w:val="26"/>
                <w:szCs w:val="26"/>
                <w:lang w:val="fr-FR"/>
              </w:rPr>
              <w:t>Pièces presse internet</w:t>
            </w:r>
          </w:p>
        </w:tc>
        <w:tc>
          <w:tcPr>
            <w:tcW w:w="1813" w:type="dxa"/>
            <w:shd w:val="clear" w:color="auto" w:fill="F2F2F2"/>
          </w:tcPr>
          <w:p w:rsidR="003A1F83" w:rsidRPr="00E50021" w:rsidRDefault="003A1F83" w:rsidP="00441FA1">
            <w:pPr>
              <w:pStyle w:val="Sansinterligne"/>
              <w:jc w:val="both"/>
              <w:rPr>
                <w:rFonts w:ascii="Calibri Light" w:hAnsi="Calibri Light"/>
                <w:sz w:val="26"/>
                <w:szCs w:val="26"/>
                <w:lang w:val="fr-FR"/>
              </w:rPr>
            </w:pPr>
            <w:r w:rsidRPr="00E50021">
              <w:rPr>
                <w:rFonts w:ascii="Calibri Light" w:hAnsi="Calibri Light"/>
                <w:sz w:val="26"/>
                <w:szCs w:val="26"/>
                <w:lang w:val="fr-FR"/>
              </w:rPr>
              <w:t>Pièces presse papier</w:t>
            </w:r>
          </w:p>
        </w:tc>
      </w:tr>
      <w:tr w:rsidR="003A1F83" w:rsidRPr="00E50021" w:rsidTr="00422DFA">
        <w:tblPrEx>
          <w:tblCellMar>
            <w:left w:w="108" w:type="dxa"/>
            <w:right w:w="108" w:type="dxa"/>
          </w:tblCellMar>
          <w:tblLook w:val="04A0"/>
        </w:tblPrEx>
        <w:tc>
          <w:tcPr>
            <w:tcW w:w="1958" w:type="dxa"/>
            <w:shd w:val="clear" w:color="auto" w:fill="auto"/>
          </w:tcPr>
          <w:p w:rsidR="003A1F83" w:rsidRPr="00E50021" w:rsidRDefault="003A1F83" w:rsidP="00441FA1">
            <w:pPr>
              <w:jc w:val="both"/>
              <w:rPr>
                <w:rFonts w:ascii="Calibri Light" w:hAnsi="Calibri Light"/>
                <w:b/>
                <w:sz w:val="26"/>
                <w:szCs w:val="26"/>
                <w:lang w:val="fr-FR"/>
              </w:rPr>
            </w:pPr>
            <w:r w:rsidRPr="00E50021">
              <w:rPr>
                <w:rFonts w:ascii="Calibri Light" w:hAnsi="Calibri Light"/>
                <w:b/>
                <w:sz w:val="26"/>
                <w:szCs w:val="26"/>
                <w:lang w:val="fr-FR"/>
              </w:rPr>
              <w:t>0</w:t>
            </w:r>
          </w:p>
        </w:tc>
        <w:tc>
          <w:tcPr>
            <w:tcW w:w="1812" w:type="dxa"/>
            <w:shd w:val="clear" w:color="auto" w:fill="auto"/>
          </w:tcPr>
          <w:p w:rsidR="003A1F83" w:rsidRPr="00E50021" w:rsidRDefault="003A1F83" w:rsidP="00441FA1">
            <w:pPr>
              <w:jc w:val="both"/>
              <w:rPr>
                <w:rFonts w:ascii="Calibri Light" w:hAnsi="Calibri Light"/>
                <w:b/>
                <w:sz w:val="26"/>
                <w:szCs w:val="26"/>
                <w:lang w:val="fr-FR"/>
              </w:rPr>
            </w:pPr>
            <w:r w:rsidRPr="00E50021">
              <w:rPr>
                <w:rFonts w:ascii="Calibri Light" w:hAnsi="Calibri Light"/>
                <w:b/>
                <w:sz w:val="26"/>
                <w:szCs w:val="26"/>
                <w:lang w:val="fr-FR"/>
              </w:rPr>
              <w:t>0</w:t>
            </w:r>
            <w:r w:rsidR="00D64C3C" w:rsidRPr="00E50021">
              <w:rPr>
                <w:rFonts w:ascii="Calibri Light" w:hAnsi="Calibri Light"/>
                <w:b/>
                <w:sz w:val="26"/>
                <w:szCs w:val="26"/>
                <w:lang w:val="fr-FR"/>
              </w:rPr>
              <w:t>3</w:t>
            </w:r>
          </w:p>
        </w:tc>
        <w:tc>
          <w:tcPr>
            <w:tcW w:w="1812" w:type="dxa"/>
            <w:shd w:val="clear" w:color="auto" w:fill="auto"/>
          </w:tcPr>
          <w:p w:rsidR="003A1F83" w:rsidRPr="00E50021" w:rsidRDefault="00D64C3C" w:rsidP="00441FA1">
            <w:pPr>
              <w:jc w:val="both"/>
              <w:rPr>
                <w:rFonts w:ascii="Calibri Light" w:hAnsi="Calibri Light"/>
                <w:b/>
                <w:sz w:val="26"/>
                <w:szCs w:val="26"/>
                <w:lang w:val="fr-FR"/>
              </w:rPr>
            </w:pPr>
            <w:r w:rsidRPr="00E50021">
              <w:rPr>
                <w:rFonts w:ascii="Calibri Light" w:hAnsi="Calibri Light"/>
                <w:b/>
                <w:sz w:val="26"/>
                <w:szCs w:val="26"/>
                <w:lang w:val="fr-FR"/>
              </w:rPr>
              <w:t>13</w:t>
            </w:r>
          </w:p>
        </w:tc>
        <w:tc>
          <w:tcPr>
            <w:tcW w:w="1813" w:type="dxa"/>
            <w:shd w:val="clear" w:color="auto" w:fill="auto"/>
          </w:tcPr>
          <w:p w:rsidR="003A1F83" w:rsidRPr="00E50021" w:rsidRDefault="00D64C3C" w:rsidP="00441FA1">
            <w:pPr>
              <w:jc w:val="both"/>
              <w:rPr>
                <w:rFonts w:ascii="Calibri Light" w:hAnsi="Calibri Light"/>
                <w:b/>
                <w:sz w:val="26"/>
                <w:szCs w:val="26"/>
                <w:lang w:val="fr-FR"/>
              </w:rPr>
            </w:pPr>
            <w:r w:rsidRPr="00E50021">
              <w:rPr>
                <w:rFonts w:ascii="Calibri Light" w:hAnsi="Calibri Light"/>
                <w:b/>
                <w:sz w:val="26"/>
                <w:szCs w:val="26"/>
                <w:lang w:val="fr-FR"/>
              </w:rPr>
              <w:t>4</w:t>
            </w:r>
          </w:p>
        </w:tc>
      </w:tr>
    </w:tbl>
    <w:p w:rsidR="007E20DB" w:rsidRPr="00E50021" w:rsidRDefault="007E20DB" w:rsidP="00441FA1">
      <w:pPr>
        <w:jc w:val="both"/>
        <w:rPr>
          <w:rFonts w:ascii="Calibri Light" w:hAnsi="Calibri Light"/>
          <w:sz w:val="26"/>
          <w:szCs w:val="26"/>
          <w:lang w:val="fr-FR"/>
        </w:rPr>
      </w:pPr>
    </w:p>
    <w:p w:rsidR="009F226D" w:rsidRPr="00E50021" w:rsidRDefault="003A1F83" w:rsidP="00441FA1">
      <w:pPr>
        <w:jc w:val="both"/>
        <w:rPr>
          <w:rFonts w:ascii="Calibri Light" w:hAnsi="Calibri Light"/>
          <w:sz w:val="26"/>
          <w:szCs w:val="26"/>
          <w:lang w:val="fr-FR"/>
        </w:rPr>
      </w:pPr>
      <w:r w:rsidRPr="00E50021">
        <w:rPr>
          <w:rFonts w:ascii="Calibri Light" w:hAnsi="Calibri Light"/>
          <w:sz w:val="26"/>
          <w:szCs w:val="26"/>
          <w:lang w:val="fr-FR"/>
        </w:rPr>
        <w:t xml:space="preserve">Au courant du mois de </w:t>
      </w:r>
      <w:r w:rsidR="009C36C0" w:rsidRPr="00E50021">
        <w:rPr>
          <w:rFonts w:ascii="Calibri Light" w:hAnsi="Calibri Light"/>
          <w:sz w:val="26"/>
          <w:szCs w:val="26"/>
          <w:lang w:val="fr-FR"/>
        </w:rPr>
        <w:t xml:space="preserve">mars </w:t>
      </w:r>
      <w:r w:rsidR="001A6644" w:rsidRPr="00E50021">
        <w:rPr>
          <w:rFonts w:ascii="Calibri Light" w:hAnsi="Calibri Light"/>
          <w:sz w:val="26"/>
          <w:szCs w:val="26"/>
          <w:lang w:val="fr-FR"/>
        </w:rPr>
        <w:t xml:space="preserve"> </w:t>
      </w:r>
      <w:r w:rsidRPr="00E50021">
        <w:rPr>
          <w:rFonts w:ascii="Calibri Light" w:hAnsi="Calibri Light"/>
          <w:sz w:val="26"/>
          <w:szCs w:val="26"/>
          <w:lang w:val="fr-FR"/>
        </w:rPr>
        <w:t xml:space="preserve">2018, il y a eu production de </w:t>
      </w:r>
      <w:r w:rsidR="00963E11" w:rsidRPr="00E50021">
        <w:rPr>
          <w:rFonts w:ascii="Calibri Light" w:hAnsi="Calibri Light"/>
          <w:b/>
          <w:sz w:val="26"/>
          <w:szCs w:val="26"/>
          <w:lang w:val="fr-FR"/>
        </w:rPr>
        <w:t xml:space="preserve">20 </w:t>
      </w:r>
      <w:r w:rsidRPr="00E50021">
        <w:rPr>
          <w:rFonts w:ascii="Calibri Light" w:hAnsi="Calibri Light"/>
          <w:b/>
          <w:sz w:val="26"/>
          <w:szCs w:val="26"/>
          <w:lang w:val="fr-FR"/>
        </w:rPr>
        <w:t xml:space="preserve"> </w:t>
      </w:r>
      <w:r w:rsidRPr="00E50021">
        <w:rPr>
          <w:rFonts w:ascii="Calibri Light" w:hAnsi="Calibri Light"/>
          <w:sz w:val="26"/>
          <w:szCs w:val="26"/>
          <w:lang w:val="fr-FR"/>
        </w:rPr>
        <w:t xml:space="preserve">pièces  médiatiques dans la presse guinéenne dont </w:t>
      </w:r>
      <w:r w:rsidRPr="00E50021">
        <w:rPr>
          <w:rFonts w:ascii="Calibri Light" w:hAnsi="Calibri Light"/>
          <w:b/>
          <w:sz w:val="26"/>
          <w:szCs w:val="26"/>
          <w:lang w:val="fr-FR"/>
        </w:rPr>
        <w:t>0</w:t>
      </w:r>
      <w:r w:rsidRPr="00E50021">
        <w:rPr>
          <w:rFonts w:ascii="Calibri Light" w:hAnsi="Calibri Light"/>
          <w:sz w:val="26"/>
          <w:szCs w:val="26"/>
          <w:lang w:val="fr-FR"/>
        </w:rPr>
        <w:t xml:space="preserve"> pièce télévision, </w:t>
      </w:r>
      <w:r w:rsidR="001A6644" w:rsidRPr="00E50021">
        <w:rPr>
          <w:rFonts w:ascii="Calibri Light" w:hAnsi="Calibri Light"/>
          <w:b/>
          <w:sz w:val="26"/>
          <w:szCs w:val="26"/>
          <w:lang w:val="fr-FR"/>
        </w:rPr>
        <w:t>0</w:t>
      </w:r>
      <w:r w:rsidR="00963E11" w:rsidRPr="00E50021">
        <w:rPr>
          <w:rFonts w:ascii="Calibri Light" w:hAnsi="Calibri Light"/>
          <w:b/>
          <w:sz w:val="26"/>
          <w:szCs w:val="26"/>
          <w:lang w:val="fr-FR"/>
        </w:rPr>
        <w:t>3</w:t>
      </w:r>
      <w:r w:rsidRPr="00E50021">
        <w:rPr>
          <w:rFonts w:ascii="Calibri Light" w:hAnsi="Calibri Light"/>
          <w:b/>
          <w:sz w:val="26"/>
          <w:szCs w:val="26"/>
          <w:lang w:val="fr-FR"/>
        </w:rPr>
        <w:t xml:space="preserve"> </w:t>
      </w:r>
      <w:r w:rsidRPr="00E50021">
        <w:rPr>
          <w:rFonts w:ascii="Calibri Light" w:hAnsi="Calibri Light"/>
          <w:sz w:val="26"/>
          <w:szCs w:val="26"/>
          <w:lang w:val="fr-FR"/>
        </w:rPr>
        <w:t>pièces radio,</w:t>
      </w:r>
      <w:r w:rsidR="00963E11" w:rsidRPr="00E50021">
        <w:rPr>
          <w:rFonts w:ascii="Calibri Light" w:hAnsi="Calibri Light"/>
          <w:b/>
          <w:sz w:val="26"/>
          <w:szCs w:val="26"/>
          <w:lang w:val="fr-FR"/>
        </w:rPr>
        <w:t xml:space="preserve"> 04</w:t>
      </w:r>
      <w:r w:rsidR="001A6644" w:rsidRPr="00E50021">
        <w:rPr>
          <w:rFonts w:ascii="Calibri Light" w:hAnsi="Calibri Light"/>
          <w:b/>
          <w:sz w:val="26"/>
          <w:szCs w:val="26"/>
          <w:lang w:val="fr-FR"/>
        </w:rPr>
        <w:t xml:space="preserve"> </w:t>
      </w:r>
      <w:r w:rsidRPr="00E50021">
        <w:rPr>
          <w:rFonts w:ascii="Calibri Light" w:hAnsi="Calibri Light"/>
          <w:b/>
          <w:sz w:val="26"/>
          <w:szCs w:val="26"/>
          <w:lang w:val="fr-FR"/>
        </w:rPr>
        <w:t>pièces</w:t>
      </w:r>
      <w:r w:rsidRPr="00E50021">
        <w:rPr>
          <w:rFonts w:ascii="Calibri Light" w:hAnsi="Calibri Light"/>
          <w:sz w:val="26"/>
          <w:szCs w:val="26"/>
          <w:lang w:val="fr-FR"/>
        </w:rPr>
        <w:t xml:space="preserve">  papier et </w:t>
      </w:r>
      <w:r w:rsidR="00963E11" w:rsidRPr="00E50021">
        <w:rPr>
          <w:rFonts w:ascii="Calibri Light" w:hAnsi="Calibri Light"/>
          <w:b/>
          <w:sz w:val="26"/>
          <w:szCs w:val="26"/>
          <w:lang w:val="fr-FR"/>
        </w:rPr>
        <w:t>13</w:t>
      </w:r>
      <w:r w:rsidRPr="00E50021">
        <w:rPr>
          <w:rFonts w:ascii="Calibri Light" w:hAnsi="Calibri Light"/>
          <w:b/>
          <w:sz w:val="26"/>
          <w:szCs w:val="26"/>
          <w:lang w:val="fr-FR"/>
        </w:rPr>
        <w:t xml:space="preserve"> </w:t>
      </w:r>
      <w:r w:rsidRPr="00E50021">
        <w:rPr>
          <w:rFonts w:ascii="Calibri Light" w:hAnsi="Calibri Light"/>
          <w:sz w:val="26"/>
          <w:szCs w:val="26"/>
          <w:lang w:val="fr-FR"/>
        </w:rPr>
        <w:t xml:space="preserve">pièces Internet. Ces  publications portaient essentiellement sur </w:t>
      </w:r>
      <w:r w:rsidR="009C36C0" w:rsidRPr="00E50021">
        <w:rPr>
          <w:rFonts w:ascii="Calibri Light" w:hAnsi="Calibri Light"/>
          <w:sz w:val="26"/>
          <w:szCs w:val="26"/>
          <w:lang w:val="fr-FR"/>
        </w:rPr>
        <w:t>la condamnation d’un trafiquant de trophées d’espèces animales intégralement protégées en l’occurrence les défenses d’ivoires au TPI de  Boké</w:t>
      </w:r>
      <w:r w:rsidR="00CC336D" w:rsidRPr="00E50021">
        <w:rPr>
          <w:rFonts w:ascii="Calibri Light" w:hAnsi="Calibri Light"/>
          <w:sz w:val="26"/>
          <w:szCs w:val="26"/>
          <w:lang w:val="fr-FR"/>
        </w:rPr>
        <w:t xml:space="preserve"> mais aussi sur </w:t>
      </w:r>
      <w:r w:rsidR="009C36C0" w:rsidRPr="00E50021">
        <w:rPr>
          <w:rFonts w:ascii="Calibri Light" w:hAnsi="Calibri Light"/>
          <w:sz w:val="26"/>
          <w:szCs w:val="26"/>
          <w:lang w:val="fr-FR"/>
        </w:rPr>
        <w:t xml:space="preserve"> l’arrestation de trois étudiants à Conakry pris en flagrant délit de détention, circulation et commercialisation d’un céphalophe, espèce animale partiellement protégées par le code guinéen de la faune mais aussi par la Convention de Washington. </w:t>
      </w:r>
    </w:p>
    <w:p w:rsidR="009F226D" w:rsidRPr="00E50021" w:rsidRDefault="009F226D" w:rsidP="00441FA1">
      <w:pPr>
        <w:jc w:val="both"/>
        <w:rPr>
          <w:rFonts w:ascii="Calibri Light" w:hAnsi="Calibri Light"/>
          <w:sz w:val="26"/>
          <w:szCs w:val="26"/>
          <w:lang w:val="fr-FR"/>
        </w:rPr>
      </w:pPr>
    </w:p>
    <w:p w:rsidR="003A1F83" w:rsidRPr="00E50021" w:rsidRDefault="003A1F83" w:rsidP="00441FA1">
      <w:pPr>
        <w:jc w:val="both"/>
        <w:rPr>
          <w:rFonts w:ascii="Calibri Light" w:hAnsi="Calibri Light"/>
          <w:sz w:val="26"/>
          <w:szCs w:val="26"/>
          <w:lang w:val="fr-FR"/>
        </w:rPr>
      </w:pPr>
      <w:r w:rsidRPr="00E50021">
        <w:rPr>
          <w:rFonts w:ascii="Calibri Light" w:hAnsi="Calibri Light"/>
          <w:sz w:val="26"/>
          <w:szCs w:val="26"/>
          <w:lang w:val="fr-FR"/>
        </w:rPr>
        <w:t>Quelques exemples de pièces médiatiques produites :</w:t>
      </w:r>
    </w:p>
    <w:p w:rsidR="00E37799" w:rsidRPr="00E50021" w:rsidRDefault="00E37799" w:rsidP="00441FA1">
      <w:pPr>
        <w:jc w:val="both"/>
        <w:rPr>
          <w:rFonts w:ascii="Calibri Light" w:hAnsi="Calibri Light"/>
          <w:sz w:val="26"/>
          <w:szCs w:val="26"/>
          <w:lang w:val="fr-FR"/>
        </w:rPr>
      </w:pPr>
    </w:p>
    <w:p w:rsidR="003A1F83" w:rsidRPr="00E50021" w:rsidRDefault="003A1F83" w:rsidP="00441FA1">
      <w:pPr>
        <w:jc w:val="both"/>
        <w:rPr>
          <w:rFonts w:ascii="Calibri Light" w:hAnsi="Calibri Light"/>
          <w:b/>
          <w:noProof/>
          <w:sz w:val="26"/>
          <w:szCs w:val="26"/>
          <w:u w:val="single"/>
          <w:lang w:val="fr-FR" w:eastAsia="fr-FR"/>
        </w:rPr>
      </w:pPr>
      <w:r w:rsidRPr="00E50021">
        <w:rPr>
          <w:rFonts w:ascii="Calibri Light" w:hAnsi="Calibri Light"/>
          <w:sz w:val="26"/>
          <w:szCs w:val="26"/>
          <w:lang w:val="fr-FR"/>
        </w:rPr>
        <w:t xml:space="preserve">Presse </w:t>
      </w:r>
      <w:r w:rsidR="001A6644" w:rsidRPr="00E50021">
        <w:rPr>
          <w:rFonts w:ascii="Calibri Light" w:hAnsi="Calibri Light"/>
          <w:sz w:val="26"/>
          <w:szCs w:val="26"/>
          <w:lang w:val="fr-FR"/>
        </w:rPr>
        <w:t>Ecrite : Un exemple</w:t>
      </w:r>
    </w:p>
    <w:p w:rsidR="003A1F83" w:rsidRPr="00E50021" w:rsidRDefault="003A1F83" w:rsidP="00441FA1">
      <w:pPr>
        <w:pStyle w:val="Sansinterligne"/>
        <w:jc w:val="both"/>
        <w:rPr>
          <w:rFonts w:ascii="Calibri Light" w:hAnsi="Calibri Light"/>
          <w:b/>
          <w:noProof/>
          <w:sz w:val="26"/>
          <w:szCs w:val="26"/>
          <w:u w:val="single"/>
          <w:lang w:val="fr-FR" w:eastAsia="fr-FR"/>
        </w:rPr>
      </w:pPr>
    </w:p>
    <w:p w:rsidR="003A1F83" w:rsidRPr="00E50021" w:rsidRDefault="00FB4856" w:rsidP="00441FA1">
      <w:pPr>
        <w:pStyle w:val="Sansinterligne"/>
        <w:jc w:val="both"/>
        <w:rPr>
          <w:rFonts w:ascii="Calibri Light" w:hAnsi="Calibri Light"/>
          <w:b/>
          <w:noProof/>
          <w:sz w:val="26"/>
          <w:szCs w:val="26"/>
          <w:u w:val="single"/>
          <w:lang w:val="fr-FR" w:eastAsia="fr-FR"/>
        </w:rPr>
      </w:pPr>
      <w:r>
        <w:rPr>
          <w:rFonts w:ascii="Calibri Light" w:hAnsi="Calibri Light"/>
          <w:b/>
          <w:noProof/>
          <w:sz w:val="26"/>
          <w:szCs w:val="26"/>
          <w:u w:val="single"/>
          <w:lang w:val="fr-FR" w:eastAsia="fr-FR"/>
        </w:rPr>
        <w:drawing>
          <wp:anchor distT="0" distB="0" distL="114300" distR="114300" simplePos="0" relativeHeight="251679744" behindDoc="0" locked="0" layoutInCell="1" allowOverlap="1">
            <wp:simplePos x="0" y="0"/>
            <wp:positionH relativeFrom="column">
              <wp:posOffset>120015</wp:posOffset>
            </wp:positionH>
            <wp:positionV relativeFrom="paragraph">
              <wp:posOffset>104775</wp:posOffset>
            </wp:positionV>
            <wp:extent cx="4405630" cy="3348355"/>
            <wp:effectExtent l="19050" t="19050" r="13970" b="23495"/>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2237" r="12684"/>
                    <a:stretch>
                      <a:fillRect/>
                    </a:stretch>
                  </pic:blipFill>
                  <pic:spPr bwMode="auto">
                    <a:xfrm>
                      <a:off x="0" y="0"/>
                      <a:ext cx="4405630" cy="3348355"/>
                    </a:xfrm>
                    <a:prstGeom prst="rect">
                      <a:avLst/>
                    </a:prstGeom>
                    <a:noFill/>
                    <a:ln w="9525">
                      <a:solidFill>
                        <a:schemeClr val="tx1"/>
                      </a:solidFill>
                      <a:miter lim="800000"/>
                      <a:headEnd/>
                      <a:tailEnd/>
                    </a:ln>
                  </pic:spPr>
                </pic:pic>
              </a:graphicData>
            </a:graphic>
          </wp:anchor>
        </w:drawing>
      </w:r>
    </w:p>
    <w:p w:rsidR="003A1F83" w:rsidRPr="00E50021" w:rsidRDefault="003A1F83" w:rsidP="00441FA1">
      <w:pPr>
        <w:pStyle w:val="Sansinterligne"/>
        <w:jc w:val="both"/>
        <w:rPr>
          <w:rFonts w:ascii="Calibri Light" w:hAnsi="Calibri Light"/>
          <w:b/>
          <w:sz w:val="26"/>
          <w:szCs w:val="26"/>
          <w:u w:val="single"/>
          <w:lang w:val="fr-FR"/>
        </w:rPr>
      </w:pPr>
    </w:p>
    <w:p w:rsidR="003A1F83" w:rsidRPr="00E50021" w:rsidRDefault="003A1F83" w:rsidP="00441FA1">
      <w:pPr>
        <w:pStyle w:val="Sansinterligne"/>
        <w:jc w:val="both"/>
        <w:rPr>
          <w:rFonts w:ascii="Calibri Light" w:hAnsi="Calibri Light"/>
          <w:b/>
          <w:sz w:val="26"/>
          <w:szCs w:val="26"/>
          <w:u w:val="single"/>
          <w:lang w:val="fr-FR"/>
        </w:rPr>
      </w:pPr>
    </w:p>
    <w:p w:rsidR="003A1F83" w:rsidRPr="00E50021" w:rsidRDefault="003A1F83" w:rsidP="00441FA1">
      <w:pPr>
        <w:pStyle w:val="Sansinterligne"/>
        <w:jc w:val="both"/>
        <w:rPr>
          <w:rFonts w:ascii="Calibri Light" w:hAnsi="Calibri Light"/>
          <w:b/>
          <w:sz w:val="26"/>
          <w:szCs w:val="26"/>
          <w:u w:val="single"/>
          <w:lang w:val="fr-FR"/>
        </w:rPr>
      </w:pPr>
    </w:p>
    <w:p w:rsidR="003A1F83" w:rsidRPr="00E50021" w:rsidRDefault="003A1F83"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A7307D" w:rsidRPr="00E50021" w:rsidRDefault="00A7307D" w:rsidP="00441FA1">
      <w:pPr>
        <w:pStyle w:val="Sansinterligne"/>
        <w:jc w:val="both"/>
        <w:rPr>
          <w:rFonts w:ascii="Calibri Light" w:hAnsi="Calibri Light"/>
          <w:b/>
          <w:sz w:val="26"/>
          <w:szCs w:val="26"/>
          <w:u w:val="single"/>
          <w:lang w:val="fr-FR"/>
        </w:rPr>
      </w:pPr>
    </w:p>
    <w:p w:rsidR="00E03EB3" w:rsidRDefault="00E03EB3" w:rsidP="00441FA1">
      <w:pPr>
        <w:pStyle w:val="Sansinterligne"/>
        <w:jc w:val="both"/>
        <w:rPr>
          <w:rFonts w:ascii="Calibri Light" w:hAnsi="Calibri Light"/>
          <w:b/>
          <w:sz w:val="26"/>
          <w:szCs w:val="26"/>
          <w:u w:val="single"/>
          <w:lang w:val="fr-FR"/>
        </w:rPr>
      </w:pPr>
    </w:p>
    <w:p w:rsidR="00E03EB3" w:rsidRPr="00E50021" w:rsidRDefault="00E03EB3" w:rsidP="00441FA1">
      <w:pPr>
        <w:pStyle w:val="Sansinterligne"/>
        <w:jc w:val="both"/>
        <w:rPr>
          <w:rFonts w:ascii="Calibri Light" w:hAnsi="Calibri Light"/>
          <w:b/>
          <w:sz w:val="26"/>
          <w:szCs w:val="26"/>
          <w:u w:val="single"/>
          <w:lang w:val="fr-FR"/>
        </w:rPr>
      </w:pPr>
    </w:p>
    <w:p w:rsidR="003A1F83" w:rsidRPr="00E50021" w:rsidRDefault="00FB5573" w:rsidP="00441FA1">
      <w:pPr>
        <w:pStyle w:val="Sansinterligne"/>
        <w:jc w:val="both"/>
        <w:rPr>
          <w:rFonts w:ascii="Calibri Light" w:hAnsi="Calibri Light"/>
          <w:sz w:val="26"/>
          <w:szCs w:val="26"/>
          <w:lang w:val="fr-FR"/>
        </w:rPr>
      </w:pPr>
      <w:r w:rsidRPr="00E50021">
        <w:rPr>
          <w:rFonts w:ascii="Calibri Light" w:hAnsi="Calibri Light"/>
          <w:sz w:val="26"/>
          <w:szCs w:val="26"/>
          <w:lang w:val="fr-FR"/>
        </w:rPr>
        <w:t xml:space="preserve">Internet : Quelques </w:t>
      </w:r>
      <w:r w:rsidR="00C55599" w:rsidRPr="00E50021">
        <w:rPr>
          <w:rFonts w:ascii="Calibri Light" w:hAnsi="Calibri Light"/>
          <w:sz w:val="26"/>
          <w:szCs w:val="26"/>
          <w:lang w:val="fr-FR"/>
        </w:rPr>
        <w:t>exemples</w:t>
      </w:r>
      <w:r w:rsidRPr="00E50021">
        <w:rPr>
          <w:rFonts w:ascii="Calibri Light" w:hAnsi="Calibri Light"/>
          <w:sz w:val="26"/>
          <w:szCs w:val="26"/>
          <w:lang w:val="fr-FR"/>
        </w:rPr>
        <w:t xml:space="preserve"> de capture d’écran</w:t>
      </w:r>
    </w:p>
    <w:p w:rsidR="003A1F83" w:rsidRPr="00E50021" w:rsidRDefault="003A1F83" w:rsidP="00441FA1">
      <w:pPr>
        <w:pStyle w:val="Sansinterligne"/>
        <w:jc w:val="both"/>
        <w:rPr>
          <w:rFonts w:ascii="Calibri Light" w:hAnsi="Calibri Light"/>
          <w:b/>
          <w:sz w:val="26"/>
          <w:szCs w:val="26"/>
          <w:u w:val="single"/>
          <w:lang w:val="fr-FR"/>
        </w:rPr>
      </w:pPr>
    </w:p>
    <w:p w:rsidR="00C72CAC" w:rsidRPr="00E50021" w:rsidRDefault="00C72CAC" w:rsidP="00441FA1">
      <w:pPr>
        <w:pStyle w:val="Sansinterligne"/>
        <w:jc w:val="both"/>
        <w:rPr>
          <w:rFonts w:ascii="Calibri Light" w:hAnsi="Calibri Light"/>
          <w:b/>
          <w:sz w:val="26"/>
          <w:szCs w:val="26"/>
          <w:u w:val="single"/>
          <w:lang w:val="fr-FR"/>
        </w:rPr>
      </w:pPr>
    </w:p>
    <w:p w:rsidR="00C72CAC" w:rsidRPr="00E50021" w:rsidRDefault="00B930A9" w:rsidP="00441FA1">
      <w:pPr>
        <w:pStyle w:val="Sansinterligne"/>
        <w:jc w:val="both"/>
        <w:rPr>
          <w:rFonts w:ascii="Calibri Light" w:hAnsi="Calibri Light"/>
          <w:b/>
          <w:sz w:val="26"/>
          <w:szCs w:val="26"/>
          <w:u w:val="single"/>
          <w:lang w:val="fr-FR"/>
        </w:rPr>
      </w:pPr>
      <w:r>
        <w:rPr>
          <w:rFonts w:ascii="Calibri Light" w:hAnsi="Calibri Light"/>
          <w:b/>
          <w:noProof/>
          <w:sz w:val="26"/>
          <w:szCs w:val="26"/>
          <w:u w:val="single"/>
          <w:lang w:val="fr-FR" w:eastAsia="fr-FR"/>
        </w:rPr>
        <w:drawing>
          <wp:anchor distT="0" distB="0" distL="114300" distR="114300" simplePos="0" relativeHeight="251681792" behindDoc="0" locked="0" layoutInCell="1" allowOverlap="1">
            <wp:simplePos x="0" y="0"/>
            <wp:positionH relativeFrom="column">
              <wp:posOffset>2996565</wp:posOffset>
            </wp:positionH>
            <wp:positionV relativeFrom="paragraph">
              <wp:posOffset>194945</wp:posOffset>
            </wp:positionV>
            <wp:extent cx="2459990" cy="6857365"/>
            <wp:effectExtent l="19050" t="19050" r="16510" b="19685"/>
            <wp:wrapNone/>
            <wp:docPr id="8" name="Image 8" descr="C:\Users\user\Desktop\vi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vision3.jpg"/>
                    <pic:cNvPicPr>
                      <a:picLocks noChangeAspect="1" noChangeArrowheads="1"/>
                    </pic:cNvPicPr>
                  </pic:nvPicPr>
                  <pic:blipFill>
                    <a:blip r:embed="rId19" cstate="print"/>
                    <a:srcRect l="826" t="1483" r="77190" b="15501"/>
                    <a:stretch>
                      <a:fillRect/>
                    </a:stretch>
                  </pic:blipFill>
                  <pic:spPr bwMode="auto">
                    <a:xfrm>
                      <a:off x="0" y="0"/>
                      <a:ext cx="2459990" cy="6857365"/>
                    </a:xfrm>
                    <a:prstGeom prst="rect">
                      <a:avLst/>
                    </a:prstGeom>
                    <a:noFill/>
                    <a:ln w="9525">
                      <a:solidFill>
                        <a:schemeClr val="tx1"/>
                      </a:solidFill>
                      <a:miter lim="800000"/>
                      <a:headEnd/>
                      <a:tailEnd/>
                    </a:ln>
                  </pic:spPr>
                </pic:pic>
              </a:graphicData>
            </a:graphic>
          </wp:anchor>
        </w:drawing>
      </w:r>
      <w:r>
        <w:rPr>
          <w:rFonts w:ascii="Calibri Light" w:hAnsi="Calibri Light"/>
          <w:b/>
          <w:noProof/>
          <w:sz w:val="26"/>
          <w:szCs w:val="26"/>
          <w:u w:val="single"/>
          <w:lang w:val="fr-FR" w:eastAsia="fr-FR"/>
        </w:rPr>
        <w:drawing>
          <wp:anchor distT="0" distB="0" distL="114300" distR="114300" simplePos="0" relativeHeight="251680768" behindDoc="0" locked="0" layoutInCell="1" allowOverlap="1">
            <wp:simplePos x="0" y="0"/>
            <wp:positionH relativeFrom="column">
              <wp:posOffset>-60960</wp:posOffset>
            </wp:positionH>
            <wp:positionV relativeFrom="paragraph">
              <wp:posOffset>194945</wp:posOffset>
            </wp:positionV>
            <wp:extent cx="2602865" cy="6790690"/>
            <wp:effectExtent l="38100" t="19050" r="26035" b="10160"/>
            <wp:wrapNone/>
            <wp:docPr id="7" name="Image 7" descr="C:\Users\user\Desktop\bcme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cmedia3.jpg"/>
                    <pic:cNvPicPr>
                      <a:picLocks noChangeAspect="1" noChangeArrowheads="1"/>
                    </pic:cNvPicPr>
                  </pic:nvPicPr>
                  <pic:blipFill>
                    <a:blip r:embed="rId20" cstate="print"/>
                    <a:srcRect r="80110" b="10164"/>
                    <a:stretch>
                      <a:fillRect/>
                    </a:stretch>
                  </pic:blipFill>
                  <pic:spPr bwMode="auto">
                    <a:xfrm>
                      <a:off x="0" y="0"/>
                      <a:ext cx="2602865" cy="6790690"/>
                    </a:xfrm>
                    <a:prstGeom prst="rect">
                      <a:avLst/>
                    </a:prstGeom>
                    <a:noFill/>
                    <a:ln w="9525">
                      <a:solidFill>
                        <a:schemeClr val="tx1"/>
                      </a:solidFill>
                      <a:miter lim="800000"/>
                      <a:headEnd/>
                      <a:tailEnd/>
                    </a:ln>
                  </pic:spPr>
                </pic:pic>
              </a:graphicData>
            </a:graphic>
          </wp:anchor>
        </w:drawing>
      </w:r>
    </w:p>
    <w:p w:rsidR="00C72CAC" w:rsidRPr="00E50021" w:rsidRDefault="00C72CAC" w:rsidP="00441FA1">
      <w:pPr>
        <w:pStyle w:val="Sansinterligne"/>
        <w:jc w:val="both"/>
        <w:rPr>
          <w:rFonts w:ascii="Calibri Light" w:hAnsi="Calibri Light"/>
          <w:b/>
          <w:sz w:val="26"/>
          <w:szCs w:val="26"/>
          <w:u w:val="single"/>
          <w:lang w:val="fr-FR"/>
        </w:rPr>
      </w:pPr>
    </w:p>
    <w:p w:rsidR="00C72CAC" w:rsidRPr="00E50021" w:rsidRDefault="00C72CAC" w:rsidP="00441FA1">
      <w:pPr>
        <w:pStyle w:val="Sansinterligne"/>
        <w:jc w:val="both"/>
        <w:rPr>
          <w:rFonts w:ascii="Calibri Light" w:hAnsi="Calibri Light"/>
          <w:b/>
          <w:sz w:val="26"/>
          <w:szCs w:val="26"/>
          <w:u w:val="single"/>
          <w:lang w:val="fr-FR"/>
        </w:rPr>
      </w:pPr>
    </w:p>
    <w:p w:rsidR="00C72CAC" w:rsidRPr="00E50021" w:rsidRDefault="00C72CAC" w:rsidP="00441FA1">
      <w:pPr>
        <w:pStyle w:val="Sansinterligne"/>
        <w:jc w:val="both"/>
        <w:rPr>
          <w:rFonts w:ascii="Calibri Light" w:hAnsi="Calibri Light"/>
          <w:b/>
          <w:sz w:val="26"/>
          <w:szCs w:val="26"/>
          <w:u w:val="single"/>
          <w:lang w:val="fr-FR"/>
        </w:rPr>
      </w:pPr>
    </w:p>
    <w:p w:rsidR="00C72CAC" w:rsidRPr="00E50021" w:rsidRDefault="00C72CAC" w:rsidP="00441FA1">
      <w:pPr>
        <w:pStyle w:val="Sansinterligne"/>
        <w:jc w:val="both"/>
        <w:rPr>
          <w:rFonts w:ascii="Calibri Light" w:hAnsi="Calibri Light"/>
          <w:b/>
          <w:sz w:val="26"/>
          <w:szCs w:val="26"/>
          <w:u w:val="single"/>
          <w:lang w:val="fr-FR"/>
        </w:rPr>
      </w:pPr>
    </w:p>
    <w:p w:rsidR="00C72CAC" w:rsidRPr="00E50021" w:rsidRDefault="00C72CAC" w:rsidP="00441FA1">
      <w:pPr>
        <w:pStyle w:val="Sansinterligne"/>
        <w:jc w:val="both"/>
        <w:rPr>
          <w:rFonts w:ascii="Calibri Light" w:hAnsi="Calibri Light"/>
          <w:b/>
          <w:sz w:val="26"/>
          <w:szCs w:val="26"/>
          <w:u w:val="single"/>
          <w:lang w:val="fr-FR"/>
        </w:rPr>
      </w:pPr>
    </w:p>
    <w:p w:rsidR="003A1F83" w:rsidRPr="00E50021" w:rsidRDefault="003A1F8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b/>
          <w:sz w:val="26"/>
          <w:szCs w:val="26"/>
          <w:u w:val="single"/>
          <w:lang w:val="fr-FR"/>
        </w:rPr>
      </w:pPr>
    </w:p>
    <w:p w:rsidR="00FB5573" w:rsidRPr="00E50021" w:rsidRDefault="00FB5573" w:rsidP="00441FA1">
      <w:pPr>
        <w:pStyle w:val="Sansinterligne"/>
        <w:jc w:val="both"/>
        <w:rPr>
          <w:rFonts w:ascii="Calibri Light" w:hAnsi="Calibri Light"/>
          <w:sz w:val="26"/>
          <w:szCs w:val="26"/>
          <w:lang w:val="fr-FR"/>
        </w:rPr>
      </w:pPr>
    </w:p>
    <w:p w:rsidR="00CC336D" w:rsidRPr="00E50021" w:rsidRDefault="00CC336D" w:rsidP="00441FA1">
      <w:pPr>
        <w:pStyle w:val="Sansinterligne"/>
        <w:jc w:val="both"/>
        <w:rPr>
          <w:rFonts w:ascii="Calibri Light" w:hAnsi="Calibri Light"/>
          <w:sz w:val="26"/>
          <w:szCs w:val="26"/>
          <w:lang w:val="fr-FR"/>
        </w:rPr>
      </w:pPr>
    </w:p>
    <w:p w:rsidR="00CC336D" w:rsidRDefault="00CC336D" w:rsidP="00441FA1">
      <w:pPr>
        <w:pStyle w:val="Sansinterligne"/>
        <w:jc w:val="both"/>
        <w:rPr>
          <w:rFonts w:ascii="Calibri Light" w:hAnsi="Calibri Light"/>
          <w:sz w:val="26"/>
          <w:szCs w:val="26"/>
          <w:lang w:val="fr-FR"/>
        </w:rPr>
      </w:pPr>
    </w:p>
    <w:p w:rsidR="00E03EB3" w:rsidRDefault="00E03EB3" w:rsidP="00441FA1">
      <w:pPr>
        <w:pStyle w:val="Sansinterligne"/>
        <w:jc w:val="both"/>
        <w:rPr>
          <w:rFonts w:ascii="Calibri Light" w:hAnsi="Calibri Light"/>
          <w:sz w:val="26"/>
          <w:szCs w:val="26"/>
          <w:lang w:val="fr-FR"/>
        </w:rPr>
      </w:pPr>
    </w:p>
    <w:p w:rsidR="00E03EB3" w:rsidRDefault="00E03EB3" w:rsidP="00441FA1">
      <w:pPr>
        <w:pStyle w:val="Sansinterligne"/>
        <w:jc w:val="both"/>
        <w:rPr>
          <w:rFonts w:ascii="Calibri Light" w:hAnsi="Calibri Light"/>
          <w:sz w:val="26"/>
          <w:szCs w:val="26"/>
          <w:lang w:val="fr-FR"/>
        </w:rPr>
      </w:pPr>
    </w:p>
    <w:p w:rsidR="00E03EB3" w:rsidRPr="00E50021" w:rsidRDefault="00E03EB3" w:rsidP="00441FA1">
      <w:pPr>
        <w:pStyle w:val="Sansinterligne"/>
        <w:jc w:val="both"/>
        <w:rPr>
          <w:rFonts w:ascii="Calibri Light" w:hAnsi="Calibri Light"/>
          <w:sz w:val="26"/>
          <w:szCs w:val="26"/>
          <w:lang w:val="fr-FR"/>
        </w:rPr>
      </w:pPr>
    </w:p>
    <w:p w:rsidR="00FB5573" w:rsidRPr="00E50021" w:rsidRDefault="001C3B9B" w:rsidP="00441FA1">
      <w:pPr>
        <w:pStyle w:val="Sansinterligne"/>
        <w:jc w:val="both"/>
        <w:rPr>
          <w:rFonts w:ascii="Calibri Light" w:hAnsi="Calibri Light"/>
          <w:sz w:val="26"/>
          <w:szCs w:val="26"/>
          <w:lang w:val="fr-FR"/>
        </w:rPr>
      </w:pPr>
      <w:r w:rsidRPr="00E50021">
        <w:rPr>
          <w:rFonts w:ascii="Calibri Light" w:hAnsi="Calibri Light"/>
          <w:sz w:val="26"/>
          <w:szCs w:val="26"/>
          <w:lang w:val="fr-FR"/>
        </w:rPr>
        <w:t>Liens des articles publiés :</w:t>
      </w:r>
    </w:p>
    <w:p w:rsidR="00FB5573" w:rsidRPr="00E50021" w:rsidRDefault="00FB5573" w:rsidP="00441FA1">
      <w:pPr>
        <w:pStyle w:val="Sansinterligne"/>
        <w:jc w:val="both"/>
        <w:rPr>
          <w:rFonts w:ascii="Calibri Light" w:hAnsi="Calibri Light"/>
          <w:b/>
          <w:sz w:val="26"/>
          <w:szCs w:val="26"/>
          <w:u w:val="single"/>
          <w:lang w:val="fr-FR"/>
        </w:rPr>
      </w:pPr>
    </w:p>
    <w:p w:rsidR="001C3B9B" w:rsidRPr="00E50021" w:rsidRDefault="00263FA3" w:rsidP="00441FA1">
      <w:pPr>
        <w:pStyle w:val="Paragraphedeliste"/>
        <w:numPr>
          <w:ilvl w:val="0"/>
          <w:numId w:val="14"/>
        </w:numPr>
        <w:jc w:val="both"/>
        <w:rPr>
          <w:rFonts w:ascii="Calibri Light" w:hAnsi="Calibri Light"/>
          <w:sz w:val="26"/>
          <w:szCs w:val="26"/>
        </w:rPr>
      </w:pPr>
      <w:hyperlink r:id="rId21" w:history="1">
        <w:r w:rsidR="001C3B9B" w:rsidRPr="00E50021">
          <w:rPr>
            <w:rStyle w:val="Lienhypertexte"/>
            <w:rFonts w:ascii="Calibri Light" w:hAnsi="Calibri Light"/>
            <w:sz w:val="26"/>
            <w:szCs w:val="26"/>
          </w:rPr>
          <w:t>http://www.visionguinee.info/2018/03/19/trois-etudiants-guineens-mis-aux-arrets-pour-trafic-despeces-animales-protegees/</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22" w:history="1">
        <w:r w:rsidR="001C3B9B" w:rsidRPr="00E50021">
          <w:rPr>
            <w:rStyle w:val="Lienhypertexte"/>
            <w:rFonts w:ascii="Calibri Light" w:hAnsi="Calibri Light"/>
            <w:sz w:val="26"/>
            <w:szCs w:val="26"/>
          </w:rPr>
          <w:t>http://guineematin.com/actualites/ratoma-3-etudiants-guineens-mis-aux-arrets-trafic-despeces-animales-protegees/</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23" w:history="1">
        <w:r w:rsidR="001C3B9B" w:rsidRPr="00E50021">
          <w:rPr>
            <w:rStyle w:val="Lienhypertexte"/>
            <w:rFonts w:ascii="Calibri Light" w:hAnsi="Calibri Light"/>
            <w:sz w:val="26"/>
            <w:szCs w:val="26"/>
          </w:rPr>
          <w:t>http://www.ledeclic.info/ratoma-trois-etudiants-guineens-mis-aux-arrets-trafic-despeces-animales-protegees/</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24" w:history="1">
        <w:r w:rsidR="001C3B9B" w:rsidRPr="00E50021">
          <w:rPr>
            <w:rStyle w:val="Lienhypertexte"/>
            <w:rFonts w:ascii="Calibri Light" w:hAnsi="Calibri Light"/>
            <w:sz w:val="26"/>
            <w:szCs w:val="26"/>
          </w:rPr>
          <w:t>http://leverificateur.net/ratoma-trois-etudiants-guineens-mis-aux-arrets-trafic-despeces-animales-protegees/</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25" w:history="1">
        <w:r w:rsidR="001C3B9B" w:rsidRPr="00E50021">
          <w:rPr>
            <w:rStyle w:val="Lienhypertexte"/>
            <w:rFonts w:ascii="Calibri Light" w:hAnsi="Calibri Light"/>
            <w:sz w:val="26"/>
            <w:szCs w:val="26"/>
          </w:rPr>
          <w:t>http://lemidiguinee.com/index.php/2018/03/20/ratoma-trois-etudiants-guineens-mis-aux-arrets-pour-trafic-despeces-animales-protegees/</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26" w:history="1">
        <w:r w:rsidR="001C3B9B" w:rsidRPr="00E50021">
          <w:rPr>
            <w:rStyle w:val="Lienhypertexte"/>
            <w:rFonts w:ascii="Calibri Light" w:hAnsi="Calibri Light"/>
            <w:sz w:val="26"/>
            <w:szCs w:val="26"/>
          </w:rPr>
          <w:t>http://www.ledeclic.info/tpi-de-boke-trois-trafiquants-de-trophees-divoires-sculptes-condamnes-a-peines-demprisonnement-ferme/</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27" w:history="1">
        <w:r w:rsidR="001C3B9B" w:rsidRPr="00E50021">
          <w:rPr>
            <w:rStyle w:val="Lienhypertexte"/>
            <w:rFonts w:ascii="Calibri Light" w:hAnsi="Calibri Light"/>
            <w:sz w:val="26"/>
            <w:szCs w:val="26"/>
          </w:rPr>
          <w:t>http://lemidiguinee.com/index.php/2018/03/26/tpi-de-boke-trois-trafiquants-de-trophees-divoires-sculptes-condamnes-a-des-peines-demprisonnement-ferme/</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28" w:history="1">
        <w:r w:rsidR="001C3B9B" w:rsidRPr="00E50021">
          <w:rPr>
            <w:rStyle w:val="Lienhypertexte"/>
            <w:rFonts w:ascii="Calibri Light" w:hAnsi="Calibri Light"/>
            <w:sz w:val="26"/>
            <w:szCs w:val="26"/>
          </w:rPr>
          <w:t>http://www.visionguinee.info/2018/03/26/trois-trafiquants-de-trophees-divoires-sculptes-condamnes-a-des-peines-demprisonnement-ferme/</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29" w:history="1">
        <w:r w:rsidR="001C3B9B" w:rsidRPr="00E50021">
          <w:rPr>
            <w:rStyle w:val="Lienhypertexte"/>
            <w:rFonts w:ascii="Calibri Light" w:hAnsi="Calibri Light"/>
            <w:sz w:val="26"/>
            <w:szCs w:val="26"/>
          </w:rPr>
          <w:t>http://guineematin.com/actualites/tpi-de-boke-3-trafiquants-de-trophees-divoires-sculptes-condamnes-a-peines-demprisonnement-ferme/</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30" w:history="1">
        <w:r w:rsidR="001C3B9B" w:rsidRPr="00E50021">
          <w:rPr>
            <w:rStyle w:val="Lienhypertexte"/>
            <w:rFonts w:ascii="Calibri Light" w:hAnsi="Calibri Light"/>
            <w:sz w:val="26"/>
            <w:szCs w:val="26"/>
          </w:rPr>
          <w:t>http://soleilfmguinee.net/tpi-de-boke-trois-trafiquants-de-trophees-divoires-sculptes-condamnes-a-peines-demprisonnement-ferme/</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31" w:history="1">
        <w:r w:rsidR="001C3B9B" w:rsidRPr="00E50021">
          <w:rPr>
            <w:rStyle w:val="Lienhypertexte"/>
            <w:rFonts w:ascii="Calibri Light" w:hAnsi="Calibri Light"/>
            <w:sz w:val="26"/>
            <w:szCs w:val="26"/>
          </w:rPr>
          <w:t>http://soleilfmguinee.net/trois-etudiants-guineens-mis-aux-arrets-trafic-despeces-animales-protegees-a-ratoma/</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32" w:history="1">
        <w:r w:rsidR="001C3B9B" w:rsidRPr="00E50021">
          <w:rPr>
            <w:rStyle w:val="Lienhypertexte"/>
            <w:rFonts w:ascii="Calibri Light" w:hAnsi="Calibri Light"/>
            <w:sz w:val="26"/>
            <w:szCs w:val="26"/>
          </w:rPr>
          <w:t>http://leverificateur.net/tpi-de-boke-trois-trafiquants-de-trophees-divoires-sculptes-condamnes-a-peines-demprisonnement-ferme/</w:t>
        </w:r>
      </w:hyperlink>
    </w:p>
    <w:p w:rsidR="001C3B9B" w:rsidRPr="00E50021" w:rsidRDefault="00263FA3" w:rsidP="00441FA1">
      <w:pPr>
        <w:pStyle w:val="Paragraphedeliste"/>
        <w:numPr>
          <w:ilvl w:val="0"/>
          <w:numId w:val="14"/>
        </w:numPr>
        <w:jc w:val="both"/>
        <w:rPr>
          <w:rFonts w:ascii="Calibri Light" w:hAnsi="Calibri Light"/>
          <w:sz w:val="26"/>
          <w:szCs w:val="26"/>
        </w:rPr>
      </w:pPr>
      <w:hyperlink r:id="rId33" w:history="1">
        <w:r w:rsidR="001C3B9B" w:rsidRPr="00E50021">
          <w:rPr>
            <w:rStyle w:val="Lienhypertexte"/>
            <w:rFonts w:ascii="Calibri Light" w:hAnsi="Calibri Light"/>
            <w:sz w:val="26"/>
            <w:szCs w:val="26"/>
          </w:rPr>
          <w:t>http://www.bcmedia.org/2018/03/28/guinee-trois-trafiquants-de-trophees-divoires-sculptes-condamnes-a-des-peines-demprisonnement-ferme/</w:t>
        </w:r>
      </w:hyperlink>
    </w:p>
    <w:p w:rsidR="001C3B9B" w:rsidRPr="00E50021" w:rsidRDefault="00441FA1" w:rsidP="00441FA1">
      <w:pPr>
        <w:pStyle w:val="Sansinterligne"/>
        <w:jc w:val="both"/>
        <w:rPr>
          <w:rFonts w:ascii="Calibri Light" w:hAnsi="Calibri Light"/>
          <w:sz w:val="26"/>
          <w:szCs w:val="26"/>
          <w:lang w:val="fr-FR"/>
        </w:rPr>
      </w:pPr>
      <w:r w:rsidRPr="00E50021">
        <w:rPr>
          <w:rFonts w:ascii="Calibri Light" w:hAnsi="Calibri Light"/>
          <w:sz w:val="26"/>
          <w:szCs w:val="26"/>
          <w:lang w:val="fr-FR"/>
        </w:rPr>
        <w:t>Radio :</w:t>
      </w:r>
    </w:p>
    <w:p w:rsidR="00441FA1" w:rsidRPr="00E50021" w:rsidRDefault="00441FA1" w:rsidP="00407770">
      <w:pPr>
        <w:pStyle w:val="Sansinterligne"/>
        <w:numPr>
          <w:ilvl w:val="0"/>
          <w:numId w:val="15"/>
        </w:numPr>
        <w:rPr>
          <w:rFonts w:ascii="Calibri Light" w:hAnsi="Calibri Light"/>
          <w:sz w:val="26"/>
          <w:szCs w:val="26"/>
          <w:lang w:val="fr-FR"/>
        </w:rPr>
      </w:pPr>
      <w:r w:rsidRPr="00E50021">
        <w:rPr>
          <w:rFonts w:ascii="Calibri Light" w:hAnsi="Calibri Light"/>
          <w:b/>
          <w:sz w:val="26"/>
          <w:szCs w:val="26"/>
          <w:lang w:val="fr-FR"/>
        </w:rPr>
        <w:t>Radio Rurale de Boké :</w:t>
      </w:r>
      <w:r w:rsidRPr="00E50021">
        <w:rPr>
          <w:rFonts w:ascii="Calibri Light" w:hAnsi="Calibri Light"/>
          <w:sz w:val="26"/>
          <w:szCs w:val="26"/>
          <w:lang w:val="fr-FR"/>
        </w:rPr>
        <w:t xml:space="preserve"> Une interview de l’Officier média de GALF au sujet de la condamnation du trafiquant de pièces d’ivoires sculptés par le TPI de Boké d’une part et de l’autre, l’ensemble de tous les sujets et de l’actualité sur la criminalité faunique en Guinée.</w:t>
      </w:r>
    </w:p>
    <w:p w:rsidR="00441FA1" w:rsidRPr="00E50021" w:rsidRDefault="00441FA1" w:rsidP="00441FA1">
      <w:pPr>
        <w:pStyle w:val="Sansinterligne"/>
        <w:rPr>
          <w:rFonts w:ascii="Calibri Light" w:hAnsi="Calibri Light"/>
          <w:sz w:val="26"/>
          <w:szCs w:val="26"/>
          <w:lang w:val="fr-FR"/>
        </w:rPr>
      </w:pPr>
      <w:r w:rsidRPr="00E50021">
        <w:rPr>
          <w:rFonts w:ascii="Calibri Light" w:hAnsi="Calibri Light"/>
          <w:sz w:val="26"/>
          <w:szCs w:val="26"/>
          <w:lang w:val="fr-FR"/>
        </w:rPr>
        <w:t xml:space="preserve">Lien dropboxe : </w:t>
      </w:r>
      <w:hyperlink r:id="rId34" w:history="1">
        <w:r w:rsidRPr="00E50021">
          <w:rPr>
            <w:rStyle w:val="Lienhypertexte"/>
            <w:rFonts w:ascii="Calibri Light" w:hAnsi="Calibri Light"/>
            <w:sz w:val="26"/>
            <w:szCs w:val="26"/>
            <w:lang w:val="fr-FR"/>
          </w:rPr>
          <w:t>https://www.dropbox.com/sh/4j3n527axj51nlm/AAA1AGVs3tkDbQcjlHMOSLXBa?dl=0</w:t>
        </w:r>
      </w:hyperlink>
      <w:r w:rsidRPr="00E50021">
        <w:rPr>
          <w:rFonts w:ascii="Calibri Light" w:hAnsi="Calibri Light"/>
          <w:sz w:val="26"/>
          <w:szCs w:val="26"/>
          <w:lang w:val="fr-FR"/>
        </w:rPr>
        <w:t xml:space="preserve"> </w:t>
      </w:r>
    </w:p>
    <w:p w:rsidR="00407770" w:rsidRPr="00E50021" w:rsidRDefault="00F17C5D" w:rsidP="00407770">
      <w:pPr>
        <w:pStyle w:val="Sansinterligne"/>
        <w:numPr>
          <w:ilvl w:val="0"/>
          <w:numId w:val="15"/>
        </w:numPr>
        <w:rPr>
          <w:rFonts w:ascii="Calibri Light" w:hAnsi="Calibri Light"/>
          <w:sz w:val="26"/>
          <w:szCs w:val="26"/>
          <w:lang w:val="fr-FR"/>
        </w:rPr>
      </w:pPr>
      <w:r w:rsidRPr="00E50021">
        <w:rPr>
          <w:rFonts w:ascii="Calibri Light" w:hAnsi="Calibri Light"/>
          <w:b/>
          <w:sz w:val="26"/>
          <w:szCs w:val="26"/>
          <w:lang w:val="fr-FR"/>
        </w:rPr>
        <w:t>Radio Espace Kakandé</w:t>
      </w:r>
      <w:r w:rsidRPr="00E50021">
        <w:rPr>
          <w:rFonts w:ascii="Calibri Light" w:hAnsi="Calibri Light"/>
          <w:sz w:val="26"/>
          <w:szCs w:val="26"/>
          <w:lang w:val="fr-FR"/>
        </w:rPr>
        <w:t xml:space="preserve"> : </w:t>
      </w:r>
      <w:r w:rsidR="009320D1" w:rsidRPr="00E50021">
        <w:rPr>
          <w:rFonts w:ascii="Calibri Light" w:hAnsi="Calibri Light"/>
          <w:sz w:val="26"/>
          <w:szCs w:val="26"/>
          <w:lang w:val="fr-FR"/>
        </w:rPr>
        <w:t xml:space="preserve">Une interview de l’officier média et du chef section des eaux et forêts de Boké sur la condamnation d’un trafiquant de trophées d’espèces animales intégralement protégées par le code de faune et règlementation de la chasse en Guinée mais aussi par la Convention de Washington. </w:t>
      </w:r>
    </w:p>
    <w:p w:rsidR="009320D1" w:rsidRPr="00E50021" w:rsidRDefault="009320D1" w:rsidP="009320D1">
      <w:pPr>
        <w:pStyle w:val="Sansinterligne"/>
        <w:rPr>
          <w:rFonts w:ascii="Calibri Light" w:hAnsi="Calibri Light"/>
          <w:sz w:val="26"/>
          <w:szCs w:val="26"/>
          <w:lang w:val="fr-FR"/>
        </w:rPr>
      </w:pPr>
      <w:r w:rsidRPr="00E50021">
        <w:rPr>
          <w:rFonts w:ascii="Calibri Light" w:hAnsi="Calibri Light"/>
          <w:sz w:val="26"/>
          <w:szCs w:val="26"/>
          <w:lang w:val="fr-FR"/>
        </w:rPr>
        <w:lastRenderedPageBreak/>
        <w:t xml:space="preserve">Lien dropboxe : </w:t>
      </w:r>
    </w:p>
    <w:p w:rsidR="00A96486" w:rsidRPr="00E50021" w:rsidRDefault="00263FA3" w:rsidP="009320D1">
      <w:pPr>
        <w:pStyle w:val="Sansinterligne"/>
        <w:rPr>
          <w:rFonts w:ascii="Calibri Light" w:hAnsi="Calibri Light"/>
          <w:sz w:val="26"/>
          <w:szCs w:val="26"/>
          <w:lang w:val="fr-FR"/>
        </w:rPr>
      </w:pPr>
      <w:hyperlink r:id="rId35" w:history="1">
        <w:r w:rsidR="002A7CAB" w:rsidRPr="00E50021">
          <w:rPr>
            <w:rStyle w:val="Lienhypertexte"/>
            <w:rFonts w:ascii="Calibri Light" w:hAnsi="Calibri Light"/>
            <w:sz w:val="26"/>
            <w:szCs w:val="26"/>
            <w:lang w:val="fr-FR"/>
          </w:rPr>
          <w:t>https://www.dropbox.com/sh/k8xd0dlhzof6749/AADUUo9g_RLmzzK5IJZy06lza?dl=0</w:t>
        </w:r>
      </w:hyperlink>
      <w:r w:rsidR="002A7CAB" w:rsidRPr="00E50021">
        <w:rPr>
          <w:rFonts w:ascii="Calibri Light" w:hAnsi="Calibri Light"/>
          <w:sz w:val="26"/>
          <w:szCs w:val="26"/>
          <w:lang w:val="fr-FR"/>
        </w:rPr>
        <w:t xml:space="preserve"> </w:t>
      </w:r>
    </w:p>
    <w:p w:rsidR="002A7CAB" w:rsidRPr="00E50021" w:rsidRDefault="00BE49CE" w:rsidP="002A7CAB">
      <w:pPr>
        <w:pStyle w:val="Sansinterligne"/>
        <w:numPr>
          <w:ilvl w:val="0"/>
          <w:numId w:val="15"/>
        </w:numPr>
        <w:rPr>
          <w:rFonts w:ascii="Calibri Light" w:hAnsi="Calibri Light"/>
          <w:sz w:val="26"/>
          <w:szCs w:val="26"/>
          <w:lang w:val="fr-FR"/>
        </w:rPr>
      </w:pPr>
      <w:r w:rsidRPr="00E50021">
        <w:rPr>
          <w:rFonts w:ascii="Calibri Light" w:hAnsi="Calibri Light"/>
          <w:b/>
          <w:sz w:val="26"/>
          <w:szCs w:val="26"/>
          <w:lang w:val="fr-FR"/>
        </w:rPr>
        <w:t>Radio Espace FM de Conakry</w:t>
      </w:r>
      <w:r w:rsidRPr="00E50021">
        <w:rPr>
          <w:rFonts w:ascii="Calibri Light" w:hAnsi="Calibri Light"/>
          <w:sz w:val="26"/>
          <w:szCs w:val="26"/>
          <w:lang w:val="fr-FR"/>
        </w:rPr>
        <w:t> : Reportage d’Espace FM de Kakandé rendu en studio par la radio Espace FM de Conakry sur la condamnation d’un trafiquant de cornes d’éléphant par le TPI de Boké.</w:t>
      </w:r>
    </w:p>
    <w:p w:rsidR="00BE49CE" w:rsidRPr="00E50021" w:rsidRDefault="00BE49CE" w:rsidP="00BE49CE">
      <w:pPr>
        <w:pStyle w:val="Sansinterligne"/>
        <w:rPr>
          <w:rFonts w:ascii="Calibri Light" w:hAnsi="Calibri Light"/>
          <w:sz w:val="26"/>
          <w:szCs w:val="26"/>
          <w:lang w:val="fr-FR"/>
        </w:rPr>
      </w:pPr>
      <w:r w:rsidRPr="00E50021">
        <w:rPr>
          <w:rFonts w:ascii="Calibri Light" w:hAnsi="Calibri Light"/>
          <w:sz w:val="26"/>
          <w:szCs w:val="26"/>
          <w:lang w:val="fr-FR"/>
        </w:rPr>
        <w:t xml:space="preserve">Lien dropboxe : </w:t>
      </w:r>
      <w:hyperlink r:id="rId36" w:history="1">
        <w:r w:rsidR="00160277" w:rsidRPr="00E50021">
          <w:rPr>
            <w:rStyle w:val="Lienhypertexte"/>
            <w:rFonts w:ascii="Calibri Light" w:hAnsi="Calibri Light"/>
            <w:sz w:val="26"/>
            <w:szCs w:val="26"/>
            <w:lang w:val="fr-FR"/>
          </w:rPr>
          <w:t>https://www.dropbox.com/sh/cok3rft8g2cltmg/AAAj0XV-lnI497TpIRukz5uMa?dl=0</w:t>
        </w:r>
      </w:hyperlink>
      <w:r w:rsidR="00160277" w:rsidRPr="00E50021">
        <w:rPr>
          <w:rFonts w:ascii="Calibri Light" w:hAnsi="Calibri Light"/>
          <w:sz w:val="26"/>
          <w:szCs w:val="26"/>
          <w:lang w:val="fr-FR"/>
        </w:rPr>
        <w:t xml:space="preserve"> </w:t>
      </w:r>
    </w:p>
    <w:p w:rsidR="001C3B9B" w:rsidRPr="00E50021" w:rsidRDefault="001C3B9B" w:rsidP="00441FA1">
      <w:pPr>
        <w:pStyle w:val="Sansinterligne"/>
        <w:jc w:val="both"/>
        <w:rPr>
          <w:rFonts w:ascii="Calibri Light" w:hAnsi="Calibri Light"/>
          <w:b/>
          <w:sz w:val="26"/>
          <w:szCs w:val="26"/>
          <w:u w:val="single"/>
          <w:lang w:val="fr-FR"/>
        </w:rPr>
      </w:pPr>
    </w:p>
    <w:p w:rsidR="00E37799" w:rsidRPr="00E50021" w:rsidRDefault="00E37799" w:rsidP="00441FA1">
      <w:pPr>
        <w:pStyle w:val="Sansinterligne"/>
        <w:jc w:val="both"/>
        <w:rPr>
          <w:rFonts w:ascii="Calibri Light" w:hAnsi="Calibri Light"/>
          <w:b/>
          <w:sz w:val="26"/>
          <w:szCs w:val="26"/>
          <w:u w:val="single"/>
          <w:lang w:val="fr-FR"/>
        </w:rPr>
      </w:pPr>
    </w:p>
    <w:p w:rsidR="003A1F83" w:rsidRPr="00E50021" w:rsidRDefault="00263FA3" w:rsidP="00441FA1">
      <w:pPr>
        <w:pStyle w:val="Sansinterligne"/>
        <w:jc w:val="both"/>
        <w:rPr>
          <w:rFonts w:ascii="Calibri Light" w:hAnsi="Calibri Light"/>
          <w:b/>
          <w:sz w:val="26"/>
          <w:szCs w:val="26"/>
          <w:u w:val="single"/>
          <w:lang w:val="fr-FR"/>
        </w:rPr>
      </w:pPr>
      <w:r w:rsidRPr="00263FA3">
        <w:rPr>
          <w:rFonts w:ascii="Calibri Light" w:hAnsi="Calibri Light"/>
          <w:noProof/>
          <w:sz w:val="26"/>
          <w:szCs w:val="26"/>
          <w:lang w:val="fr-FR" w:eastAsia="fr-FR"/>
        </w:rPr>
        <w:pict>
          <v:roundrect id="AutoShape 9" o:spid="_x0000_s1031" style="position:absolute;left:0;text-align:left;margin-left:-25.95pt;margin-top:-12.8pt;width:470.25pt;height:39.9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" fillcolor="#ddd8c2" strokeweight="2pt">
            <v:shadow on="t" color="#4e6128" opacity=".5" offset="1pt"/>
            <v:textbox>
              <w:txbxContent>
                <w:p w:rsidR="003A1F83" w:rsidRPr="00853979" w:rsidRDefault="003A1F83" w:rsidP="003715A2">
                  <w:pPr>
                    <w:pStyle w:val="Titre1"/>
                    <w:numPr>
                      <w:ilvl w:val="0"/>
                      <w:numId w:val="10"/>
                    </w:numPr>
                    <w:rPr>
                      <w:rFonts w:ascii="Calibri" w:hAnsi="Calibri"/>
                    </w:rPr>
                  </w:pPr>
                  <w:bookmarkStart w:id="17" w:name="_Toc474158678"/>
                  <w:bookmarkStart w:id="18" w:name="_Toc505356789"/>
                  <w:bookmarkStart w:id="19" w:name="_Toc508016854"/>
                  <w:r w:rsidRPr="00853979">
                    <w:rPr>
                      <w:rFonts w:ascii="Calibri" w:hAnsi="Calibri"/>
                    </w:rPr>
                    <w:t>Management</w:t>
                  </w:r>
                  <w:bookmarkEnd w:id="17"/>
                  <w:bookmarkEnd w:id="18"/>
                  <w:bookmarkEnd w:id="19"/>
                </w:p>
              </w:txbxContent>
            </v:textbox>
          </v:roundrect>
        </w:pict>
      </w:r>
    </w:p>
    <w:p w:rsidR="003A1F83" w:rsidRPr="00E50021" w:rsidRDefault="003A1F83" w:rsidP="00441FA1">
      <w:pPr>
        <w:pStyle w:val="Sansinterligne"/>
        <w:jc w:val="both"/>
        <w:rPr>
          <w:rFonts w:ascii="Calibri Light" w:hAnsi="Calibri Light"/>
          <w:b/>
          <w:sz w:val="26"/>
          <w:szCs w:val="26"/>
          <w:u w:val="single"/>
          <w:lang w:val="fr-FR"/>
        </w:rPr>
      </w:pPr>
    </w:p>
    <w:p w:rsidR="003A1F83" w:rsidRPr="00E50021" w:rsidRDefault="003A1F83" w:rsidP="00441FA1">
      <w:pPr>
        <w:pStyle w:val="Sansinterligne"/>
        <w:jc w:val="both"/>
        <w:rPr>
          <w:rFonts w:ascii="Calibri Light" w:hAnsi="Calibri Light"/>
          <w:b/>
          <w:sz w:val="26"/>
          <w:szCs w:val="26"/>
          <w:u w:val="single"/>
          <w:lang w:val="fr-FR"/>
        </w:rPr>
      </w:pPr>
      <w:r w:rsidRPr="00E50021">
        <w:rPr>
          <w:rFonts w:ascii="Calibri Light" w:hAnsi="Calibri Light"/>
          <w:b/>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1"/>
        <w:gridCol w:w="4247"/>
      </w:tblGrid>
      <w:tr w:rsidR="003A1F83" w:rsidRPr="00E50021" w:rsidTr="00422DFA">
        <w:tc>
          <w:tcPr>
            <w:tcW w:w="4321" w:type="dxa"/>
            <w:shd w:val="clear" w:color="auto" w:fill="F2F2F2"/>
          </w:tcPr>
          <w:p w:rsidR="003A1F83" w:rsidRPr="00E50021" w:rsidRDefault="003A1F83" w:rsidP="00441FA1">
            <w:pPr>
              <w:pStyle w:val="Paragraphedeliste"/>
              <w:ind w:left="0"/>
              <w:jc w:val="both"/>
              <w:rPr>
                <w:rFonts w:ascii="Calibri Light" w:hAnsi="Calibri Light"/>
                <w:sz w:val="26"/>
                <w:szCs w:val="26"/>
                <w:lang w:val="fr-FR"/>
              </w:rPr>
            </w:pPr>
            <w:r w:rsidRPr="00E50021">
              <w:rPr>
                <w:rFonts w:ascii="Calibri Light" w:hAnsi="Calibri Light"/>
                <w:sz w:val="26"/>
                <w:szCs w:val="26"/>
                <w:lang w:val="fr-FR"/>
              </w:rPr>
              <w:t>Nombre de juriste en test</w:t>
            </w:r>
          </w:p>
        </w:tc>
        <w:tc>
          <w:tcPr>
            <w:tcW w:w="4247" w:type="dxa"/>
            <w:shd w:val="clear" w:color="auto" w:fill="auto"/>
          </w:tcPr>
          <w:p w:rsidR="003A1F83" w:rsidRPr="00E50021" w:rsidRDefault="003A1F83" w:rsidP="00441FA1">
            <w:pPr>
              <w:pStyle w:val="Paragraphedeliste"/>
              <w:ind w:left="0"/>
              <w:jc w:val="both"/>
              <w:rPr>
                <w:rFonts w:ascii="Calibri Light" w:hAnsi="Calibri Light"/>
                <w:b/>
                <w:sz w:val="26"/>
                <w:szCs w:val="26"/>
                <w:lang w:val="fr-FR"/>
              </w:rPr>
            </w:pPr>
            <w:r w:rsidRPr="00E50021">
              <w:rPr>
                <w:rFonts w:ascii="Calibri Light" w:hAnsi="Calibri Light"/>
                <w:b/>
                <w:sz w:val="26"/>
                <w:szCs w:val="26"/>
                <w:lang w:val="fr-FR"/>
              </w:rPr>
              <w:t>0</w:t>
            </w:r>
            <w:r w:rsidR="00297F10" w:rsidRPr="00E50021">
              <w:rPr>
                <w:rFonts w:ascii="Calibri Light" w:hAnsi="Calibri Light"/>
                <w:b/>
                <w:sz w:val="26"/>
                <w:szCs w:val="26"/>
                <w:lang w:val="fr-FR"/>
              </w:rPr>
              <w:t>2</w:t>
            </w:r>
          </w:p>
        </w:tc>
      </w:tr>
      <w:tr w:rsidR="003A1F83" w:rsidRPr="00E50021" w:rsidTr="00422DFA">
        <w:tc>
          <w:tcPr>
            <w:tcW w:w="4321" w:type="dxa"/>
            <w:shd w:val="clear" w:color="auto" w:fill="F2F2F2"/>
          </w:tcPr>
          <w:p w:rsidR="003A1F83" w:rsidRPr="00E50021" w:rsidRDefault="003A1F83" w:rsidP="00441FA1">
            <w:pPr>
              <w:pStyle w:val="Paragraphedeliste"/>
              <w:ind w:left="0"/>
              <w:jc w:val="both"/>
              <w:rPr>
                <w:rFonts w:ascii="Calibri Light" w:hAnsi="Calibri Light"/>
                <w:sz w:val="26"/>
                <w:szCs w:val="26"/>
                <w:lang w:val="fr-FR"/>
              </w:rPr>
            </w:pPr>
            <w:r w:rsidRPr="00E50021">
              <w:rPr>
                <w:rFonts w:ascii="Calibri Light" w:hAnsi="Calibri Light"/>
                <w:sz w:val="26"/>
                <w:szCs w:val="26"/>
                <w:lang w:val="fr-FR"/>
              </w:rPr>
              <w:t>Nombre de media en test</w:t>
            </w:r>
          </w:p>
        </w:tc>
        <w:tc>
          <w:tcPr>
            <w:tcW w:w="4247" w:type="dxa"/>
            <w:shd w:val="clear" w:color="auto" w:fill="auto"/>
          </w:tcPr>
          <w:p w:rsidR="003A1F83" w:rsidRPr="00E50021" w:rsidRDefault="003A1F83" w:rsidP="00441FA1">
            <w:pPr>
              <w:pStyle w:val="Paragraphedeliste"/>
              <w:ind w:left="0"/>
              <w:jc w:val="both"/>
              <w:rPr>
                <w:rFonts w:ascii="Calibri Light" w:hAnsi="Calibri Light"/>
                <w:b/>
                <w:sz w:val="26"/>
                <w:szCs w:val="26"/>
                <w:lang w:val="fr-FR"/>
              </w:rPr>
            </w:pPr>
            <w:r w:rsidRPr="00E50021">
              <w:rPr>
                <w:rFonts w:ascii="Calibri Light" w:hAnsi="Calibri Light"/>
                <w:b/>
                <w:sz w:val="26"/>
                <w:szCs w:val="26"/>
                <w:lang w:val="fr-FR"/>
              </w:rPr>
              <w:t>0</w:t>
            </w:r>
          </w:p>
        </w:tc>
      </w:tr>
      <w:tr w:rsidR="003A1F83" w:rsidRPr="00E50021" w:rsidTr="00422DFA">
        <w:tc>
          <w:tcPr>
            <w:tcW w:w="4321" w:type="dxa"/>
            <w:shd w:val="clear" w:color="auto" w:fill="F2F2F2"/>
          </w:tcPr>
          <w:p w:rsidR="003A1F83" w:rsidRPr="00E50021" w:rsidRDefault="003A1F83" w:rsidP="00441FA1">
            <w:pPr>
              <w:pStyle w:val="Paragraphedeliste"/>
              <w:ind w:left="0"/>
              <w:jc w:val="both"/>
              <w:rPr>
                <w:rFonts w:ascii="Calibri Light" w:hAnsi="Calibri Light"/>
                <w:sz w:val="26"/>
                <w:szCs w:val="26"/>
                <w:lang w:val="fr-FR"/>
              </w:rPr>
            </w:pPr>
            <w:r w:rsidRPr="00E50021">
              <w:rPr>
                <w:rFonts w:ascii="Calibri Light" w:hAnsi="Calibri Light"/>
                <w:sz w:val="26"/>
                <w:szCs w:val="26"/>
                <w:lang w:val="fr-FR"/>
              </w:rPr>
              <w:t>Nombre d’enquêteur en test</w:t>
            </w:r>
          </w:p>
        </w:tc>
        <w:tc>
          <w:tcPr>
            <w:tcW w:w="4247" w:type="dxa"/>
            <w:shd w:val="clear" w:color="auto" w:fill="auto"/>
          </w:tcPr>
          <w:p w:rsidR="003A1F83" w:rsidRPr="00E50021" w:rsidRDefault="003A1F83" w:rsidP="00441FA1">
            <w:pPr>
              <w:pStyle w:val="Paragraphedeliste"/>
              <w:ind w:left="0"/>
              <w:jc w:val="both"/>
              <w:rPr>
                <w:rFonts w:ascii="Calibri Light" w:hAnsi="Calibri Light"/>
                <w:b/>
                <w:sz w:val="26"/>
                <w:szCs w:val="26"/>
                <w:lang w:val="fr-FR"/>
              </w:rPr>
            </w:pPr>
            <w:r w:rsidRPr="00E50021">
              <w:rPr>
                <w:rFonts w:ascii="Calibri Light" w:hAnsi="Calibri Light"/>
                <w:b/>
                <w:sz w:val="26"/>
                <w:szCs w:val="26"/>
                <w:lang w:val="fr-FR"/>
              </w:rPr>
              <w:t>0</w:t>
            </w:r>
          </w:p>
        </w:tc>
      </w:tr>
      <w:tr w:rsidR="003A1F83" w:rsidRPr="00E50021" w:rsidTr="00422DFA">
        <w:tc>
          <w:tcPr>
            <w:tcW w:w="4321" w:type="dxa"/>
            <w:shd w:val="clear" w:color="auto" w:fill="F2F2F2"/>
          </w:tcPr>
          <w:p w:rsidR="003A1F83" w:rsidRPr="00E50021" w:rsidRDefault="003A1F83" w:rsidP="00441FA1">
            <w:pPr>
              <w:pStyle w:val="Paragraphedeliste"/>
              <w:ind w:left="0"/>
              <w:jc w:val="both"/>
              <w:rPr>
                <w:rFonts w:ascii="Calibri Light" w:hAnsi="Calibri Light"/>
                <w:sz w:val="26"/>
                <w:szCs w:val="26"/>
                <w:lang w:val="fr-FR"/>
              </w:rPr>
            </w:pPr>
            <w:r w:rsidRPr="00E50021">
              <w:rPr>
                <w:rFonts w:ascii="Calibri Light" w:hAnsi="Calibri Light"/>
                <w:sz w:val="26"/>
                <w:szCs w:val="26"/>
                <w:lang w:val="fr-FR"/>
              </w:rPr>
              <w:t>Nombre de comptable en test</w:t>
            </w:r>
          </w:p>
        </w:tc>
        <w:tc>
          <w:tcPr>
            <w:tcW w:w="4247" w:type="dxa"/>
            <w:shd w:val="clear" w:color="auto" w:fill="auto"/>
          </w:tcPr>
          <w:p w:rsidR="003A1F83" w:rsidRPr="00E50021" w:rsidRDefault="003A1F83" w:rsidP="00441FA1">
            <w:pPr>
              <w:pStyle w:val="Paragraphedeliste"/>
              <w:ind w:left="0"/>
              <w:jc w:val="both"/>
              <w:rPr>
                <w:rFonts w:ascii="Calibri Light" w:hAnsi="Calibri Light"/>
                <w:b/>
                <w:sz w:val="26"/>
                <w:szCs w:val="26"/>
                <w:lang w:val="fr-FR"/>
              </w:rPr>
            </w:pPr>
            <w:r w:rsidRPr="00E50021">
              <w:rPr>
                <w:rFonts w:ascii="Calibri Light" w:hAnsi="Calibri Light"/>
                <w:b/>
                <w:sz w:val="26"/>
                <w:szCs w:val="26"/>
                <w:lang w:val="fr-FR"/>
              </w:rPr>
              <w:t>0</w:t>
            </w:r>
          </w:p>
        </w:tc>
      </w:tr>
      <w:tr w:rsidR="003A1F83" w:rsidRPr="00E50021" w:rsidTr="00422DFA">
        <w:tc>
          <w:tcPr>
            <w:tcW w:w="4321" w:type="dxa"/>
            <w:shd w:val="clear" w:color="auto" w:fill="F2F2F2"/>
          </w:tcPr>
          <w:p w:rsidR="003A1F83" w:rsidRPr="00E50021" w:rsidRDefault="003A1F83" w:rsidP="00441FA1">
            <w:pPr>
              <w:pStyle w:val="Paragraphedeliste"/>
              <w:ind w:left="0"/>
              <w:jc w:val="both"/>
              <w:rPr>
                <w:rFonts w:ascii="Calibri Light" w:hAnsi="Calibri Light"/>
                <w:sz w:val="26"/>
                <w:szCs w:val="26"/>
                <w:lang w:val="fr-FR"/>
              </w:rPr>
            </w:pPr>
            <w:r w:rsidRPr="00E50021">
              <w:rPr>
                <w:rFonts w:ascii="Calibri Light" w:hAnsi="Calibri Light"/>
                <w:sz w:val="26"/>
                <w:szCs w:val="26"/>
                <w:lang w:val="fr-FR"/>
              </w:rPr>
              <w:t>Nombre de formations dispensées à l’extérieur (police, agents des parcs etc.…)</w:t>
            </w:r>
          </w:p>
        </w:tc>
        <w:tc>
          <w:tcPr>
            <w:tcW w:w="4247" w:type="dxa"/>
            <w:shd w:val="clear" w:color="auto" w:fill="auto"/>
          </w:tcPr>
          <w:p w:rsidR="003A1F83" w:rsidRPr="00E50021" w:rsidRDefault="003A1F83" w:rsidP="00441FA1">
            <w:pPr>
              <w:pStyle w:val="Paragraphedeliste"/>
              <w:ind w:left="0"/>
              <w:jc w:val="both"/>
              <w:rPr>
                <w:rFonts w:ascii="Calibri Light" w:hAnsi="Calibri Light"/>
                <w:b/>
                <w:sz w:val="26"/>
                <w:szCs w:val="26"/>
                <w:lang w:val="fr-FR"/>
              </w:rPr>
            </w:pPr>
            <w:r w:rsidRPr="00E50021">
              <w:rPr>
                <w:rFonts w:ascii="Calibri Light" w:hAnsi="Calibri Light"/>
                <w:b/>
                <w:sz w:val="26"/>
                <w:szCs w:val="26"/>
                <w:lang w:val="fr-FR"/>
              </w:rPr>
              <w:t>0</w:t>
            </w:r>
          </w:p>
        </w:tc>
      </w:tr>
      <w:tr w:rsidR="003A1F83" w:rsidRPr="00E50021" w:rsidTr="00422DFA">
        <w:tc>
          <w:tcPr>
            <w:tcW w:w="4321" w:type="dxa"/>
            <w:shd w:val="clear" w:color="auto" w:fill="F2F2F2"/>
          </w:tcPr>
          <w:p w:rsidR="003A1F83" w:rsidRPr="00E50021" w:rsidRDefault="003A1F83" w:rsidP="00441FA1">
            <w:pPr>
              <w:pStyle w:val="Paragraphedeliste"/>
              <w:ind w:left="0"/>
              <w:jc w:val="both"/>
              <w:rPr>
                <w:rFonts w:ascii="Calibri Light" w:hAnsi="Calibri Light"/>
                <w:sz w:val="26"/>
                <w:szCs w:val="26"/>
                <w:lang w:val="fr-FR"/>
              </w:rPr>
            </w:pPr>
            <w:r w:rsidRPr="00E50021">
              <w:rPr>
                <w:rFonts w:ascii="Calibri Light" w:hAnsi="Calibri Light"/>
                <w:sz w:val="26"/>
                <w:szCs w:val="26"/>
                <w:lang w:val="fr-FR"/>
              </w:rPr>
              <w:t>Nombre de formations internes au réseau (activistes envoyés en formation dans le réseau EAGLE)</w:t>
            </w:r>
          </w:p>
        </w:tc>
        <w:tc>
          <w:tcPr>
            <w:tcW w:w="4247" w:type="dxa"/>
            <w:shd w:val="clear" w:color="auto" w:fill="auto"/>
          </w:tcPr>
          <w:p w:rsidR="003A1F83" w:rsidRPr="00E50021" w:rsidRDefault="003A1F83" w:rsidP="00441FA1">
            <w:pPr>
              <w:pStyle w:val="Paragraphedeliste"/>
              <w:ind w:left="0"/>
              <w:jc w:val="both"/>
              <w:rPr>
                <w:rFonts w:ascii="Calibri Light" w:hAnsi="Calibri Light"/>
                <w:b/>
                <w:sz w:val="26"/>
                <w:szCs w:val="26"/>
                <w:lang w:val="fr-FR"/>
              </w:rPr>
            </w:pPr>
            <w:r w:rsidRPr="00E50021">
              <w:rPr>
                <w:rFonts w:ascii="Calibri Light" w:hAnsi="Calibri Light"/>
                <w:b/>
                <w:sz w:val="26"/>
                <w:szCs w:val="26"/>
                <w:lang w:val="fr-FR"/>
              </w:rPr>
              <w:t>0</w:t>
            </w:r>
          </w:p>
        </w:tc>
      </w:tr>
    </w:tbl>
    <w:p w:rsidR="003A1F83" w:rsidRPr="00E50021" w:rsidRDefault="003A1F83" w:rsidP="00441FA1">
      <w:pPr>
        <w:jc w:val="both"/>
        <w:rPr>
          <w:rFonts w:ascii="Calibri Light" w:hAnsi="Calibri Light"/>
          <w:sz w:val="26"/>
          <w:szCs w:val="26"/>
          <w:lang w:val="fr-FR"/>
        </w:rPr>
      </w:pPr>
    </w:p>
    <w:p w:rsidR="00D80E2C" w:rsidRDefault="003A1F83" w:rsidP="00441FA1">
      <w:pPr>
        <w:jc w:val="both"/>
        <w:rPr>
          <w:rFonts w:ascii="Calibri Light" w:hAnsi="Calibri Light"/>
          <w:sz w:val="26"/>
          <w:szCs w:val="26"/>
          <w:lang w:val="fr-FR"/>
        </w:rPr>
      </w:pPr>
      <w:r w:rsidRPr="00E50021">
        <w:rPr>
          <w:rFonts w:ascii="Calibri Light" w:hAnsi="Calibri Light"/>
          <w:sz w:val="26"/>
          <w:szCs w:val="26"/>
          <w:lang w:val="fr-FR"/>
        </w:rPr>
        <w:t>Au départemen</w:t>
      </w:r>
      <w:r w:rsidR="005D7554" w:rsidRPr="00E50021">
        <w:rPr>
          <w:rFonts w:ascii="Calibri Light" w:hAnsi="Calibri Light"/>
          <w:sz w:val="26"/>
          <w:szCs w:val="26"/>
          <w:lang w:val="fr-FR"/>
        </w:rPr>
        <w:t>t</w:t>
      </w:r>
      <w:r w:rsidR="00E70E52" w:rsidRPr="00E50021">
        <w:rPr>
          <w:rFonts w:ascii="Calibri Light" w:hAnsi="Calibri Light"/>
          <w:sz w:val="26"/>
          <w:szCs w:val="26"/>
          <w:lang w:val="fr-FR"/>
        </w:rPr>
        <w:t xml:space="preserve"> management, le mois de mars </w:t>
      </w:r>
      <w:r w:rsidRPr="00E50021">
        <w:rPr>
          <w:rFonts w:ascii="Calibri Light" w:hAnsi="Calibri Light"/>
          <w:sz w:val="26"/>
          <w:szCs w:val="26"/>
          <w:lang w:val="fr-FR"/>
        </w:rPr>
        <w:t xml:space="preserve">  2018  fut marqué par une politique managériale axée  sur la relance des enquêtes tant à Conakry qu’à l’intérieur du pays mais aussi, une forte </w:t>
      </w:r>
      <w:r w:rsidR="00D8578B" w:rsidRPr="00E50021">
        <w:rPr>
          <w:rFonts w:ascii="Calibri Light" w:hAnsi="Calibri Light"/>
          <w:sz w:val="26"/>
          <w:szCs w:val="26"/>
          <w:lang w:val="fr-FR"/>
        </w:rPr>
        <w:t>implication</w:t>
      </w:r>
      <w:r w:rsidRPr="00E50021">
        <w:rPr>
          <w:rFonts w:ascii="Calibri Light" w:hAnsi="Calibri Light"/>
          <w:sz w:val="26"/>
          <w:szCs w:val="26"/>
          <w:lang w:val="fr-FR"/>
        </w:rPr>
        <w:t xml:space="preserve"> de GALF en vers des autorités </w:t>
      </w:r>
      <w:r w:rsidR="005B260D" w:rsidRPr="00E50021">
        <w:rPr>
          <w:rFonts w:ascii="Calibri Light" w:hAnsi="Calibri Light"/>
          <w:sz w:val="26"/>
          <w:szCs w:val="26"/>
          <w:lang w:val="fr-FR"/>
        </w:rPr>
        <w:t xml:space="preserve">administratives </w:t>
      </w:r>
      <w:r w:rsidR="00CB6BC3" w:rsidRPr="00E50021">
        <w:rPr>
          <w:rFonts w:ascii="Calibri Light" w:hAnsi="Calibri Light"/>
          <w:sz w:val="26"/>
          <w:szCs w:val="26"/>
          <w:lang w:val="fr-FR"/>
        </w:rPr>
        <w:t xml:space="preserve">de Conakry et régionales dans le cadre de la lutte contre la criminalité faunique en Guinée. </w:t>
      </w:r>
      <w:r w:rsidR="00E70E52" w:rsidRPr="00E50021">
        <w:rPr>
          <w:rFonts w:ascii="Calibri Light" w:hAnsi="Calibri Light"/>
          <w:sz w:val="26"/>
          <w:szCs w:val="26"/>
          <w:lang w:val="fr-FR"/>
        </w:rPr>
        <w:t xml:space="preserve">Ce qui d’ailleurs conduit à l’obtention d’une décision de justice sur l’affaire Ministère Public contre un trafiquant de pièces d’ivoires sculptés dans la région de Boké. </w:t>
      </w:r>
    </w:p>
    <w:p w:rsidR="00304E0B" w:rsidRDefault="00304E0B" w:rsidP="00441FA1">
      <w:pPr>
        <w:jc w:val="both"/>
        <w:rPr>
          <w:rFonts w:ascii="Calibri Light" w:hAnsi="Calibri Light"/>
          <w:sz w:val="26"/>
          <w:szCs w:val="26"/>
          <w:lang w:val="fr-FR"/>
        </w:rPr>
      </w:pPr>
    </w:p>
    <w:p w:rsidR="00304E0B" w:rsidRPr="00E50021" w:rsidRDefault="00304E0B" w:rsidP="00441FA1">
      <w:pPr>
        <w:jc w:val="both"/>
        <w:rPr>
          <w:rFonts w:ascii="Calibri Light" w:hAnsi="Calibri Light"/>
          <w:sz w:val="26"/>
          <w:szCs w:val="26"/>
          <w:lang w:val="fr-FR"/>
        </w:rPr>
      </w:pPr>
      <w:r>
        <w:rPr>
          <w:rFonts w:ascii="Calibri Light" w:hAnsi="Calibri Light"/>
          <w:sz w:val="26"/>
          <w:szCs w:val="26"/>
          <w:lang w:val="fr-FR"/>
        </w:rPr>
        <w:t xml:space="preserve">Dans le cadre des partenariats, GALF et SALF ont participé à l’atelier tenu à Conakry du 06 au 07 mars 2018 par l’Union Européenne sur le lancement du projet de reforme du secteur de la sécurité, phase 3, sur le volet Environnement. </w:t>
      </w:r>
    </w:p>
    <w:p w:rsidR="00E70E52" w:rsidRPr="00E50021" w:rsidRDefault="00E70E52" w:rsidP="00441FA1">
      <w:pPr>
        <w:jc w:val="both"/>
        <w:rPr>
          <w:rFonts w:ascii="Calibri Light" w:hAnsi="Calibri Light"/>
          <w:sz w:val="26"/>
          <w:szCs w:val="26"/>
          <w:lang w:val="fr-FR"/>
        </w:rPr>
      </w:pPr>
    </w:p>
    <w:p w:rsidR="00BC171B" w:rsidRPr="00E50021" w:rsidRDefault="00AF5626" w:rsidP="00441FA1">
      <w:pPr>
        <w:jc w:val="both"/>
        <w:rPr>
          <w:rFonts w:ascii="Calibri Light" w:hAnsi="Calibri Light"/>
          <w:sz w:val="26"/>
          <w:szCs w:val="26"/>
          <w:lang w:val="fr-FR"/>
        </w:rPr>
      </w:pPr>
      <w:r w:rsidRPr="00E50021">
        <w:rPr>
          <w:rFonts w:ascii="Calibri Light" w:hAnsi="Calibri Light"/>
          <w:sz w:val="26"/>
          <w:szCs w:val="26"/>
          <w:lang w:val="fr-FR"/>
        </w:rPr>
        <w:t xml:space="preserve">Au niveau </w:t>
      </w:r>
      <w:r w:rsidR="00B234D2" w:rsidRPr="00E50021">
        <w:rPr>
          <w:rFonts w:ascii="Calibri Light" w:hAnsi="Calibri Light"/>
          <w:sz w:val="26"/>
          <w:szCs w:val="26"/>
          <w:lang w:val="fr-FR"/>
        </w:rPr>
        <w:t xml:space="preserve"> national, deux juristes de GALF ont participé à une formation à Conakry organisée par la CITES. Au cours de ce cadre d’échange et d’apprentissage, les deux juristes ont partagé leurs expériences avec les participants sur les techniques et de rédaction d’un procès verbal d’une part et de l’autre, le module sur l’éthique et de la déontologie de la profession du Corps des Conservateurs de la Nature. </w:t>
      </w:r>
      <w:r w:rsidR="00E32B6F" w:rsidRPr="00E50021">
        <w:rPr>
          <w:rFonts w:ascii="Calibri Light" w:hAnsi="Calibri Light"/>
          <w:sz w:val="26"/>
          <w:szCs w:val="26"/>
          <w:lang w:val="fr-FR"/>
        </w:rPr>
        <w:t xml:space="preserve">Une manière de participer efficacement au renforcement de capacités des agents publics en charge de la conservation des ressources naturelles pour la lutte contre la criminalité faunique et la corruption qui y affère en Guinée. </w:t>
      </w:r>
    </w:p>
    <w:p w:rsidR="00BC171B" w:rsidRPr="00E50021" w:rsidRDefault="00BC171B" w:rsidP="00441FA1">
      <w:pPr>
        <w:jc w:val="both"/>
        <w:rPr>
          <w:rFonts w:ascii="Calibri Light" w:hAnsi="Calibri Light"/>
          <w:sz w:val="26"/>
          <w:szCs w:val="26"/>
          <w:lang w:val="fr-FR"/>
        </w:rPr>
      </w:pPr>
    </w:p>
    <w:p w:rsidR="00BC171B" w:rsidRPr="00E50021" w:rsidRDefault="00D80051" w:rsidP="00441FA1">
      <w:pPr>
        <w:jc w:val="both"/>
        <w:rPr>
          <w:rFonts w:ascii="Calibri Light" w:hAnsi="Calibri Light"/>
          <w:sz w:val="26"/>
          <w:szCs w:val="26"/>
          <w:lang w:val="fr-FR"/>
        </w:rPr>
      </w:pPr>
      <w:r w:rsidRPr="00E50021">
        <w:rPr>
          <w:rFonts w:ascii="Calibri Light" w:hAnsi="Calibri Light"/>
          <w:sz w:val="26"/>
          <w:szCs w:val="26"/>
          <w:lang w:val="fr-FR"/>
        </w:rPr>
        <w:t>Le recrutement continu</w:t>
      </w:r>
      <w:r w:rsidR="003A1F83" w:rsidRPr="00E50021">
        <w:rPr>
          <w:rFonts w:ascii="Calibri Light" w:hAnsi="Calibri Light"/>
          <w:sz w:val="26"/>
          <w:szCs w:val="26"/>
          <w:lang w:val="fr-FR"/>
        </w:rPr>
        <w:t>, la formation des enquêteurs</w:t>
      </w:r>
      <w:r w:rsidR="00B930A9">
        <w:rPr>
          <w:rFonts w:ascii="Calibri Light" w:hAnsi="Calibri Light"/>
          <w:sz w:val="26"/>
          <w:szCs w:val="26"/>
          <w:lang w:val="fr-FR"/>
        </w:rPr>
        <w:t xml:space="preserve">, juristes </w:t>
      </w:r>
      <w:r w:rsidR="003A1F83" w:rsidRPr="00E50021">
        <w:rPr>
          <w:rFonts w:ascii="Calibri Light" w:hAnsi="Calibri Light"/>
          <w:sz w:val="26"/>
          <w:szCs w:val="26"/>
          <w:lang w:val="fr-FR"/>
        </w:rPr>
        <w:t xml:space="preserve"> et la réorganisation du département investigation est en cour</w:t>
      </w:r>
      <w:r w:rsidR="00E37799" w:rsidRPr="00E50021">
        <w:rPr>
          <w:rFonts w:ascii="Calibri Light" w:hAnsi="Calibri Light"/>
          <w:sz w:val="26"/>
          <w:szCs w:val="26"/>
          <w:lang w:val="fr-FR"/>
        </w:rPr>
        <w:t>s</w:t>
      </w:r>
      <w:r w:rsidR="00A7307D" w:rsidRPr="00E50021">
        <w:rPr>
          <w:rFonts w:ascii="Calibri Light" w:hAnsi="Calibri Light"/>
          <w:sz w:val="26"/>
          <w:szCs w:val="26"/>
          <w:lang w:val="fr-FR"/>
        </w:rPr>
        <w:t>.</w:t>
      </w:r>
    </w:p>
    <w:p w:rsidR="00BC171B" w:rsidRDefault="00BC171B" w:rsidP="00441FA1">
      <w:pPr>
        <w:jc w:val="both"/>
        <w:rPr>
          <w:rFonts w:ascii="Calibri Light" w:hAnsi="Calibri Light"/>
          <w:sz w:val="26"/>
          <w:szCs w:val="26"/>
          <w:lang w:val="fr-FR"/>
        </w:rPr>
      </w:pPr>
    </w:p>
    <w:p w:rsidR="00304E0B" w:rsidRDefault="00304E0B" w:rsidP="00441FA1">
      <w:pPr>
        <w:jc w:val="both"/>
        <w:rPr>
          <w:rFonts w:ascii="Calibri Light" w:hAnsi="Calibri Light"/>
          <w:sz w:val="26"/>
          <w:szCs w:val="26"/>
          <w:lang w:val="fr-FR"/>
        </w:rPr>
      </w:pPr>
    </w:p>
    <w:p w:rsidR="00304E0B" w:rsidRPr="00E50021" w:rsidRDefault="00304E0B" w:rsidP="00441FA1">
      <w:pPr>
        <w:jc w:val="both"/>
        <w:rPr>
          <w:rFonts w:ascii="Calibri Light" w:hAnsi="Calibri Light"/>
          <w:sz w:val="26"/>
          <w:szCs w:val="26"/>
          <w:lang w:val="fr-FR"/>
        </w:rPr>
      </w:pPr>
    </w:p>
    <w:p w:rsidR="003A1F83" w:rsidRPr="00E50021" w:rsidRDefault="00263FA3" w:rsidP="00441FA1">
      <w:pPr>
        <w:jc w:val="both"/>
        <w:rPr>
          <w:rFonts w:ascii="Calibri Light" w:hAnsi="Calibri Light"/>
          <w:sz w:val="26"/>
          <w:szCs w:val="26"/>
          <w:lang w:val="fr-FR"/>
        </w:rPr>
      </w:pPr>
      <w:bookmarkStart w:id="20" w:name="_Toc416424931"/>
      <w:bookmarkStart w:id="21" w:name="_Toc416428800"/>
      <w:bookmarkStart w:id="22" w:name="_Toc416435908"/>
      <w:r>
        <w:rPr>
          <w:rFonts w:ascii="Calibri Light" w:hAnsi="Calibri Light"/>
          <w:noProof/>
          <w:sz w:val="26"/>
          <w:szCs w:val="26"/>
          <w:lang w:val="fr-FR" w:eastAsia="fr-FR"/>
        </w:rPr>
        <w:pict>
          <v:roundrect id="AutoShape 11" o:spid="_x0000_s1030" style="position:absolute;left:0;text-align:left;margin-left:-7.95pt;margin-top:2.7pt;width:470.25pt;height:37.5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" fillcolor="#ddd8c2" strokeweight="2pt">
            <v:shadow on="t" color="#4e6128" opacity=".5" offset="1pt"/>
            <v:textbox>
              <w:txbxContent>
                <w:p w:rsidR="003A1F83" w:rsidRPr="00853979" w:rsidRDefault="003A1F83" w:rsidP="003715A2">
                  <w:pPr>
                    <w:pStyle w:val="Titre1"/>
                    <w:numPr>
                      <w:ilvl w:val="0"/>
                      <w:numId w:val="12"/>
                    </w:numPr>
                    <w:rPr>
                      <w:rFonts w:ascii="Calibri" w:hAnsi="Calibri"/>
                    </w:rPr>
                  </w:pPr>
                  <w:bookmarkStart w:id="23" w:name="_Toc474158679"/>
                  <w:bookmarkStart w:id="24" w:name="_Toc505356790"/>
                  <w:bookmarkStart w:id="25" w:name="_Toc508016855"/>
                  <w:r w:rsidRPr="00853979">
                    <w:rPr>
                      <w:rFonts w:ascii="Calibri" w:hAnsi="Calibri"/>
                    </w:rPr>
                    <w:t>Relations extérieures</w:t>
                  </w:r>
                  <w:bookmarkEnd w:id="23"/>
                  <w:bookmarkEnd w:id="24"/>
                  <w:bookmarkEnd w:id="25"/>
                </w:p>
              </w:txbxContent>
            </v:textbox>
          </v:roundrect>
        </w:pict>
      </w:r>
      <w:bookmarkEnd w:id="20"/>
      <w:bookmarkEnd w:id="21"/>
      <w:bookmarkEnd w:id="22"/>
    </w:p>
    <w:p w:rsidR="003A1F83" w:rsidRPr="00E50021" w:rsidRDefault="003A1F83" w:rsidP="00441FA1">
      <w:pPr>
        <w:jc w:val="both"/>
        <w:rPr>
          <w:rFonts w:ascii="Calibri Light" w:hAnsi="Calibri Light"/>
          <w:sz w:val="26"/>
          <w:szCs w:val="26"/>
          <w:lang w:val="fr-FR"/>
        </w:rPr>
      </w:pPr>
    </w:p>
    <w:p w:rsidR="003A1F83" w:rsidRPr="00E50021" w:rsidRDefault="003A1F83" w:rsidP="00441FA1">
      <w:pPr>
        <w:jc w:val="both"/>
        <w:rPr>
          <w:rFonts w:ascii="Calibri Light" w:hAnsi="Calibri Light"/>
          <w:sz w:val="26"/>
          <w:szCs w:val="26"/>
          <w:lang w:val="fr-FR"/>
        </w:rPr>
      </w:pPr>
    </w:p>
    <w:p w:rsidR="003A1F83" w:rsidRPr="00E50021" w:rsidRDefault="003A1F83" w:rsidP="00441FA1">
      <w:pPr>
        <w:jc w:val="both"/>
        <w:rPr>
          <w:rFonts w:ascii="Calibri Light" w:hAnsi="Calibri Light"/>
          <w:b/>
          <w:bCs/>
          <w:sz w:val="26"/>
          <w:szCs w:val="26"/>
          <w:u w:val="single"/>
          <w:lang w:val="fr-FR"/>
        </w:rPr>
      </w:pPr>
      <w:r w:rsidRPr="00E50021">
        <w:rPr>
          <w:rFonts w:ascii="Calibri Light" w:hAnsi="Calibri Light"/>
          <w:b/>
          <w:b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7"/>
        <w:gridCol w:w="1549"/>
        <w:gridCol w:w="10"/>
        <w:gridCol w:w="1505"/>
        <w:gridCol w:w="1950"/>
      </w:tblGrid>
      <w:tr w:rsidR="003A1F83" w:rsidRPr="00E50021" w:rsidTr="00422DFA">
        <w:tc>
          <w:tcPr>
            <w:tcW w:w="3380" w:type="dxa"/>
            <w:gridSpan w:val="2"/>
            <w:shd w:val="clear" w:color="auto" w:fill="F2F2F2"/>
          </w:tcPr>
          <w:p w:rsidR="003A1F83" w:rsidRPr="00E50021" w:rsidRDefault="003A1F83" w:rsidP="00441FA1">
            <w:pPr>
              <w:jc w:val="both"/>
              <w:rPr>
                <w:rFonts w:ascii="Calibri Light" w:hAnsi="Calibri Light"/>
                <w:bCs/>
                <w:sz w:val="26"/>
                <w:szCs w:val="26"/>
                <w:lang w:val="fr-FR"/>
              </w:rPr>
            </w:pPr>
            <w:r w:rsidRPr="00E50021">
              <w:rPr>
                <w:rFonts w:ascii="Calibri Light" w:hAnsi="Calibri Light"/>
                <w:bCs/>
                <w:sz w:val="26"/>
                <w:szCs w:val="26"/>
                <w:lang w:val="fr-FR"/>
              </w:rPr>
              <w:t>Nombre de rencontres</w:t>
            </w:r>
          </w:p>
        </w:tc>
        <w:tc>
          <w:tcPr>
            <w:tcW w:w="2884" w:type="dxa"/>
            <w:gridSpan w:val="3"/>
            <w:shd w:val="clear" w:color="auto" w:fill="auto"/>
          </w:tcPr>
          <w:p w:rsidR="003A1F83" w:rsidRPr="00E50021" w:rsidRDefault="00D348A2" w:rsidP="00441FA1">
            <w:pPr>
              <w:jc w:val="both"/>
              <w:rPr>
                <w:rFonts w:ascii="Calibri Light" w:hAnsi="Calibri Light"/>
                <w:b/>
                <w:bCs/>
                <w:sz w:val="26"/>
                <w:szCs w:val="26"/>
                <w:lang w:val="fr-FR"/>
              </w:rPr>
            </w:pPr>
            <w:r w:rsidRPr="00E50021">
              <w:rPr>
                <w:rFonts w:ascii="Calibri Light" w:hAnsi="Calibri Light"/>
                <w:b/>
                <w:bCs/>
                <w:sz w:val="26"/>
                <w:szCs w:val="26"/>
                <w:lang w:val="fr-FR"/>
              </w:rPr>
              <w:t>1</w:t>
            </w:r>
            <w:r w:rsidR="00CA3632">
              <w:rPr>
                <w:rFonts w:ascii="Calibri Light" w:hAnsi="Calibri Light"/>
                <w:b/>
                <w:bCs/>
                <w:sz w:val="26"/>
                <w:szCs w:val="26"/>
                <w:lang w:val="fr-FR"/>
              </w:rPr>
              <w:t>6</w:t>
            </w:r>
          </w:p>
        </w:tc>
      </w:tr>
      <w:tr w:rsidR="003A1F83" w:rsidRPr="00E50021" w:rsidTr="00422DFA">
        <w:tblPrEx>
          <w:tblCellMar>
            <w:left w:w="70" w:type="dxa"/>
            <w:right w:w="70" w:type="dxa"/>
          </w:tblCellMar>
          <w:tblLook w:val="0000"/>
        </w:tblPrEx>
        <w:trPr>
          <w:trHeight w:val="300"/>
        </w:trPr>
        <w:tc>
          <w:tcPr>
            <w:tcW w:w="1831" w:type="dxa"/>
            <w:shd w:val="clear" w:color="auto" w:fill="F2F2F2"/>
          </w:tcPr>
          <w:p w:rsidR="003A1F83" w:rsidRPr="00E50021" w:rsidRDefault="003A1F83" w:rsidP="00441FA1">
            <w:pPr>
              <w:ind w:left="-5"/>
              <w:jc w:val="both"/>
              <w:rPr>
                <w:rFonts w:ascii="Calibri Light" w:hAnsi="Calibri Light"/>
                <w:bCs/>
                <w:sz w:val="26"/>
                <w:szCs w:val="26"/>
                <w:lang w:val="fr-FR"/>
              </w:rPr>
            </w:pPr>
            <w:r w:rsidRPr="00E50021">
              <w:rPr>
                <w:rFonts w:ascii="Calibri Light" w:hAnsi="Calibri Light"/>
                <w:bCs/>
                <w:sz w:val="26"/>
                <w:szCs w:val="26"/>
                <w:lang w:val="fr-FR"/>
              </w:rPr>
              <w:t>Prise de contact pour demande de collaboration/soutien</w:t>
            </w:r>
          </w:p>
        </w:tc>
        <w:tc>
          <w:tcPr>
            <w:tcW w:w="1549" w:type="dxa"/>
            <w:shd w:val="clear" w:color="auto" w:fill="F2F2F2"/>
          </w:tcPr>
          <w:p w:rsidR="003A1F83" w:rsidRPr="00E50021" w:rsidRDefault="003A1F83" w:rsidP="00441FA1">
            <w:pPr>
              <w:ind w:left="-5"/>
              <w:jc w:val="both"/>
              <w:rPr>
                <w:rFonts w:ascii="Calibri Light" w:hAnsi="Calibri Light"/>
                <w:bCs/>
                <w:sz w:val="26"/>
                <w:szCs w:val="26"/>
                <w:lang w:val="fr-FR"/>
              </w:rPr>
            </w:pPr>
            <w:r w:rsidRPr="00E50021">
              <w:rPr>
                <w:rFonts w:ascii="Calibri Light" w:hAnsi="Calibri Light"/>
                <w:bCs/>
                <w:sz w:val="26"/>
                <w:szCs w:val="26"/>
                <w:lang w:val="fr-FR"/>
              </w:rPr>
              <w:t>Suivi de l’accord de collaboration</w:t>
            </w:r>
          </w:p>
        </w:tc>
        <w:tc>
          <w:tcPr>
            <w:tcW w:w="1464" w:type="dxa"/>
            <w:gridSpan w:val="2"/>
            <w:shd w:val="clear" w:color="auto" w:fill="F2F2F2"/>
          </w:tcPr>
          <w:p w:rsidR="003A1F83" w:rsidRPr="00E50021" w:rsidRDefault="003A1F83" w:rsidP="00441FA1">
            <w:pPr>
              <w:ind w:left="-5"/>
              <w:jc w:val="both"/>
              <w:rPr>
                <w:rFonts w:ascii="Calibri Light" w:hAnsi="Calibri Light"/>
                <w:bCs/>
                <w:sz w:val="26"/>
                <w:szCs w:val="26"/>
                <w:lang w:val="fr-FR"/>
              </w:rPr>
            </w:pPr>
            <w:r w:rsidRPr="00E50021">
              <w:rPr>
                <w:rFonts w:ascii="Calibri Light" w:hAnsi="Calibri Light"/>
                <w:bCs/>
                <w:sz w:val="26"/>
                <w:szCs w:val="26"/>
                <w:lang w:val="fr-FR"/>
              </w:rPr>
              <w:t>Ratification de la collaboration</w:t>
            </w:r>
          </w:p>
        </w:tc>
        <w:tc>
          <w:tcPr>
            <w:tcW w:w="1420" w:type="dxa"/>
            <w:shd w:val="clear" w:color="auto" w:fill="F2F2F2"/>
          </w:tcPr>
          <w:p w:rsidR="003A1F83" w:rsidRPr="00E50021" w:rsidRDefault="003A1F83" w:rsidP="00441FA1">
            <w:pPr>
              <w:ind w:left="-5"/>
              <w:jc w:val="both"/>
              <w:rPr>
                <w:rFonts w:ascii="Calibri Light" w:hAnsi="Calibri Light"/>
                <w:bCs/>
                <w:sz w:val="26"/>
                <w:szCs w:val="26"/>
                <w:lang w:val="fr-FR"/>
              </w:rPr>
            </w:pPr>
            <w:r w:rsidRPr="00E50021">
              <w:rPr>
                <w:rFonts w:ascii="Calibri Light" w:hAnsi="Calibri Light"/>
                <w:bCs/>
                <w:sz w:val="26"/>
                <w:szCs w:val="26"/>
                <w:lang w:val="fr-FR"/>
              </w:rPr>
              <w:t>Collaboration</w:t>
            </w:r>
          </w:p>
          <w:p w:rsidR="003A1F83" w:rsidRPr="00E50021" w:rsidRDefault="003A1F83" w:rsidP="00441FA1">
            <w:pPr>
              <w:ind w:left="-5"/>
              <w:jc w:val="both"/>
              <w:rPr>
                <w:rFonts w:ascii="Calibri Light" w:hAnsi="Calibri Light"/>
                <w:bCs/>
                <w:sz w:val="26"/>
                <w:szCs w:val="26"/>
                <w:lang w:val="fr-FR"/>
              </w:rPr>
            </w:pPr>
            <w:r w:rsidRPr="00E50021">
              <w:rPr>
                <w:rFonts w:ascii="Calibri Light" w:hAnsi="Calibri Light"/>
                <w:bCs/>
                <w:sz w:val="26"/>
                <w:szCs w:val="26"/>
                <w:lang w:val="fr-FR"/>
              </w:rPr>
              <w:t>Sur affaire/formation en cour</w:t>
            </w:r>
          </w:p>
        </w:tc>
      </w:tr>
      <w:tr w:rsidR="003A1F83" w:rsidRPr="00E50021" w:rsidTr="00422DFA">
        <w:tblPrEx>
          <w:tblCellMar>
            <w:left w:w="70" w:type="dxa"/>
            <w:right w:w="70" w:type="dxa"/>
          </w:tblCellMar>
          <w:tblLook w:val="0000"/>
        </w:tblPrEx>
        <w:trPr>
          <w:trHeight w:val="30"/>
        </w:trPr>
        <w:tc>
          <w:tcPr>
            <w:tcW w:w="1831" w:type="dxa"/>
            <w:shd w:val="clear" w:color="auto" w:fill="auto"/>
          </w:tcPr>
          <w:p w:rsidR="003A1F83" w:rsidRPr="00E50021" w:rsidRDefault="003A1F83" w:rsidP="00441FA1">
            <w:pPr>
              <w:jc w:val="both"/>
              <w:rPr>
                <w:rFonts w:ascii="Calibri Light" w:hAnsi="Calibri Light"/>
                <w:b/>
                <w:sz w:val="26"/>
                <w:szCs w:val="26"/>
                <w:lang w:val="fr-FR"/>
              </w:rPr>
            </w:pPr>
          </w:p>
        </w:tc>
        <w:tc>
          <w:tcPr>
            <w:tcW w:w="1556" w:type="dxa"/>
            <w:gridSpan w:val="2"/>
            <w:shd w:val="clear" w:color="auto" w:fill="auto"/>
          </w:tcPr>
          <w:p w:rsidR="003A1F83" w:rsidRPr="00E50021" w:rsidRDefault="003A1F83" w:rsidP="00441FA1">
            <w:pPr>
              <w:jc w:val="both"/>
              <w:rPr>
                <w:rFonts w:ascii="Calibri Light" w:hAnsi="Calibri Light"/>
                <w:b/>
                <w:sz w:val="26"/>
                <w:szCs w:val="26"/>
                <w:lang w:val="fr-FR"/>
              </w:rPr>
            </w:pPr>
            <w:r w:rsidRPr="00E50021">
              <w:rPr>
                <w:rFonts w:ascii="Calibri Light" w:hAnsi="Calibri Light"/>
                <w:b/>
                <w:sz w:val="26"/>
                <w:szCs w:val="26"/>
                <w:lang w:val="fr-FR"/>
              </w:rPr>
              <w:t>0</w:t>
            </w:r>
          </w:p>
        </w:tc>
        <w:tc>
          <w:tcPr>
            <w:tcW w:w="1457" w:type="dxa"/>
            <w:shd w:val="clear" w:color="auto" w:fill="auto"/>
          </w:tcPr>
          <w:p w:rsidR="003A1F83" w:rsidRPr="00E50021" w:rsidRDefault="003A1F83" w:rsidP="00441FA1">
            <w:pPr>
              <w:jc w:val="both"/>
              <w:rPr>
                <w:rFonts w:ascii="Calibri Light" w:hAnsi="Calibri Light"/>
                <w:b/>
                <w:sz w:val="26"/>
                <w:szCs w:val="26"/>
                <w:lang w:val="fr-FR"/>
              </w:rPr>
            </w:pPr>
            <w:r w:rsidRPr="00E50021">
              <w:rPr>
                <w:rFonts w:ascii="Calibri Light" w:hAnsi="Calibri Light"/>
                <w:b/>
                <w:sz w:val="26"/>
                <w:szCs w:val="26"/>
                <w:lang w:val="fr-FR"/>
              </w:rPr>
              <w:t>0</w:t>
            </w:r>
          </w:p>
        </w:tc>
        <w:tc>
          <w:tcPr>
            <w:tcW w:w="1420" w:type="dxa"/>
            <w:shd w:val="clear" w:color="auto" w:fill="auto"/>
          </w:tcPr>
          <w:p w:rsidR="003A1F83" w:rsidRPr="00E50021" w:rsidRDefault="00D348A2" w:rsidP="00441FA1">
            <w:pPr>
              <w:jc w:val="both"/>
              <w:rPr>
                <w:rFonts w:ascii="Calibri Light" w:hAnsi="Calibri Light"/>
                <w:b/>
                <w:sz w:val="26"/>
                <w:szCs w:val="26"/>
                <w:lang w:val="fr-FR"/>
              </w:rPr>
            </w:pPr>
            <w:r w:rsidRPr="00E50021">
              <w:rPr>
                <w:rFonts w:ascii="Calibri Light" w:hAnsi="Calibri Light"/>
                <w:b/>
                <w:sz w:val="26"/>
                <w:szCs w:val="26"/>
                <w:lang w:val="fr-FR"/>
              </w:rPr>
              <w:t>1</w:t>
            </w:r>
            <w:r w:rsidR="00CA3632">
              <w:rPr>
                <w:rFonts w:ascii="Calibri Light" w:hAnsi="Calibri Light"/>
                <w:b/>
                <w:sz w:val="26"/>
                <w:szCs w:val="26"/>
                <w:lang w:val="fr-FR"/>
              </w:rPr>
              <w:t>6</w:t>
            </w:r>
          </w:p>
        </w:tc>
      </w:tr>
    </w:tbl>
    <w:p w:rsidR="003A1F83" w:rsidRPr="00E50021" w:rsidRDefault="003A1F83" w:rsidP="00441FA1">
      <w:pPr>
        <w:jc w:val="both"/>
        <w:rPr>
          <w:rFonts w:ascii="Calibri Light" w:hAnsi="Calibri Light"/>
          <w:sz w:val="26"/>
          <w:szCs w:val="26"/>
          <w:lang w:val="fr-FR"/>
        </w:rPr>
      </w:pPr>
    </w:p>
    <w:p w:rsidR="003A1F83" w:rsidRPr="00E50021" w:rsidRDefault="003A1F83" w:rsidP="00441FA1">
      <w:pPr>
        <w:numPr>
          <w:ilvl w:val="0"/>
          <w:numId w:val="2"/>
        </w:numPr>
        <w:jc w:val="both"/>
        <w:rPr>
          <w:rFonts w:ascii="Calibri Light" w:hAnsi="Calibri Light"/>
          <w:sz w:val="26"/>
          <w:szCs w:val="26"/>
          <w:lang w:val="fr-FR"/>
        </w:rPr>
      </w:pPr>
      <w:r w:rsidRPr="00E50021">
        <w:rPr>
          <w:rFonts w:ascii="Calibri Light" w:hAnsi="Calibri Light"/>
          <w:sz w:val="26"/>
          <w:szCs w:val="26"/>
          <w:lang w:val="fr-FR"/>
        </w:rPr>
        <w:t>En vue d’établir ou de maintenir les relations avec les partenaires et autorités ainsi que dans le but d’assurer le suivi des dossiers, des rencontres ont eu lieu avec:</w:t>
      </w:r>
    </w:p>
    <w:p w:rsidR="003A1F83" w:rsidRPr="00E50021" w:rsidRDefault="003A1F83" w:rsidP="00441FA1">
      <w:pPr>
        <w:jc w:val="both"/>
        <w:rPr>
          <w:rFonts w:ascii="Calibri Light" w:hAnsi="Calibri Light"/>
          <w:sz w:val="26"/>
          <w:szCs w:val="26"/>
          <w:lang w:val="fr-FR"/>
        </w:rPr>
      </w:pPr>
    </w:p>
    <w:p w:rsidR="004F6C80" w:rsidRDefault="003A1F83" w:rsidP="00441FA1">
      <w:pPr>
        <w:pStyle w:val="Paragraphedeliste"/>
        <w:numPr>
          <w:ilvl w:val="0"/>
          <w:numId w:val="4"/>
        </w:numPr>
        <w:jc w:val="both"/>
        <w:rPr>
          <w:rFonts w:ascii="Calibri Light" w:hAnsi="Calibri Light"/>
          <w:sz w:val="26"/>
          <w:szCs w:val="26"/>
          <w:lang w:val="fr-FR"/>
        </w:rPr>
      </w:pPr>
      <w:r w:rsidRPr="004F6C80">
        <w:rPr>
          <w:rFonts w:ascii="Calibri Light" w:hAnsi="Calibri Light"/>
          <w:sz w:val="26"/>
          <w:szCs w:val="26"/>
          <w:lang w:val="fr-FR"/>
        </w:rPr>
        <w:t xml:space="preserve">Le  </w:t>
      </w:r>
      <w:r w:rsidR="004F6C80" w:rsidRPr="004F6C80">
        <w:rPr>
          <w:rFonts w:ascii="Calibri Light" w:hAnsi="Calibri Light"/>
          <w:sz w:val="26"/>
          <w:szCs w:val="26"/>
          <w:lang w:val="fr-FR"/>
        </w:rPr>
        <w:t>Ministre de l’Environnement des Eaux et Forêts.</w:t>
      </w:r>
    </w:p>
    <w:p w:rsidR="003A1F83" w:rsidRPr="004F6C80" w:rsidRDefault="003A1F83" w:rsidP="00441FA1">
      <w:pPr>
        <w:pStyle w:val="Paragraphedeliste"/>
        <w:numPr>
          <w:ilvl w:val="0"/>
          <w:numId w:val="4"/>
        </w:numPr>
        <w:jc w:val="both"/>
        <w:rPr>
          <w:rFonts w:ascii="Calibri Light" w:hAnsi="Calibri Light"/>
          <w:sz w:val="26"/>
          <w:szCs w:val="26"/>
          <w:lang w:val="fr-FR"/>
        </w:rPr>
      </w:pPr>
      <w:r w:rsidRPr="004F6C80">
        <w:rPr>
          <w:rFonts w:ascii="Calibri Light" w:hAnsi="Calibri Light"/>
          <w:sz w:val="26"/>
          <w:szCs w:val="26"/>
          <w:lang w:val="fr-FR"/>
        </w:rPr>
        <w:t xml:space="preserve">Le </w:t>
      </w:r>
      <w:r w:rsidR="004F6C80">
        <w:rPr>
          <w:rFonts w:ascii="Calibri Light" w:hAnsi="Calibri Light"/>
          <w:sz w:val="26"/>
          <w:szCs w:val="26"/>
          <w:lang w:val="fr-FR"/>
        </w:rPr>
        <w:t>Chef de Cabinet du Ministère de l’Environnement des Eaux et Forêts.</w:t>
      </w:r>
    </w:p>
    <w:p w:rsidR="003A1F83" w:rsidRPr="00E50021" w:rsidRDefault="004A1084" w:rsidP="00441FA1">
      <w:pPr>
        <w:pStyle w:val="Paragraphedeliste"/>
        <w:numPr>
          <w:ilvl w:val="0"/>
          <w:numId w:val="4"/>
        </w:numPr>
        <w:jc w:val="both"/>
        <w:rPr>
          <w:rFonts w:ascii="Calibri Light" w:hAnsi="Calibri Light"/>
          <w:sz w:val="26"/>
          <w:szCs w:val="26"/>
          <w:lang w:val="fr-FR"/>
        </w:rPr>
      </w:pPr>
      <w:r w:rsidRPr="00E50021">
        <w:rPr>
          <w:rFonts w:ascii="Calibri Light" w:hAnsi="Calibri Light"/>
          <w:sz w:val="26"/>
          <w:szCs w:val="26"/>
          <w:lang w:val="fr-FR"/>
        </w:rPr>
        <w:t>Le</w:t>
      </w:r>
      <w:r w:rsidR="001616B6">
        <w:rPr>
          <w:rFonts w:ascii="Calibri Light" w:hAnsi="Calibri Light"/>
          <w:sz w:val="26"/>
          <w:szCs w:val="26"/>
          <w:lang w:val="fr-FR"/>
        </w:rPr>
        <w:t xml:space="preserve"> Conseiller du Ministère de l’Environnement des Eaux et Forêts.</w:t>
      </w:r>
    </w:p>
    <w:p w:rsidR="003A1F83" w:rsidRPr="00E50021" w:rsidRDefault="008E5AB9" w:rsidP="00441FA1">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Le Chef de la délégation de l’Union Européenne en Guinée.</w:t>
      </w:r>
      <w:r w:rsidR="003A1F83" w:rsidRPr="00E50021">
        <w:rPr>
          <w:rFonts w:ascii="Calibri Light" w:hAnsi="Calibri Light"/>
          <w:sz w:val="26"/>
          <w:szCs w:val="26"/>
          <w:lang w:val="fr-FR"/>
        </w:rPr>
        <w:t xml:space="preserve"> </w:t>
      </w:r>
    </w:p>
    <w:p w:rsidR="003A1F83" w:rsidRPr="00E50021" w:rsidRDefault="00E03482" w:rsidP="00441FA1">
      <w:pPr>
        <w:pStyle w:val="Paragraphedeliste"/>
        <w:numPr>
          <w:ilvl w:val="0"/>
          <w:numId w:val="4"/>
        </w:numPr>
        <w:jc w:val="both"/>
        <w:rPr>
          <w:rFonts w:ascii="Calibri Light" w:hAnsi="Calibri Light"/>
          <w:sz w:val="26"/>
          <w:szCs w:val="26"/>
          <w:lang w:val="fr-FR"/>
        </w:rPr>
      </w:pPr>
      <w:r w:rsidRPr="00E50021">
        <w:rPr>
          <w:rFonts w:ascii="Calibri Light" w:hAnsi="Calibri Light"/>
          <w:sz w:val="26"/>
          <w:szCs w:val="26"/>
          <w:lang w:val="fr-FR"/>
        </w:rPr>
        <w:t>L</w:t>
      </w:r>
      <w:r w:rsidR="00A213FF">
        <w:rPr>
          <w:rFonts w:ascii="Calibri Light" w:hAnsi="Calibri Light"/>
          <w:sz w:val="26"/>
          <w:szCs w:val="26"/>
          <w:lang w:val="fr-FR"/>
        </w:rPr>
        <w:t>e Coordonnateur Ouest Africain UNOPS</w:t>
      </w:r>
      <w:r w:rsidRPr="00E50021">
        <w:rPr>
          <w:rFonts w:ascii="Calibri Light" w:hAnsi="Calibri Light"/>
          <w:sz w:val="26"/>
          <w:szCs w:val="26"/>
          <w:lang w:val="fr-FR"/>
        </w:rPr>
        <w:t>.</w:t>
      </w:r>
      <w:r w:rsidR="003A1F83" w:rsidRPr="00E50021">
        <w:rPr>
          <w:rFonts w:ascii="Calibri Light" w:hAnsi="Calibri Light"/>
          <w:sz w:val="26"/>
          <w:szCs w:val="26"/>
          <w:lang w:val="fr-FR"/>
        </w:rPr>
        <w:t xml:space="preserve"> </w:t>
      </w:r>
    </w:p>
    <w:p w:rsidR="003A1F83" w:rsidRPr="00E50021" w:rsidRDefault="003A1F83" w:rsidP="00441FA1">
      <w:pPr>
        <w:pStyle w:val="Paragraphedeliste"/>
        <w:numPr>
          <w:ilvl w:val="0"/>
          <w:numId w:val="4"/>
        </w:numPr>
        <w:jc w:val="both"/>
        <w:rPr>
          <w:rFonts w:ascii="Calibri Light" w:hAnsi="Calibri Light"/>
          <w:sz w:val="26"/>
          <w:szCs w:val="26"/>
          <w:lang w:val="fr-FR"/>
        </w:rPr>
      </w:pPr>
      <w:r w:rsidRPr="00E50021">
        <w:rPr>
          <w:rFonts w:ascii="Calibri Light" w:hAnsi="Calibri Light"/>
          <w:sz w:val="26"/>
          <w:szCs w:val="26"/>
          <w:lang w:val="fr-FR"/>
        </w:rPr>
        <w:t xml:space="preserve">Le </w:t>
      </w:r>
      <w:r w:rsidR="0038528B">
        <w:rPr>
          <w:rFonts w:ascii="Calibri Light" w:hAnsi="Calibri Light"/>
          <w:sz w:val="26"/>
          <w:szCs w:val="26"/>
          <w:lang w:val="fr-FR"/>
        </w:rPr>
        <w:t>Coordonnateur National de l’UNOPS.</w:t>
      </w:r>
    </w:p>
    <w:p w:rsidR="003A1F83" w:rsidRPr="00E50021" w:rsidRDefault="003A1F83" w:rsidP="00441FA1">
      <w:pPr>
        <w:pStyle w:val="Paragraphedeliste"/>
        <w:numPr>
          <w:ilvl w:val="0"/>
          <w:numId w:val="4"/>
        </w:numPr>
        <w:jc w:val="both"/>
        <w:rPr>
          <w:rFonts w:ascii="Calibri Light" w:hAnsi="Calibri Light"/>
          <w:sz w:val="26"/>
          <w:szCs w:val="26"/>
          <w:lang w:val="fr-FR"/>
        </w:rPr>
      </w:pPr>
      <w:r w:rsidRPr="00E50021">
        <w:rPr>
          <w:rFonts w:ascii="Calibri Light" w:hAnsi="Calibri Light"/>
          <w:sz w:val="26"/>
          <w:szCs w:val="26"/>
          <w:lang w:val="fr-FR"/>
        </w:rPr>
        <w:t xml:space="preserve">Le </w:t>
      </w:r>
      <w:r w:rsidR="00C7223C">
        <w:rPr>
          <w:rFonts w:ascii="Calibri Light" w:hAnsi="Calibri Light"/>
          <w:sz w:val="26"/>
          <w:szCs w:val="26"/>
          <w:lang w:val="fr-FR"/>
        </w:rPr>
        <w:t>Directeur National des Eaux et Forêts</w:t>
      </w:r>
      <w:r w:rsidRPr="00E50021">
        <w:rPr>
          <w:rFonts w:ascii="Calibri Light" w:hAnsi="Calibri Light"/>
          <w:sz w:val="26"/>
          <w:szCs w:val="26"/>
          <w:lang w:val="fr-FR"/>
        </w:rPr>
        <w:t>.</w:t>
      </w:r>
    </w:p>
    <w:p w:rsidR="003A1F83" w:rsidRPr="00E50021" w:rsidRDefault="007015A7" w:rsidP="00441FA1">
      <w:pPr>
        <w:pStyle w:val="Paragraphedeliste"/>
        <w:numPr>
          <w:ilvl w:val="0"/>
          <w:numId w:val="4"/>
        </w:numPr>
        <w:jc w:val="both"/>
        <w:rPr>
          <w:rFonts w:ascii="Calibri Light" w:hAnsi="Calibri Light"/>
          <w:sz w:val="26"/>
          <w:szCs w:val="26"/>
          <w:lang w:val="fr-FR"/>
        </w:rPr>
      </w:pPr>
      <w:r w:rsidRPr="00E50021">
        <w:rPr>
          <w:rFonts w:ascii="Calibri Light" w:hAnsi="Calibri Light"/>
          <w:sz w:val="26"/>
          <w:szCs w:val="26"/>
          <w:lang w:val="fr-FR"/>
        </w:rPr>
        <w:t xml:space="preserve">Le </w:t>
      </w:r>
      <w:r w:rsidR="007A1D76">
        <w:rPr>
          <w:rFonts w:ascii="Calibri Light" w:hAnsi="Calibri Light"/>
          <w:sz w:val="26"/>
          <w:szCs w:val="26"/>
          <w:lang w:val="fr-FR"/>
        </w:rPr>
        <w:t>Directeur Général de l’Office Guinéenne des Parcs et Resserves.</w:t>
      </w:r>
      <w:bookmarkStart w:id="26" w:name="_Toc416424934"/>
      <w:bookmarkStart w:id="27" w:name="_Toc416428803"/>
      <w:bookmarkStart w:id="28" w:name="_Toc416435910"/>
    </w:p>
    <w:p w:rsidR="003A1F83" w:rsidRPr="00E50021" w:rsidRDefault="003A1F83" w:rsidP="00441FA1">
      <w:pPr>
        <w:pStyle w:val="Paragraphedeliste"/>
        <w:numPr>
          <w:ilvl w:val="0"/>
          <w:numId w:val="4"/>
        </w:numPr>
        <w:jc w:val="both"/>
        <w:rPr>
          <w:rFonts w:ascii="Calibri Light" w:hAnsi="Calibri Light"/>
          <w:sz w:val="26"/>
          <w:szCs w:val="26"/>
          <w:lang w:val="fr-FR"/>
        </w:rPr>
      </w:pPr>
      <w:r w:rsidRPr="00E50021">
        <w:rPr>
          <w:rFonts w:ascii="Calibri Light" w:hAnsi="Calibri Light"/>
          <w:sz w:val="26"/>
          <w:szCs w:val="26"/>
          <w:lang w:val="fr-FR"/>
        </w:rPr>
        <w:t xml:space="preserve">Le </w:t>
      </w:r>
      <w:r w:rsidR="00DB4096">
        <w:rPr>
          <w:rFonts w:ascii="Calibri Light" w:hAnsi="Calibri Light"/>
          <w:sz w:val="26"/>
          <w:szCs w:val="26"/>
          <w:lang w:val="fr-FR"/>
        </w:rPr>
        <w:t>Point focal de la criminalité faunique du Ministère de l’Environnement et des Eaux et Forêts.</w:t>
      </w:r>
    </w:p>
    <w:p w:rsidR="00BF5931" w:rsidRPr="00E50021" w:rsidRDefault="003A1F83" w:rsidP="00441FA1">
      <w:pPr>
        <w:pStyle w:val="Paragraphedeliste"/>
        <w:numPr>
          <w:ilvl w:val="0"/>
          <w:numId w:val="4"/>
        </w:numPr>
        <w:jc w:val="both"/>
        <w:rPr>
          <w:rFonts w:ascii="Calibri Light" w:hAnsi="Calibri Light"/>
          <w:sz w:val="26"/>
          <w:szCs w:val="26"/>
          <w:lang w:val="fr-FR"/>
        </w:rPr>
      </w:pPr>
      <w:r w:rsidRPr="00E50021">
        <w:rPr>
          <w:rFonts w:ascii="Calibri Light" w:hAnsi="Calibri Light"/>
          <w:sz w:val="26"/>
          <w:szCs w:val="26"/>
          <w:lang w:val="fr-FR"/>
        </w:rPr>
        <w:t xml:space="preserve">Le </w:t>
      </w:r>
      <w:r w:rsidR="004C23F0">
        <w:rPr>
          <w:rFonts w:ascii="Calibri Light" w:hAnsi="Calibri Light"/>
          <w:sz w:val="26"/>
          <w:szCs w:val="26"/>
          <w:lang w:val="fr-FR"/>
        </w:rPr>
        <w:t>Directeur Général de l’Office du Bois.</w:t>
      </w:r>
      <w:bookmarkEnd w:id="26"/>
      <w:bookmarkEnd w:id="27"/>
      <w:bookmarkEnd w:id="28"/>
    </w:p>
    <w:p w:rsidR="00BF5931" w:rsidRDefault="007A21B7" w:rsidP="00441FA1">
      <w:pPr>
        <w:pStyle w:val="Paragraphedeliste"/>
        <w:numPr>
          <w:ilvl w:val="0"/>
          <w:numId w:val="4"/>
        </w:numPr>
        <w:jc w:val="both"/>
        <w:rPr>
          <w:rFonts w:ascii="Calibri Light" w:hAnsi="Calibri Light"/>
          <w:sz w:val="26"/>
          <w:szCs w:val="26"/>
          <w:lang w:val="fr-FR"/>
        </w:rPr>
      </w:pPr>
      <w:r w:rsidRPr="00E50021">
        <w:rPr>
          <w:rFonts w:ascii="Calibri Light" w:hAnsi="Calibri Light"/>
          <w:sz w:val="26"/>
          <w:szCs w:val="26"/>
          <w:lang w:val="fr-FR"/>
        </w:rPr>
        <w:t xml:space="preserve"> Le </w:t>
      </w:r>
      <w:r w:rsidR="008B7DFD">
        <w:rPr>
          <w:rFonts w:ascii="Calibri Light" w:hAnsi="Calibri Light"/>
          <w:sz w:val="26"/>
          <w:szCs w:val="26"/>
          <w:lang w:val="fr-FR"/>
        </w:rPr>
        <w:t>Directeur Général du Corps des Conservateurs de la Nature.</w:t>
      </w:r>
    </w:p>
    <w:p w:rsidR="003A575A" w:rsidRDefault="003A575A" w:rsidP="00441FA1">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Le Directeur préfectoral de l’environnement des eaux et forêts.</w:t>
      </w:r>
    </w:p>
    <w:p w:rsidR="003A575A" w:rsidRDefault="003A575A" w:rsidP="003A575A">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Le Chef Section des Eaux et Forêts de Dalaba.</w:t>
      </w:r>
    </w:p>
    <w:p w:rsidR="003A575A" w:rsidRDefault="00CA3632" w:rsidP="00441FA1">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 xml:space="preserve"> Le Chef de Section des Eaux et Forêts de Faranah.</w:t>
      </w:r>
    </w:p>
    <w:p w:rsidR="00CA3632" w:rsidRDefault="00CA3632" w:rsidP="00441FA1">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 xml:space="preserve"> Le substitut du procureur du TPI de Faranah.</w:t>
      </w:r>
    </w:p>
    <w:p w:rsidR="00CA3632" w:rsidRPr="003A575A" w:rsidRDefault="00CA3632" w:rsidP="00441FA1">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 xml:space="preserve"> Un agent Conservateur de la nature de Faranah.</w:t>
      </w:r>
    </w:p>
    <w:p w:rsidR="00BF5931" w:rsidRDefault="00BF5931" w:rsidP="00441FA1">
      <w:pPr>
        <w:jc w:val="both"/>
        <w:rPr>
          <w:rFonts w:ascii="Calibri Light" w:hAnsi="Calibri Light"/>
          <w:sz w:val="26"/>
          <w:szCs w:val="26"/>
          <w:lang w:val="fr-FR"/>
        </w:rPr>
      </w:pPr>
    </w:p>
    <w:p w:rsidR="003A575A" w:rsidRDefault="003A575A" w:rsidP="00441FA1">
      <w:pPr>
        <w:jc w:val="both"/>
        <w:rPr>
          <w:rFonts w:ascii="Calibri Light" w:hAnsi="Calibri Light"/>
          <w:sz w:val="26"/>
          <w:szCs w:val="26"/>
          <w:lang w:val="fr-FR"/>
        </w:rPr>
      </w:pPr>
    </w:p>
    <w:p w:rsidR="003A575A" w:rsidRDefault="003A575A" w:rsidP="00441FA1">
      <w:pPr>
        <w:jc w:val="both"/>
        <w:rPr>
          <w:rFonts w:ascii="Calibri Light" w:hAnsi="Calibri Light"/>
          <w:sz w:val="26"/>
          <w:szCs w:val="26"/>
          <w:lang w:val="fr-FR"/>
        </w:rPr>
      </w:pPr>
    </w:p>
    <w:p w:rsidR="003A575A" w:rsidRDefault="003A575A" w:rsidP="00441FA1">
      <w:pPr>
        <w:jc w:val="both"/>
        <w:rPr>
          <w:rFonts w:ascii="Calibri Light" w:hAnsi="Calibri Light"/>
          <w:sz w:val="26"/>
          <w:szCs w:val="26"/>
          <w:lang w:val="fr-FR"/>
        </w:rPr>
      </w:pPr>
    </w:p>
    <w:p w:rsidR="003A575A" w:rsidRDefault="003A575A" w:rsidP="00441FA1">
      <w:pPr>
        <w:jc w:val="both"/>
        <w:rPr>
          <w:rFonts w:ascii="Calibri Light" w:hAnsi="Calibri Light"/>
          <w:sz w:val="26"/>
          <w:szCs w:val="26"/>
          <w:lang w:val="fr-FR"/>
        </w:rPr>
      </w:pPr>
    </w:p>
    <w:p w:rsidR="003A575A" w:rsidRDefault="003A575A" w:rsidP="00441FA1">
      <w:pPr>
        <w:jc w:val="both"/>
        <w:rPr>
          <w:rFonts w:ascii="Calibri Light" w:hAnsi="Calibri Light"/>
          <w:sz w:val="26"/>
          <w:szCs w:val="26"/>
          <w:lang w:val="fr-FR"/>
        </w:rPr>
      </w:pPr>
    </w:p>
    <w:p w:rsidR="003A575A" w:rsidRDefault="003A575A" w:rsidP="00441FA1">
      <w:pPr>
        <w:jc w:val="both"/>
        <w:rPr>
          <w:rFonts w:ascii="Calibri Light" w:hAnsi="Calibri Light"/>
          <w:sz w:val="26"/>
          <w:szCs w:val="26"/>
          <w:lang w:val="fr-FR"/>
        </w:rPr>
      </w:pPr>
    </w:p>
    <w:p w:rsidR="003A575A" w:rsidRPr="00E50021" w:rsidRDefault="003A575A" w:rsidP="00441FA1">
      <w:pPr>
        <w:jc w:val="both"/>
        <w:rPr>
          <w:rFonts w:ascii="Calibri Light" w:hAnsi="Calibri Light"/>
          <w:sz w:val="26"/>
          <w:szCs w:val="26"/>
          <w:lang w:val="fr-FR"/>
        </w:rPr>
      </w:pPr>
    </w:p>
    <w:p w:rsidR="003A1F83" w:rsidRPr="00E50021" w:rsidRDefault="00263FA3" w:rsidP="00441FA1">
      <w:pPr>
        <w:jc w:val="both"/>
        <w:rPr>
          <w:rFonts w:ascii="Calibri Light" w:hAnsi="Calibri Light"/>
          <w:sz w:val="26"/>
          <w:szCs w:val="26"/>
          <w:lang w:val="fr-FR"/>
        </w:rPr>
      </w:pPr>
      <w:r>
        <w:rPr>
          <w:rFonts w:ascii="Calibri Light" w:hAnsi="Calibri Light"/>
          <w:noProof/>
          <w:sz w:val="26"/>
          <w:szCs w:val="26"/>
          <w:lang w:val="fr-FR" w:eastAsia="fr-FR"/>
        </w:rPr>
        <w:pict>
          <v:roundrect id="AutoShape 14" o:spid="_x0000_s1029" style="position:absolute;left:0;text-align:left;margin-left:-12.35pt;margin-top:1.4pt;width:470.25pt;height:37.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" fillcolor="#ddd8c2" strokeweight="2pt">
            <v:shadow on="t" color="#4e6128" opacity=".5" offset="1pt"/>
            <v:textbox>
              <w:txbxContent>
                <w:p w:rsidR="003A1F83" w:rsidRPr="00853979" w:rsidRDefault="003A1F83" w:rsidP="003715A2">
                  <w:pPr>
                    <w:pStyle w:val="Titre1"/>
                    <w:numPr>
                      <w:ilvl w:val="0"/>
                      <w:numId w:val="13"/>
                    </w:numPr>
                    <w:rPr>
                      <w:rFonts w:ascii="Calibri" w:hAnsi="Calibri"/>
                    </w:rPr>
                  </w:pPr>
                  <w:bookmarkStart w:id="29" w:name="_Toc474158681"/>
                  <w:bookmarkStart w:id="30" w:name="_Toc505356791"/>
                  <w:bookmarkStart w:id="31" w:name="_Toc508016856"/>
                  <w:r w:rsidRPr="00853979">
                    <w:rPr>
                      <w:rFonts w:ascii="Calibri" w:hAnsi="Calibri"/>
                    </w:rPr>
                    <w:t>Conclusion</w:t>
                  </w:r>
                  <w:bookmarkEnd w:id="29"/>
                  <w:bookmarkEnd w:id="30"/>
                  <w:bookmarkEnd w:id="31"/>
                </w:p>
              </w:txbxContent>
            </v:textbox>
          </v:roundrect>
        </w:pict>
      </w:r>
    </w:p>
    <w:p w:rsidR="003A1F83" w:rsidRPr="00E50021" w:rsidRDefault="003A1F83" w:rsidP="00441FA1">
      <w:pPr>
        <w:jc w:val="both"/>
        <w:rPr>
          <w:rFonts w:ascii="Calibri Light" w:hAnsi="Calibri Light"/>
          <w:sz w:val="26"/>
          <w:szCs w:val="26"/>
          <w:lang w:val="fr-FR"/>
        </w:rPr>
      </w:pPr>
    </w:p>
    <w:p w:rsidR="003A1F83" w:rsidRPr="00E50021" w:rsidRDefault="003A1F83" w:rsidP="00441FA1">
      <w:pPr>
        <w:jc w:val="both"/>
        <w:rPr>
          <w:rFonts w:ascii="Calibri Light" w:hAnsi="Calibri Light"/>
          <w:sz w:val="26"/>
          <w:szCs w:val="26"/>
          <w:lang w:val="fr-FR"/>
        </w:rPr>
      </w:pPr>
    </w:p>
    <w:p w:rsidR="003A1F83" w:rsidRPr="00E50021" w:rsidRDefault="003A1F83" w:rsidP="00441FA1">
      <w:pPr>
        <w:jc w:val="both"/>
        <w:rPr>
          <w:rFonts w:ascii="Calibri Light" w:hAnsi="Calibri Light"/>
          <w:sz w:val="26"/>
          <w:szCs w:val="26"/>
          <w:lang w:val="fr-FR"/>
        </w:rPr>
      </w:pPr>
      <w:r w:rsidRPr="00E50021">
        <w:rPr>
          <w:rFonts w:ascii="Calibri Light" w:hAnsi="Calibri Light"/>
          <w:sz w:val="26"/>
          <w:szCs w:val="26"/>
          <w:lang w:val="fr-FR"/>
        </w:rPr>
        <w:t>Au départemen</w:t>
      </w:r>
      <w:r w:rsidR="00EB61AF" w:rsidRPr="00E50021">
        <w:rPr>
          <w:rFonts w:ascii="Calibri Light" w:hAnsi="Calibri Light"/>
          <w:sz w:val="26"/>
          <w:szCs w:val="26"/>
          <w:lang w:val="fr-FR"/>
        </w:rPr>
        <w:t xml:space="preserve">t management, le mois de mars </w:t>
      </w:r>
      <w:r w:rsidR="007047CD" w:rsidRPr="00E50021">
        <w:rPr>
          <w:rFonts w:ascii="Calibri Light" w:hAnsi="Calibri Light"/>
          <w:sz w:val="26"/>
          <w:szCs w:val="26"/>
          <w:lang w:val="fr-FR"/>
        </w:rPr>
        <w:t xml:space="preserve"> </w:t>
      </w:r>
      <w:r w:rsidRPr="00E50021">
        <w:rPr>
          <w:rFonts w:ascii="Calibri Light" w:hAnsi="Calibri Light"/>
          <w:sz w:val="26"/>
          <w:szCs w:val="26"/>
          <w:lang w:val="fr-FR"/>
        </w:rPr>
        <w:t xml:space="preserve">2018 fut marqué en premier lieu par l’implication de GALF auprès des autorités du gouvernement </w:t>
      </w:r>
      <w:r w:rsidR="007047CD" w:rsidRPr="00E50021">
        <w:rPr>
          <w:rFonts w:ascii="Calibri Light" w:hAnsi="Calibri Light"/>
          <w:sz w:val="26"/>
          <w:szCs w:val="26"/>
          <w:lang w:val="fr-FR"/>
        </w:rPr>
        <w:t xml:space="preserve">tant à Conakry qu’à l’intérieur du pays pour le renforcement de la politique managériale en matière de lutte contre le trafic de faune et de la corruption qui entache les services publics à cet effet. </w:t>
      </w:r>
      <w:r w:rsidR="00EB61AF" w:rsidRPr="00E50021">
        <w:rPr>
          <w:rFonts w:ascii="Calibri Light" w:hAnsi="Calibri Light"/>
          <w:sz w:val="26"/>
          <w:szCs w:val="26"/>
          <w:lang w:val="fr-FR"/>
        </w:rPr>
        <w:t xml:space="preserve">En second lieu, une assistance juridique, judiciaire et médiatique des autorités de Boké </w:t>
      </w:r>
      <w:r w:rsidR="00EE5639" w:rsidRPr="00E50021">
        <w:rPr>
          <w:rFonts w:ascii="Calibri Light" w:hAnsi="Calibri Light"/>
          <w:sz w:val="26"/>
          <w:szCs w:val="26"/>
          <w:lang w:val="fr-FR"/>
        </w:rPr>
        <w:t xml:space="preserve">après l’obtention de la décision de justice sur l’affaire Ministère Public contre un trafiquant poursuivi pour trafic, détention, circulation et commercialisation des pièces d’ivoires sculptés à Kamsar.  </w:t>
      </w:r>
    </w:p>
    <w:p w:rsidR="003A1F83" w:rsidRPr="00E50021" w:rsidRDefault="003A1F83" w:rsidP="00441FA1">
      <w:pPr>
        <w:tabs>
          <w:tab w:val="left" w:pos="3464"/>
        </w:tabs>
        <w:jc w:val="both"/>
        <w:rPr>
          <w:rFonts w:ascii="Calibri Light" w:hAnsi="Calibri Light"/>
          <w:sz w:val="26"/>
          <w:szCs w:val="26"/>
          <w:lang w:val="fr-FR"/>
        </w:rPr>
      </w:pPr>
    </w:p>
    <w:p w:rsidR="003A1F83" w:rsidRPr="00E50021" w:rsidRDefault="003A1F83" w:rsidP="00441FA1">
      <w:pPr>
        <w:tabs>
          <w:tab w:val="left" w:pos="3464"/>
        </w:tabs>
        <w:jc w:val="both"/>
        <w:rPr>
          <w:rFonts w:ascii="Calibri Light" w:hAnsi="Calibri Light"/>
          <w:sz w:val="26"/>
          <w:szCs w:val="26"/>
          <w:lang w:val="fr-FR"/>
        </w:rPr>
      </w:pPr>
      <w:r w:rsidRPr="00E50021">
        <w:rPr>
          <w:rFonts w:ascii="Calibri Light" w:hAnsi="Calibri Light"/>
          <w:sz w:val="26"/>
          <w:szCs w:val="26"/>
          <w:lang w:val="fr-FR"/>
        </w:rPr>
        <w:t>La collaboration entre le projet GALF et les autorités  ainsi qu’avec les autres partenaires de l’application de la loi est touj</w:t>
      </w:r>
      <w:r w:rsidR="00CB149C" w:rsidRPr="00E50021">
        <w:rPr>
          <w:rFonts w:ascii="Calibri Light" w:hAnsi="Calibri Light"/>
          <w:sz w:val="26"/>
          <w:szCs w:val="26"/>
          <w:lang w:val="fr-FR"/>
        </w:rPr>
        <w:t>ours aussi forte et  productive.</w:t>
      </w:r>
    </w:p>
    <w:p w:rsidR="003A1F83" w:rsidRPr="00E50021" w:rsidRDefault="003A1F83" w:rsidP="00441FA1">
      <w:pPr>
        <w:jc w:val="both"/>
        <w:rPr>
          <w:rFonts w:ascii="Calibri Light" w:hAnsi="Calibri Light"/>
          <w:sz w:val="26"/>
          <w:szCs w:val="26"/>
          <w:lang w:val="fr-FR"/>
        </w:rPr>
      </w:pPr>
    </w:p>
    <w:p w:rsidR="009E0EF1" w:rsidRPr="00E50021" w:rsidRDefault="009E0EF1" w:rsidP="00441FA1">
      <w:pPr>
        <w:jc w:val="both"/>
        <w:rPr>
          <w:rFonts w:ascii="Calibri Light" w:hAnsi="Calibri Light"/>
          <w:sz w:val="26"/>
          <w:szCs w:val="26"/>
        </w:rPr>
      </w:pPr>
    </w:p>
    <w:sectPr w:rsidR="009E0EF1" w:rsidRPr="00E50021" w:rsidSect="003C5051">
      <w:headerReference w:type="default" r:id="rId37"/>
      <w:footerReference w:type="default" r:id="rId38"/>
      <w:pgSz w:w="11906" w:h="16838"/>
      <w:pgMar w:top="1276" w:right="1700" w:bottom="962" w:left="1701" w:header="421" w:footer="2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466" w:rsidRDefault="00A80466" w:rsidP="00C00981">
      <w:r>
        <w:separator/>
      </w:r>
    </w:p>
  </w:endnote>
  <w:endnote w:type="continuationSeparator" w:id="0">
    <w:p w:rsidR="00A80466" w:rsidRDefault="00A80466" w:rsidP="00C009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051" w:rsidRDefault="00263FA3">
    <w:pPr>
      <w:pStyle w:val="Pieddepage"/>
      <w:jc w:val="right"/>
    </w:pPr>
    <w:r>
      <w:fldChar w:fldCharType="begin"/>
    </w:r>
    <w:r w:rsidR="003A2BDD">
      <w:instrText xml:space="preserve"> PAGE   \* MERGEFORMAT </w:instrText>
    </w:r>
    <w:r>
      <w:fldChar w:fldCharType="separate"/>
    </w:r>
    <w:r w:rsidR="003D5DC4">
      <w:rPr>
        <w:noProof/>
      </w:rPr>
      <w:t>1</w:t>
    </w:r>
    <w:r>
      <w:fldChar w:fldCharType="end"/>
    </w:r>
  </w:p>
  <w:p w:rsidR="003C5051" w:rsidRDefault="00A8046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466" w:rsidRDefault="00A80466" w:rsidP="00C00981">
      <w:r>
        <w:separator/>
      </w:r>
    </w:p>
  </w:footnote>
  <w:footnote w:type="continuationSeparator" w:id="0">
    <w:p w:rsidR="00A80466" w:rsidRDefault="00A80466" w:rsidP="00C009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051" w:rsidRDefault="00A80466">
    <w:pPr>
      <w:pStyle w:val="En-tte"/>
    </w:pPr>
  </w:p>
  <w:p w:rsidR="003C5051" w:rsidRDefault="00A8046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353"/>
    <w:multiLevelType w:val="hybridMultilevel"/>
    <w:tmpl w:val="900EDDCA"/>
    <w:lvl w:ilvl="0" w:tplc="5680E7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2542F1"/>
    <w:multiLevelType w:val="hybridMultilevel"/>
    <w:tmpl w:val="51D00D44"/>
    <w:lvl w:ilvl="0" w:tplc="C4601CA6">
      <w:start w:val="2"/>
      <w:numFmt w:val="bullet"/>
      <w:lvlText w:val="-"/>
      <w:lvlJc w:val="left"/>
      <w:pPr>
        <w:ind w:left="720" w:hanging="360"/>
      </w:pPr>
      <w:rPr>
        <w:rFonts w:ascii="Calibri Light" w:eastAsia="Times New Roman" w:hAnsi="Calibri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514CC6"/>
    <w:multiLevelType w:val="hybridMultilevel"/>
    <w:tmpl w:val="F058235C"/>
    <w:lvl w:ilvl="0" w:tplc="A69AF36A">
      <w:start w:val="7"/>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3">
    <w:nsid w:val="1E4F0556"/>
    <w:multiLevelType w:val="hybridMultilevel"/>
    <w:tmpl w:val="C07E53A8"/>
    <w:lvl w:ilvl="0" w:tplc="8FEE227E">
      <w:start w:val="6"/>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4">
    <w:nsid w:val="26791D4C"/>
    <w:multiLevelType w:val="hybridMultilevel"/>
    <w:tmpl w:val="1B68A512"/>
    <w:lvl w:ilvl="0" w:tplc="47EEF3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BC4372E"/>
    <w:multiLevelType w:val="hybridMultilevel"/>
    <w:tmpl w:val="82929002"/>
    <w:lvl w:ilvl="0" w:tplc="29842E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0F67AC9"/>
    <w:multiLevelType w:val="hybridMultilevel"/>
    <w:tmpl w:val="E6169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1E14CD8"/>
    <w:multiLevelType w:val="hybridMultilevel"/>
    <w:tmpl w:val="A23C8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FD50C3"/>
    <w:multiLevelType w:val="multilevel"/>
    <w:tmpl w:val="080C0025"/>
    <w:lvl w:ilvl="0">
      <w:start w:val="1"/>
      <w:numFmt w:val="decimal"/>
      <w:pStyle w:val="Titre1"/>
      <w:lvlText w:val="%1"/>
      <w:lvlJc w:val="left"/>
      <w:pPr>
        <w:ind w:left="432" w:hanging="432"/>
      </w:pPr>
      <w:rPr>
        <w:rFonts w:cs="Times New Roman" w:hint="default"/>
      </w:rPr>
    </w:lvl>
    <w:lvl w:ilvl="1">
      <w:start w:val="1"/>
      <w:numFmt w:val="decimal"/>
      <w:pStyle w:val="Titre2"/>
      <w:lvlText w:val="%1.%2"/>
      <w:lvlJc w:val="left"/>
      <w:pPr>
        <w:ind w:left="576" w:hanging="576"/>
      </w:pPr>
      <w:rPr>
        <w:rFonts w:cs="Times New Roman" w:hint="default"/>
      </w:rPr>
    </w:lvl>
    <w:lvl w:ilvl="2">
      <w:start w:val="1"/>
      <w:numFmt w:val="decimal"/>
      <w:pStyle w:val="Titre3"/>
      <w:lvlText w:val="%1.%2.%3"/>
      <w:lvlJc w:val="left"/>
      <w:pPr>
        <w:ind w:left="720" w:hanging="720"/>
      </w:pPr>
      <w:rPr>
        <w:rFonts w:cs="Times New Roman" w:hint="default"/>
      </w:rPr>
    </w:lvl>
    <w:lvl w:ilvl="3">
      <w:start w:val="1"/>
      <w:numFmt w:val="decimal"/>
      <w:pStyle w:val="Titre4"/>
      <w:lvlText w:val="%1.%2.%3.%4"/>
      <w:lvlJc w:val="left"/>
      <w:pPr>
        <w:ind w:left="864" w:hanging="864"/>
      </w:pPr>
      <w:rPr>
        <w:rFonts w:cs="Times New Roman" w:hint="default"/>
      </w:rPr>
    </w:lvl>
    <w:lvl w:ilvl="4">
      <w:start w:val="1"/>
      <w:numFmt w:val="decimal"/>
      <w:pStyle w:val="Titre5"/>
      <w:lvlText w:val="%1.%2.%3.%4.%5"/>
      <w:lvlJc w:val="left"/>
      <w:pPr>
        <w:ind w:left="1008" w:hanging="1008"/>
      </w:pPr>
      <w:rPr>
        <w:rFonts w:cs="Times New Roman" w:hint="default"/>
      </w:rPr>
    </w:lvl>
    <w:lvl w:ilvl="5">
      <w:start w:val="1"/>
      <w:numFmt w:val="decimal"/>
      <w:pStyle w:val="Titre6"/>
      <w:lvlText w:val="%1.%2.%3.%4.%5.%6"/>
      <w:lvlJc w:val="left"/>
      <w:pPr>
        <w:ind w:left="1152" w:hanging="1152"/>
      </w:pPr>
      <w:rPr>
        <w:rFonts w:cs="Times New Roman" w:hint="default"/>
      </w:rPr>
    </w:lvl>
    <w:lvl w:ilvl="6">
      <w:start w:val="1"/>
      <w:numFmt w:val="decimal"/>
      <w:pStyle w:val="Titre7"/>
      <w:lvlText w:val="%1.%2.%3.%4.%5.%6.%7"/>
      <w:lvlJc w:val="left"/>
      <w:pPr>
        <w:ind w:left="1296" w:hanging="1296"/>
      </w:pPr>
      <w:rPr>
        <w:rFonts w:cs="Times New Roman" w:hint="default"/>
      </w:rPr>
    </w:lvl>
    <w:lvl w:ilvl="7">
      <w:start w:val="1"/>
      <w:numFmt w:val="decimal"/>
      <w:pStyle w:val="Titre8"/>
      <w:lvlText w:val="%1.%2.%3.%4.%5.%6.%7.%8"/>
      <w:lvlJc w:val="left"/>
      <w:pPr>
        <w:ind w:left="1440" w:hanging="1440"/>
      </w:pPr>
      <w:rPr>
        <w:rFonts w:cs="Times New Roman" w:hint="default"/>
      </w:rPr>
    </w:lvl>
    <w:lvl w:ilvl="8">
      <w:start w:val="1"/>
      <w:numFmt w:val="decimal"/>
      <w:pStyle w:val="Titre9"/>
      <w:lvlText w:val="%1.%2.%3.%4.%5.%6.%7.%8.%9"/>
      <w:lvlJc w:val="left"/>
      <w:pPr>
        <w:ind w:left="1584" w:hanging="1584"/>
      </w:pPr>
      <w:rPr>
        <w:rFonts w:cs="Times New Roman" w:hint="default"/>
      </w:rPr>
    </w:lvl>
  </w:abstractNum>
  <w:abstractNum w:abstractNumId="9">
    <w:nsid w:val="55A14E96"/>
    <w:multiLevelType w:val="hybridMultilevel"/>
    <w:tmpl w:val="1756BD6E"/>
    <w:lvl w:ilvl="0" w:tplc="2E92103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6816C60"/>
    <w:multiLevelType w:val="hybridMultilevel"/>
    <w:tmpl w:val="5D865754"/>
    <w:lvl w:ilvl="0" w:tplc="7E9803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EE51CC0"/>
    <w:multiLevelType w:val="hybridMultilevel"/>
    <w:tmpl w:val="42844398"/>
    <w:lvl w:ilvl="0" w:tplc="055602F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081527A"/>
    <w:multiLevelType w:val="hybridMultilevel"/>
    <w:tmpl w:val="228841F6"/>
    <w:lvl w:ilvl="0" w:tplc="887800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57D7E5F"/>
    <w:multiLevelType w:val="hybridMultilevel"/>
    <w:tmpl w:val="73506578"/>
    <w:lvl w:ilvl="0" w:tplc="558C607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78C0980"/>
    <w:multiLevelType w:val="hybridMultilevel"/>
    <w:tmpl w:val="3A846506"/>
    <w:lvl w:ilvl="0" w:tplc="90C439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0"/>
  </w:num>
  <w:num w:numId="8">
    <w:abstractNumId w:val="9"/>
  </w:num>
  <w:num w:numId="9">
    <w:abstractNumId w:val="11"/>
  </w:num>
  <w:num w:numId="10">
    <w:abstractNumId w:val="4"/>
  </w:num>
  <w:num w:numId="11">
    <w:abstractNumId w:val="3"/>
  </w:num>
  <w:num w:numId="12">
    <w:abstractNumId w:val="13"/>
  </w:num>
  <w:num w:numId="13">
    <w:abstractNumId w:val="2"/>
  </w:num>
  <w:num w:numId="14">
    <w:abstractNumId w:val="12"/>
  </w:num>
  <w:num w:numId="15">
    <w:abstractNumId w:val="10"/>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A1F83"/>
    <w:rsid w:val="00044CF6"/>
    <w:rsid w:val="000D2253"/>
    <w:rsid w:val="000D7624"/>
    <w:rsid w:val="000E2B49"/>
    <w:rsid w:val="000E5942"/>
    <w:rsid w:val="000F3886"/>
    <w:rsid w:val="00120E13"/>
    <w:rsid w:val="00133334"/>
    <w:rsid w:val="00160277"/>
    <w:rsid w:val="001616B6"/>
    <w:rsid w:val="0018254A"/>
    <w:rsid w:val="001A6644"/>
    <w:rsid w:val="001C3B9B"/>
    <w:rsid w:val="001D02F5"/>
    <w:rsid w:val="00221453"/>
    <w:rsid w:val="00223FE6"/>
    <w:rsid w:val="00245F82"/>
    <w:rsid w:val="00263FA3"/>
    <w:rsid w:val="00297F10"/>
    <w:rsid w:val="002A7CAB"/>
    <w:rsid w:val="002E66E0"/>
    <w:rsid w:val="002F2C01"/>
    <w:rsid w:val="00304E0B"/>
    <w:rsid w:val="00357698"/>
    <w:rsid w:val="00357AA3"/>
    <w:rsid w:val="003715A2"/>
    <w:rsid w:val="0038528B"/>
    <w:rsid w:val="003A1F83"/>
    <w:rsid w:val="003A2578"/>
    <w:rsid w:val="003A2BDD"/>
    <w:rsid w:val="003A575A"/>
    <w:rsid w:val="003C0489"/>
    <w:rsid w:val="003D5DC4"/>
    <w:rsid w:val="003F1691"/>
    <w:rsid w:val="003F6136"/>
    <w:rsid w:val="00407770"/>
    <w:rsid w:val="00422903"/>
    <w:rsid w:val="004356B8"/>
    <w:rsid w:val="00441FA1"/>
    <w:rsid w:val="00452C54"/>
    <w:rsid w:val="004727BC"/>
    <w:rsid w:val="00476008"/>
    <w:rsid w:val="00491082"/>
    <w:rsid w:val="004A1084"/>
    <w:rsid w:val="004C23F0"/>
    <w:rsid w:val="004F6C80"/>
    <w:rsid w:val="00503107"/>
    <w:rsid w:val="00580EDB"/>
    <w:rsid w:val="0059102B"/>
    <w:rsid w:val="005B260D"/>
    <w:rsid w:val="005C60F8"/>
    <w:rsid w:val="005C70CA"/>
    <w:rsid w:val="005D7554"/>
    <w:rsid w:val="00677C50"/>
    <w:rsid w:val="006D251D"/>
    <w:rsid w:val="006D2CDA"/>
    <w:rsid w:val="007015A7"/>
    <w:rsid w:val="007047CD"/>
    <w:rsid w:val="007A18EE"/>
    <w:rsid w:val="007A1D76"/>
    <w:rsid w:val="007A21B7"/>
    <w:rsid w:val="007A38EB"/>
    <w:rsid w:val="007A6663"/>
    <w:rsid w:val="007C02D7"/>
    <w:rsid w:val="007E20DB"/>
    <w:rsid w:val="007E6C89"/>
    <w:rsid w:val="008B69C9"/>
    <w:rsid w:val="008B7DFD"/>
    <w:rsid w:val="008E5AB9"/>
    <w:rsid w:val="00904354"/>
    <w:rsid w:val="009320D1"/>
    <w:rsid w:val="0095430E"/>
    <w:rsid w:val="00963E11"/>
    <w:rsid w:val="00972197"/>
    <w:rsid w:val="00987AB5"/>
    <w:rsid w:val="009B6AE0"/>
    <w:rsid w:val="009C035D"/>
    <w:rsid w:val="009C36C0"/>
    <w:rsid w:val="009D4EFD"/>
    <w:rsid w:val="009E0EF1"/>
    <w:rsid w:val="009F226D"/>
    <w:rsid w:val="00A213FF"/>
    <w:rsid w:val="00A400E7"/>
    <w:rsid w:val="00A43BD8"/>
    <w:rsid w:val="00A52F0C"/>
    <w:rsid w:val="00A7307D"/>
    <w:rsid w:val="00A80466"/>
    <w:rsid w:val="00A83CA7"/>
    <w:rsid w:val="00A96486"/>
    <w:rsid w:val="00A97CBA"/>
    <w:rsid w:val="00AF5626"/>
    <w:rsid w:val="00B0095F"/>
    <w:rsid w:val="00B234D2"/>
    <w:rsid w:val="00B81633"/>
    <w:rsid w:val="00B930A9"/>
    <w:rsid w:val="00B95BB9"/>
    <w:rsid w:val="00BB2FD7"/>
    <w:rsid w:val="00BB5D7A"/>
    <w:rsid w:val="00BC171B"/>
    <w:rsid w:val="00BE49CE"/>
    <w:rsid w:val="00BF430E"/>
    <w:rsid w:val="00BF5931"/>
    <w:rsid w:val="00C00981"/>
    <w:rsid w:val="00C133AE"/>
    <w:rsid w:val="00C250AC"/>
    <w:rsid w:val="00C44A2E"/>
    <w:rsid w:val="00C47285"/>
    <w:rsid w:val="00C52DF6"/>
    <w:rsid w:val="00C54517"/>
    <w:rsid w:val="00C55599"/>
    <w:rsid w:val="00C60B4A"/>
    <w:rsid w:val="00C62F9D"/>
    <w:rsid w:val="00C6345D"/>
    <w:rsid w:val="00C7223C"/>
    <w:rsid w:val="00C72CAC"/>
    <w:rsid w:val="00C73805"/>
    <w:rsid w:val="00CA3632"/>
    <w:rsid w:val="00CB149C"/>
    <w:rsid w:val="00CB662E"/>
    <w:rsid w:val="00CB6BC3"/>
    <w:rsid w:val="00CC336D"/>
    <w:rsid w:val="00D02A31"/>
    <w:rsid w:val="00D12BAA"/>
    <w:rsid w:val="00D1438D"/>
    <w:rsid w:val="00D348A2"/>
    <w:rsid w:val="00D6390D"/>
    <w:rsid w:val="00D64C3C"/>
    <w:rsid w:val="00D768FB"/>
    <w:rsid w:val="00D80051"/>
    <w:rsid w:val="00D80E2C"/>
    <w:rsid w:val="00D8578B"/>
    <w:rsid w:val="00D8598B"/>
    <w:rsid w:val="00DA389B"/>
    <w:rsid w:val="00DA5CE9"/>
    <w:rsid w:val="00DB4096"/>
    <w:rsid w:val="00DD1A4E"/>
    <w:rsid w:val="00DF1FFE"/>
    <w:rsid w:val="00DF2ADD"/>
    <w:rsid w:val="00DF2F2F"/>
    <w:rsid w:val="00E03482"/>
    <w:rsid w:val="00E03EB3"/>
    <w:rsid w:val="00E31966"/>
    <w:rsid w:val="00E32B6F"/>
    <w:rsid w:val="00E36984"/>
    <w:rsid w:val="00E3758E"/>
    <w:rsid w:val="00E37799"/>
    <w:rsid w:val="00E50021"/>
    <w:rsid w:val="00E55EBE"/>
    <w:rsid w:val="00E63F88"/>
    <w:rsid w:val="00E66561"/>
    <w:rsid w:val="00E70E52"/>
    <w:rsid w:val="00E71418"/>
    <w:rsid w:val="00E87916"/>
    <w:rsid w:val="00EA1C8C"/>
    <w:rsid w:val="00EB43D2"/>
    <w:rsid w:val="00EB61AF"/>
    <w:rsid w:val="00EB6EE6"/>
    <w:rsid w:val="00EB7672"/>
    <w:rsid w:val="00EC0FF1"/>
    <w:rsid w:val="00EE5639"/>
    <w:rsid w:val="00F0589D"/>
    <w:rsid w:val="00F1272F"/>
    <w:rsid w:val="00F17C5D"/>
    <w:rsid w:val="00F3480F"/>
    <w:rsid w:val="00F45ADC"/>
    <w:rsid w:val="00F72019"/>
    <w:rsid w:val="00F755BF"/>
    <w:rsid w:val="00F80566"/>
    <w:rsid w:val="00FA5ADB"/>
    <w:rsid w:val="00FB4856"/>
    <w:rsid w:val="00FB5573"/>
    <w:rsid w:val="00FC28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F83"/>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9"/>
    <w:qFormat/>
    <w:rsid w:val="003A1F83"/>
    <w:pPr>
      <w:keepNext/>
      <w:numPr>
        <w:numId w:val="1"/>
      </w:numPr>
      <w:outlineLvl w:val="0"/>
    </w:pPr>
    <w:rPr>
      <w:b/>
      <w:bCs/>
      <w:sz w:val="28"/>
      <w:lang w:val="fr-CH" w:bidi="he-IL"/>
    </w:rPr>
  </w:style>
  <w:style w:type="paragraph" w:styleId="Titre2">
    <w:name w:val="heading 2"/>
    <w:basedOn w:val="Normal"/>
    <w:next w:val="Normal"/>
    <w:link w:val="Titre2Car"/>
    <w:uiPriority w:val="99"/>
    <w:qFormat/>
    <w:rsid w:val="003A1F83"/>
    <w:pPr>
      <w:keepNext/>
      <w:numPr>
        <w:ilvl w:val="1"/>
        <w:numId w:val="1"/>
      </w:numPr>
      <w:spacing w:before="240" w:after="60"/>
      <w:outlineLvl w:val="1"/>
    </w:pPr>
    <w:rPr>
      <w:rFonts w:ascii="Arial" w:hAnsi="Arial"/>
      <w:b/>
      <w:bCs/>
      <w:i/>
      <w:iCs/>
      <w:sz w:val="28"/>
      <w:szCs w:val="28"/>
    </w:rPr>
  </w:style>
  <w:style w:type="paragraph" w:styleId="Titre3">
    <w:name w:val="heading 3"/>
    <w:basedOn w:val="Normal"/>
    <w:next w:val="Normal"/>
    <w:link w:val="Titre3Car"/>
    <w:uiPriority w:val="99"/>
    <w:qFormat/>
    <w:rsid w:val="003A1F83"/>
    <w:pPr>
      <w:keepNext/>
      <w:numPr>
        <w:ilvl w:val="2"/>
        <w:numId w:val="1"/>
      </w:numPr>
      <w:spacing w:before="240" w:after="60"/>
      <w:outlineLvl w:val="2"/>
    </w:pPr>
    <w:rPr>
      <w:rFonts w:ascii="Arial" w:hAnsi="Arial"/>
      <w:b/>
      <w:bCs/>
      <w:sz w:val="26"/>
      <w:szCs w:val="26"/>
    </w:rPr>
  </w:style>
  <w:style w:type="paragraph" w:styleId="Titre4">
    <w:name w:val="heading 4"/>
    <w:basedOn w:val="Normal"/>
    <w:next w:val="Normal"/>
    <w:link w:val="Titre4Car"/>
    <w:uiPriority w:val="99"/>
    <w:qFormat/>
    <w:rsid w:val="003A1F83"/>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9"/>
    <w:qFormat/>
    <w:rsid w:val="003A1F83"/>
    <w:pPr>
      <w:keepNext/>
      <w:keepLines/>
      <w:numPr>
        <w:ilvl w:val="4"/>
        <w:numId w:val="1"/>
      </w:numPr>
      <w:spacing w:before="200"/>
      <w:outlineLvl w:val="4"/>
    </w:pPr>
    <w:rPr>
      <w:rFonts w:ascii="Rockwell" w:hAnsi="Rockwell"/>
      <w:color w:val="365338"/>
    </w:rPr>
  </w:style>
  <w:style w:type="paragraph" w:styleId="Titre6">
    <w:name w:val="heading 6"/>
    <w:basedOn w:val="Normal"/>
    <w:next w:val="Normal"/>
    <w:link w:val="Titre6Car"/>
    <w:uiPriority w:val="99"/>
    <w:qFormat/>
    <w:rsid w:val="003A1F83"/>
    <w:pPr>
      <w:keepNext/>
      <w:keepLines/>
      <w:numPr>
        <w:ilvl w:val="5"/>
        <w:numId w:val="1"/>
      </w:numPr>
      <w:spacing w:before="200"/>
      <w:outlineLvl w:val="5"/>
    </w:pPr>
    <w:rPr>
      <w:rFonts w:ascii="Rockwell" w:hAnsi="Rockwell"/>
      <w:i/>
      <w:iCs/>
      <w:color w:val="365338"/>
    </w:rPr>
  </w:style>
  <w:style w:type="paragraph" w:styleId="Titre7">
    <w:name w:val="heading 7"/>
    <w:basedOn w:val="Normal"/>
    <w:next w:val="Normal"/>
    <w:link w:val="Titre7Car"/>
    <w:uiPriority w:val="99"/>
    <w:qFormat/>
    <w:rsid w:val="003A1F83"/>
    <w:pPr>
      <w:keepNext/>
      <w:keepLines/>
      <w:numPr>
        <w:ilvl w:val="6"/>
        <w:numId w:val="1"/>
      </w:numPr>
      <w:spacing w:before="200"/>
      <w:outlineLvl w:val="6"/>
    </w:pPr>
    <w:rPr>
      <w:rFonts w:ascii="Rockwell" w:hAnsi="Rockwell"/>
      <w:i/>
      <w:iCs/>
      <w:color w:val="404040"/>
    </w:rPr>
  </w:style>
  <w:style w:type="paragraph" w:styleId="Titre8">
    <w:name w:val="heading 8"/>
    <w:basedOn w:val="Normal"/>
    <w:next w:val="Normal"/>
    <w:link w:val="Titre8Car"/>
    <w:uiPriority w:val="99"/>
    <w:qFormat/>
    <w:rsid w:val="003A1F83"/>
    <w:pPr>
      <w:keepNext/>
      <w:keepLines/>
      <w:numPr>
        <w:ilvl w:val="7"/>
        <w:numId w:val="1"/>
      </w:numPr>
      <w:spacing w:before="200"/>
      <w:outlineLvl w:val="7"/>
    </w:pPr>
    <w:rPr>
      <w:rFonts w:ascii="Rockwell" w:hAnsi="Rockwell"/>
      <w:color w:val="404040"/>
      <w:sz w:val="20"/>
      <w:szCs w:val="20"/>
    </w:rPr>
  </w:style>
  <w:style w:type="paragraph" w:styleId="Titre9">
    <w:name w:val="heading 9"/>
    <w:basedOn w:val="Normal"/>
    <w:next w:val="Normal"/>
    <w:link w:val="Titre9Car"/>
    <w:uiPriority w:val="99"/>
    <w:qFormat/>
    <w:rsid w:val="003A1F83"/>
    <w:pPr>
      <w:keepNext/>
      <w:keepLines/>
      <w:numPr>
        <w:ilvl w:val="8"/>
        <w:numId w:val="1"/>
      </w:numPr>
      <w:spacing w:before="200"/>
      <w:outlineLvl w:val="8"/>
    </w:pPr>
    <w:rPr>
      <w:rFonts w:ascii="Rockwell" w:hAnsi="Rockwell"/>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A1F83"/>
    <w:rPr>
      <w:rFonts w:ascii="Times New Roman" w:eastAsia="Times New Roman" w:hAnsi="Times New Roman" w:cs="Times New Roman"/>
      <w:b/>
      <w:bCs/>
      <w:sz w:val="28"/>
      <w:szCs w:val="24"/>
      <w:lang w:val="fr-CH" w:bidi="he-IL"/>
    </w:rPr>
  </w:style>
  <w:style w:type="character" w:customStyle="1" w:styleId="Titre2Car">
    <w:name w:val="Titre 2 Car"/>
    <w:basedOn w:val="Policepardfaut"/>
    <w:link w:val="Titre2"/>
    <w:uiPriority w:val="99"/>
    <w:rsid w:val="003A1F83"/>
    <w:rPr>
      <w:rFonts w:ascii="Arial" w:eastAsia="Times New Roman" w:hAnsi="Arial" w:cs="Times New Roman"/>
      <w:b/>
      <w:bCs/>
      <w:i/>
      <w:iCs/>
      <w:sz w:val="28"/>
      <w:szCs w:val="28"/>
      <w:lang w:val="en-US"/>
    </w:rPr>
  </w:style>
  <w:style w:type="character" w:customStyle="1" w:styleId="Titre3Car">
    <w:name w:val="Titre 3 Car"/>
    <w:basedOn w:val="Policepardfaut"/>
    <w:link w:val="Titre3"/>
    <w:uiPriority w:val="99"/>
    <w:rsid w:val="003A1F83"/>
    <w:rPr>
      <w:rFonts w:ascii="Arial" w:eastAsia="Times New Roman" w:hAnsi="Arial" w:cs="Times New Roman"/>
      <w:b/>
      <w:bCs/>
      <w:sz w:val="26"/>
      <w:szCs w:val="26"/>
      <w:lang w:val="en-US"/>
    </w:rPr>
  </w:style>
  <w:style w:type="character" w:customStyle="1" w:styleId="Titre4Car">
    <w:name w:val="Titre 4 Car"/>
    <w:basedOn w:val="Policepardfaut"/>
    <w:link w:val="Titre4"/>
    <w:uiPriority w:val="99"/>
    <w:rsid w:val="003A1F83"/>
    <w:rPr>
      <w:rFonts w:ascii="Times New Roman" w:eastAsia="Times New Roman" w:hAnsi="Times New Roman" w:cs="Times New Roman"/>
      <w:b/>
      <w:bCs/>
      <w:sz w:val="28"/>
      <w:szCs w:val="28"/>
      <w:lang w:val="en-US"/>
    </w:rPr>
  </w:style>
  <w:style w:type="character" w:customStyle="1" w:styleId="Titre5Car">
    <w:name w:val="Titre 5 Car"/>
    <w:basedOn w:val="Policepardfaut"/>
    <w:link w:val="Titre5"/>
    <w:uiPriority w:val="99"/>
    <w:rsid w:val="003A1F83"/>
    <w:rPr>
      <w:rFonts w:ascii="Rockwell" w:eastAsia="Times New Roman" w:hAnsi="Rockwell" w:cs="Times New Roman"/>
      <w:color w:val="365338"/>
      <w:sz w:val="24"/>
      <w:szCs w:val="24"/>
      <w:lang w:val="en-US"/>
    </w:rPr>
  </w:style>
  <w:style w:type="character" w:customStyle="1" w:styleId="Titre6Car">
    <w:name w:val="Titre 6 Car"/>
    <w:basedOn w:val="Policepardfaut"/>
    <w:link w:val="Titre6"/>
    <w:uiPriority w:val="99"/>
    <w:rsid w:val="003A1F83"/>
    <w:rPr>
      <w:rFonts w:ascii="Rockwell" w:eastAsia="Times New Roman" w:hAnsi="Rockwell" w:cs="Times New Roman"/>
      <w:i/>
      <w:iCs/>
      <w:color w:val="365338"/>
      <w:sz w:val="24"/>
      <w:szCs w:val="24"/>
      <w:lang w:val="en-US"/>
    </w:rPr>
  </w:style>
  <w:style w:type="character" w:customStyle="1" w:styleId="Titre7Car">
    <w:name w:val="Titre 7 Car"/>
    <w:basedOn w:val="Policepardfaut"/>
    <w:link w:val="Titre7"/>
    <w:uiPriority w:val="99"/>
    <w:rsid w:val="003A1F83"/>
    <w:rPr>
      <w:rFonts w:ascii="Rockwell" w:eastAsia="Times New Roman" w:hAnsi="Rockwell" w:cs="Times New Roman"/>
      <w:i/>
      <w:iCs/>
      <w:color w:val="404040"/>
      <w:sz w:val="24"/>
      <w:szCs w:val="24"/>
      <w:lang w:val="en-US"/>
    </w:rPr>
  </w:style>
  <w:style w:type="character" w:customStyle="1" w:styleId="Titre8Car">
    <w:name w:val="Titre 8 Car"/>
    <w:basedOn w:val="Policepardfaut"/>
    <w:link w:val="Titre8"/>
    <w:uiPriority w:val="99"/>
    <w:rsid w:val="003A1F83"/>
    <w:rPr>
      <w:rFonts w:ascii="Rockwell" w:eastAsia="Times New Roman" w:hAnsi="Rockwell" w:cs="Times New Roman"/>
      <w:color w:val="404040"/>
      <w:sz w:val="20"/>
      <w:szCs w:val="20"/>
      <w:lang w:val="en-US"/>
    </w:rPr>
  </w:style>
  <w:style w:type="character" w:customStyle="1" w:styleId="Titre9Car">
    <w:name w:val="Titre 9 Car"/>
    <w:basedOn w:val="Policepardfaut"/>
    <w:link w:val="Titre9"/>
    <w:uiPriority w:val="99"/>
    <w:rsid w:val="003A1F83"/>
    <w:rPr>
      <w:rFonts w:ascii="Rockwell" w:eastAsia="Times New Roman" w:hAnsi="Rockwell" w:cs="Times New Roman"/>
      <w:i/>
      <w:iCs/>
      <w:color w:val="404040"/>
      <w:sz w:val="20"/>
      <w:szCs w:val="20"/>
      <w:lang w:val="en-US"/>
    </w:rPr>
  </w:style>
  <w:style w:type="paragraph" w:styleId="Pieddepage">
    <w:name w:val="footer"/>
    <w:basedOn w:val="Normal"/>
    <w:link w:val="PieddepageCar"/>
    <w:uiPriority w:val="99"/>
    <w:rsid w:val="003A1F83"/>
    <w:pPr>
      <w:tabs>
        <w:tab w:val="center" w:pos="4536"/>
        <w:tab w:val="right" w:pos="9072"/>
      </w:tabs>
    </w:pPr>
  </w:style>
  <w:style w:type="character" w:customStyle="1" w:styleId="PieddepageCar">
    <w:name w:val="Pied de page Car"/>
    <w:basedOn w:val="Policepardfaut"/>
    <w:link w:val="Pieddepage"/>
    <w:uiPriority w:val="99"/>
    <w:rsid w:val="003A1F83"/>
    <w:rPr>
      <w:rFonts w:ascii="Times New Roman" w:eastAsia="Times New Roman" w:hAnsi="Times New Roman" w:cs="Times New Roman"/>
      <w:sz w:val="24"/>
      <w:szCs w:val="24"/>
      <w:lang w:val="en-US"/>
    </w:rPr>
  </w:style>
  <w:style w:type="paragraph" w:styleId="En-tte">
    <w:name w:val="header"/>
    <w:basedOn w:val="Normal"/>
    <w:link w:val="En-tteCar"/>
    <w:uiPriority w:val="99"/>
    <w:rsid w:val="003A1F83"/>
    <w:pPr>
      <w:tabs>
        <w:tab w:val="center" w:pos="4536"/>
        <w:tab w:val="right" w:pos="9072"/>
      </w:tabs>
    </w:pPr>
  </w:style>
  <w:style w:type="character" w:customStyle="1" w:styleId="En-tteCar">
    <w:name w:val="En-tête Car"/>
    <w:basedOn w:val="Policepardfaut"/>
    <w:link w:val="En-tte"/>
    <w:uiPriority w:val="99"/>
    <w:rsid w:val="003A1F83"/>
    <w:rPr>
      <w:rFonts w:ascii="Times New Roman" w:eastAsia="Times New Roman" w:hAnsi="Times New Roman" w:cs="Times New Roman"/>
      <w:sz w:val="24"/>
      <w:szCs w:val="24"/>
      <w:lang w:val="en-US"/>
    </w:rPr>
  </w:style>
  <w:style w:type="character" w:styleId="Lienhypertexte">
    <w:name w:val="Hyperlink"/>
    <w:uiPriority w:val="99"/>
    <w:rsid w:val="003A1F83"/>
    <w:rPr>
      <w:rFonts w:cs="Times New Roman"/>
      <w:color w:val="DB5353"/>
      <w:u w:val="single"/>
    </w:rPr>
  </w:style>
  <w:style w:type="paragraph" w:styleId="Paragraphedeliste">
    <w:name w:val="List Paragraph"/>
    <w:basedOn w:val="Normal"/>
    <w:uiPriority w:val="34"/>
    <w:qFormat/>
    <w:rsid w:val="003A1F83"/>
    <w:pPr>
      <w:ind w:left="720"/>
      <w:contextualSpacing/>
    </w:pPr>
  </w:style>
  <w:style w:type="paragraph" w:styleId="TM1">
    <w:name w:val="toc 1"/>
    <w:basedOn w:val="Normal"/>
    <w:next w:val="Normal"/>
    <w:autoRedefine/>
    <w:uiPriority w:val="39"/>
    <w:rsid w:val="003A1F83"/>
    <w:pPr>
      <w:tabs>
        <w:tab w:val="left" w:pos="709"/>
        <w:tab w:val="right" w:leader="dot" w:pos="9062"/>
      </w:tabs>
      <w:spacing w:after="100"/>
    </w:pPr>
  </w:style>
  <w:style w:type="paragraph" w:styleId="NormalWeb">
    <w:name w:val="Normal (Web)"/>
    <w:basedOn w:val="Normal"/>
    <w:uiPriority w:val="99"/>
    <w:unhideWhenUsed/>
    <w:rsid w:val="003A1F83"/>
    <w:pPr>
      <w:spacing w:before="100" w:beforeAutospacing="1" w:after="100" w:afterAutospacing="1"/>
    </w:pPr>
    <w:rPr>
      <w:lang w:val="fr-BE" w:eastAsia="fr-BE"/>
    </w:rPr>
  </w:style>
  <w:style w:type="paragraph" w:styleId="Sansinterligne">
    <w:name w:val="No Spacing"/>
    <w:uiPriority w:val="1"/>
    <w:qFormat/>
    <w:rsid w:val="003A1F83"/>
    <w:pPr>
      <w:spacing w:after="0" w:line="240" w:lineRule="auto"/>
    </w:pPr>
    <w:rPr>
      <w:rFonts w:ascii="Times New Roman" w:eastAsia="Times New Roman" w:hAnsi="Times New Roman" w:cs="Times New Roman"/>
      <w:sz w:val="24"/>
      <w:szCs w:val="24"/>
      <w:lang w:val="en-US"/>
    </w:rPr>
  </w:style>
  <w:style w:type="paragraph" w:styleId="Lgende">
    <w:name w:val="caption"/>
    <w:basedOn w:val="Normal"/>
    <w:next w:val="Normal"/>
    <w:uiPriority w:val="35"/>
    <w:unhideWhenUsed/>
    <w:qFormat/>
    <w:rsid w:val="003A1F83"/>
    <w:pPr>
      <w:spacing w:after="200"/>
    </w:pPr>
    <w:rPr>
      <w:b/>
      <w:bCs/>
      <w:color w:val="4F81BD" w:themeColor="accent1"/>
      <w:sz w:val="18"/>
      <w:szCs w:val="18"/>
    </w:rPr>
  </w:style>
  <w:style w:type="paragraph" w:styleId="Textedebulles">
    <w:name w:val="Balloon Text"/>
    <w:basedOn w:val="Normal"/>
    <w:link w:val="TextedebullesCar"/>
    <w:uiPriority w:val="99"/>
    <w:semiHidden/>
    <w:unhideWhenUsed/>
    <w:rsid w:val="0059102B"/>
    <w:rPr>
      <w:rFonts w:ascii="Tahoma" w:hAnsi="Tahoma" w:cs="Tahoma"/>
      <w:sz w:val="16"/>
      <w:szCs w:val="16"/>
    </w:rPr>
  </w:style>
  <w:style w:type="character" w:customStyle="1" w:styleId="TextedebullesCar">
    <w:name w:val="Texte de bulles Car"/>
    <w:basedOn w:val="Policepardfaut"/>
    <w:link w:val="Textedebulles"/>
    <w:uiPriority w:val="99"/>
    <w:semiHidden/>
    <w:rsid w:val="0059102B"/>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20233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user\Desktop\Activit&#233;s_galf_f&#233;v_2018.docx" TargetMode="External"/><Relationship Id="rId18" Type="http://schemas.openxmlformats.org/officeDocument/2006/relationships/image" Target="media/image2.png"/><Relationship Id="rId26" Type="http://schemas.openxmlformats.org/officeDocument/2006/relationships/hyperlink" Target="http://www.ledeclic.info/tpi-de-boke-trois-trafiquants-de-trophees-divoires-sculptes-condamnes-a-peines-demprisonnement-ferm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visionguinee.info/2018/03/19/trois-etudiants-guineens-mis-aux-arrets-pour-trafic-despeces-animales-protegees/" TargetMode="External"/><Relationship Id="rId34" Type="http://schemas.openxmlformats.org/officeDocument/2006/relationships/hyperlink" Target="https://www.dropbox.com/sh/4j3n527axj51nlm/AAA1AGVs3tkDbQcjlHMOSLXBa?dl=0" TargetMode="External"/><Relationship Id="rId7" Type="http://schemas.openxmlformats.org/officeDocument/2006/relationships/endnotes" Target="endnotes.xml"/><Relationship Id="rId12" Type="http://schemas.openxmlformats.org/officeDocument/2006/relationships/hyperlink" Target="file:///C:\Users\user\Desktop\Activit&#233;s_galf_f&#233;v_2018.docx" TargetMode="External"/><Relationship Id="rId17" Type="http://schemas.openxmlformats.org/officeDocument/2006/relationships/hyperlink" Target="file:///C:\Users\user\Desktop\Activit&#233;s_galf_f&#233;v_2018.docx" TargetMode="External"/><Relationship Id="rId25" Type="http://schemas.openxmlformats.org/officeDocument/2006/relationships/hyperlink" Target="http://lemidiguinee.com/index.php/2018/03/20/ratoma-trois-etudiants-guineens-mis-aux-arrets-pour-trafic-despeces-animales-protegees/" TargetMode="External"/><Relationship Id="rId33" Type="http://schemas.openxmlformats.org/officeDocument/2006/relationships/hyperlink" Target="http://www.bcmedia.org/2018/03/28/guinee-trois-trafiquants-de-trophees-divoires-sculptes-condamnes-a-des-peines-demprisonnement-ferm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user\Desktop\Activit&#233;s_galf_f&#233;v_2018.docx" TargetMode="External"/><Relationship Id="rId20" Type="http://schemas.openxmlformats.org/officeDocument/2006/relationships/image" Target="media/image4.jpeg"/><Relationship Id="rId29" Type="http://schemas.openxmlformats.org/officeDocument/2006/relationships/hyperlink" Target="http://guineematin.com/actualites/tpi-de-boke-3-trafiquants-de-trophees-divoires-sculptes-condamnes-a-peines-demprisonnement-fer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Activit&#233;s_galf_f&#233;v_2018.docx" TargetMode="External"/><Relationship Id="rId24" Type="http://schemas.openxmlformats.org/officeDocument/2006/relationships/hyperlink" Target="http://leverificateur.net/ratoma-trois-etudiants-guineens-mis-aux-arrets-trafic-despeces-animales-protegees/" TargetMode="External"/><Relationship Id="rId32" Type="http://schemas.openxmlformats.org/officeDocument/2006/relationships/hyperlink" Target="http://leverificateur.net/tpi-de-boke-trois-trafiquants-de-trophees-divoires-sculptes-condamnes-a-peines-demprisonnement-ferm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user\Desktop\Activit&#233;s_galf_f&#233;v_2018.docx" TargetMode="External"/><Relationship Id="rId23" Type="http://schemas.openxmlformats.org/officeDocument/2006/relationships/hyperlink" Target="http://www.ledeclic.info/ratoma-trois-etudiants-guineens-mis-aux-arrets-trafic-despeces-animales-protegees/" TargetMode="External"/><Relationship Id="rId28" Type="http://schemas.openxmlformats.org/officeDocument/2006/relationships/hyperlink" Target="http://www.visionguinee.info/2018/03/26/trois-trafiquants-de-trophees-divoires-sculptes-condamnes-a-des-peines-demprisonnement-ferme/" TargetMode="External"/><Relationship Id="rId36" Type="http://schemas.openxmlformats.org/officeDocument/2006/relationships/hyperlink" Target="https://www.dropbox.com/sh/cok3rft8g2cltmg/AAAj0XV-lnI497TpIRukz5uMa?dl=0" TargetMode="External"/><Relationship Id="rId10" Type="http://schemas.openxmlformats.org/officeDocument/2006/relationships/hyperlink" Target="file:///C:\Users\user\Desktop\Activit&#233;s_galf_f&#233;v_2018.docx" TargetMode="External"/><Relationship Id="rId19" Type="http://schemas.openxmlformats.org/officeDocument/2006/relationships/image" Target="media/image3.jpeg"/><Relationship Id="rId31" Type="http://schemas.openxmlformats.org/officeDocument/2006/relationships/hyperlink" Target="http://soleilfmguinee.net/trois-etudiants-guineens-mis-aux-arrets-trafic-despeces-animales-protegees-a-ratoma/" TargetMode="External"/><Relationship Id="rId4" Type="http://schemas.openxmlformats.org/officeDocument/2006/relationships/settings" Target="settings.xml"/><Relationship Id="rId9" Type="http://schemas.openxmlformats.org/officeDocument/2006/relationships/hyperlink" Target="http://www.wara-enforcement.org/" TargetMode="External"/><Relationship Id="rId14" Type="http://schemas.openxmlformats.org/officeDocument/2006/relationships/hyperlink" Target="file:///C:\Users\user\Desktop\Activit&#233;s_galf_f&#233;v_2018.docx" TargetMode="External"/><Relationship Id="rId22" Type="http://schemas.openxmlformats.org/officeDocument/2006/relationships/hyperlink" Target="http://guineematin.com/actualites/ratoma-3-etudiants-guineens-mis-aux-arrets-trafic-despeces-animales-protegees/" TargetMode="External"/><Relationship Id="rId27" Type="http://schemas.openxmlformats.org/officeDocument/2006/relationships/hyperlink" Target="http://lemidiguinee.com/index.php/2018/03/26/tpi-de-boke-trois-trafiquants-de-trophees-divoires-sculptes-condamnes-a-des-peines-demprisonnement-ferme/" TargetMode="External"/><Relationship Id="rId30" Type="http://schemas.openxmlformats.org/officeDocument/2006/relationships/hyperlink" Target="http://soleilfmguinee.net/tpi-de-boke-trois-trafiquants-de-trophees-divoires-sculptes-condamnes-a-peines-demprisonnement-ferme/" TargetMode="External"/><Relationship Id="rId35" Type="http://schemas.openxmlformats.org/officeDocument/2006/relationships/hyperlink" Target="https://www.dropbox.com/sh/k8xd0dlhzof6749/AADUUo9g_RLmzzK5IJZy06lza?dl=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8FDC2D-4B64-4DDA-8FB8-31E560679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Pages>
  <Words>2525</Words>
  <Characters>13891</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113</cp:revision>
  <dcterms:created xsi:type="dcterms:W3CDTF">2018-04-09T09:45:00Z</dcterms:created>
  <dcterms:modified xsi:type="dcterms:W3CDTF">2018-04-09T16:40:00Z</dcterms:modified>
</cp:coreProperties>
</file>