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1F83" w:rsidRPr="00BB5D7A" w:rsidRDefault="003A1F83" w:rsidP="00BB5D7A">
      <w:pPr>
        <w:pStyle w:val="Sansinterligne"/>
        <w:jc w:val="both"/>
        <w:rPr>
          <w:rFonts w:ascii="Calibri Light" w:hAnsi="Calibri Light"/>
          <w:sz w:val="26"/>
          <w:szCs w:val="26"/>
          <w:lang w:val="fr-FR"/>
        </w:rPr>
      </w:pPr>
    </w:p>
    <w:p w:rsidR="003A1F83" w:rsidRPr="00BB5D7A" w:rsidRDefault="003A1F83" w:rsidP="00BB5D7A">
      <w:pPr>
        <w:pStyle w:val="En-tte"/>
        <w:tabs>
          <w:tab w:val="left" w:pos="708"/>
        </w:tabs>
        <w:jc w:val="both"/>
        <w:rPr>
          <w:rFonts w:ascii="Calibri Light" w:hAnsi="Calibri Light"/>
          <w:sz w:val="26"/>
          <w:szCs w:val="26"/>
          <w:lang w:val="fr-FR"/>
        </w:rPr>
      </w:pPr>
    </w:p>
    <w:p w:rsidR="003A1F83" w:rsidRPr="00BB5D7A" w:rsidRDefault="003A1F83" w:rsidP="00BB5D7A">
      <w:pPr>
        <w:pStyle w:val="En-tte"/>
        <w:tabs>
          <w:tab w:val="left" w:pos="708"/>
        </w:tabs>
        <w:jc w:val="both"/>
        <w:rPr>
          <w:rFonts w:ascii="Calibri Light" w:hAnsi="Calibri Light"/>
          <w:sz w:val="26"/>
          <w:szCs w:val="26"/>
          <w:lang w:val="fr-FR"/>
        </w:rPr>
      </w:pPr>
      <w:r w:rsidRPr="00BB5D7A">
        <w:rPr>
          <w:rFonts w:ascii="Calibri Light" w:hAnsi="Calibri Light"/>
          <w:noProof/>
          <w:sz w:val="26"/>
          <w:szCs w:val="26"/>
          <w:lang w:val="fr-FR" w:eastAsia="fr-FR"/>
        </w:rPr>
        <w:drawing>
          <wp:anchor distT="0" distB="0" distL="114300" distR="114300" simplePos="0" relativeHeight="251674624" behindDoc="1" locked="0" layoutInCell="1" allowOverlap="1">
            <wp:simplePos x="0" y="0"/>
            <wp:positionH relativeFrom="column">
              <wp:posOffset>1882140</wp:posOffset>
            </wp:positionH>
            <wp:positionV relativeFrom="paragraph">
              <wp:posOffset>120015</wp:posOffset>
            </wp:positionV>
            <wp:extent cx="1724025" cy="1809750"/>
            <wp:effectExtent l="19050" t="0" r="9525" b="0"/>
            <wp:wrapTight wrapText="bothSides">
              <wp:wrapPolygon edited="0">
                <wp:start x="-239" y="0"/>
                <wp:lineTo x="-239" y="21373"/>
                <wp:lineTo x="21719" y="21373"/>
                <wp:lineTo x="21719" y="0"/>
                <wp:lineTo x="-239" y="0"/>
              </wp:wrapPolygon>
            </wp:wrapTight>
            <wp:docPr id="1" name="Image 1" descr="D:\donnée copié\bureau\WCP managementSAIdour\Projet GALF2 lolotte 20-06-13\Courant\WCP\logo changement final\Logo WARAn&am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donnée copié\bureau\WCP managementSAIdour\Projet GALF2 lolotte 20-06-13\Courant\WCP\logo changement final\Logo WARAn&amp;b.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4025" cy="1809750"/>
                    </a:xfrm>
                    <a:prstGeom prst="rect">
                      <a:avLst/>
                    </a:prstGeom>
                    <a:noFill/>
                    <a:ln>
                      <a:noFill/>
                    </a:ln>
                  </pic:spPr>
                </pic:pic>
              </a:graphicData>
            </a:graphic>
          </wp:anchor>
        </w:drawing>
      </w:r>
    </w:p>
    <w:p w:rsidR="003A1F83" w:rsidRPr="00BB5D7A" w:rsidRDefault="003A1F83" w:rsidP="00BB5D7A">
      <w:pPr>
        <w:pStyle w:val="En-tte"/>
        <w:tabs>
          <w:tab w:val="left" w:pos="708"/>
        </w:tabs>
        <w:jc w:val="both"/>
        <w:rPr>
          <w:rFonts w:ascii="Calibri Light" w:hAnsi="Calibri Light"/>
          <w:sz w:val="26"/>
          <w:szCs w:val="26"/>
          <w:lang w:val="fr-FR"/>
        </w:rPr>
      </w:pPr>
    </w:p>
    <w:p w:rsidR="003A1F83" w:rsidRPr="00BB5D7A" w:rsidRDefault="003A1F83" w:rsidP="00BB5D7A">
      <w:pPr>
        <w:pStyle w:val="En-tte"/>
        <w:tabs>
          <w:tab w:val="left" w:pos="708"/>
        </w:tabs>
        <w:jc w:val="both"/>
        <w:rPr>
          <w:rFonts w:ascii="Calibri Light" w:hAnsi="Calibri Light"/>
          <w:sz w:val="26"/>
          <w:szCs w:val="26"/>
          <w:lang w:val="fr-FR"/>
        </w:rPr>
      </w:pPr>
    </w:p>
    <w:p w:rsidR="003A1F83" w:rsidRPr="00BB5D7A" w:rsidRDefault="003A1F83" w:rsidP="00BB5D7A">
      <w:pPr>
        <w:pStyle w:val="En-tte"/>
        <w:tabs>
          <w:tab w:val="left" w:pos="708"/>
        </w:tabs>
        <w:jc w:val="both"/>
        <w:rPr>
          <w:rFonts w:ascii="Calibri Light" w:hAnsi="Calibri Light"/>
          <w:color w:val="92D050"/>
          <w:sz w:val="26"/>
          <w:szCs w:val="26"/>
          <w:lang w:val="fr-FR"/>
        </w:rPr>
      </w:pPr>
    </w:p>
    <w:p w:rsidR="003A1F83" w:rsidRPr="00BB5D7A" w:rsidRDefault="003A1F83" w:rsidP="00BB5D7A">
      <w:pPr>
        <w:pStyle w:val="En-tte"/>
        <w:tabs>
          <w:tab w:val="left" w:pos="708"/>
        </w:tabs>
        <w:jc w:val="both"/>
        <w:rPr>
          <w:rFonts w:ascii="Calibri Light" w:hAnsi="Calibri Light"/>
          <w:color w:val="92D050"/>
          <w:sz w:val="26"/>
          <w:szCs w:val="26"/>
          <w:lang w:val="fr-FR"/>
        </w:rPr>
      </w:pPr>
    </w:p>
    <w:p w:rsidR="003A1F83" w:rsidRPr="00BB5D7A" w:rsidRDefault="003A1F83" w:rsidP="00BB5D7A">
      <w:pPr>
        <w:pStyle w:val="En-tte"/>
        <w:tabs>
          <w:tab w:val="left" w:pos="708"/>
        </w:tabs>
        <w:jc w:val="both"/>
        <w:rPr>
          <w:rFonts w:ascii="Calibri Light" w:hAnsi="Calibri Light"/>
          <w:color w:val="92D050"/>
          <w:sz w:val="26"/>
          <w:szCs w:val="26"/>
          <w:lang w:val="fr-FR"/>
        </w:rPr>
      </w:pPr>
    </w:p>
    <w:p w:rsidR="003A1F83" w:rsidRPr="00BB5D7A" w:rsidRDefault="003A1F83" w:rsidP="00BB5D7A">
      <w:pPr>
        <w:pStyle w:val="En-tte"/>
        <w:tabs>
          <w:tab w:val="left" w:pos="708"/>
        </w:tabs>
        <w:jc w:val="both"/>
        <w:rPr>
          <w:rFonts w:ascii="Calibri Light" w:hAnsi="Calibri Light"/>
          <w:sz w:val="26"/>
          <w:szCs w:val="26"/>
          <w:lang w:val="fr-FR"/>
        </w:rPr>
      </w:pPr>
    </w:p>
    <w:p w:rsidR="003A1F83" w:rsidRPr="00BB5D7A" w:rsidRDefault="003A1F83" w:rsidP="00BB5D7A">
      <w:pPr>
        <w:pStyle w:val="En-tte"/>
        <w:tabs>
          <w:tab w:val="left" w:pos="708"/>
        </w:tabs>
        <w:jc w:val="both"/>
        <w:rPr>
          <w:rFonts w:ascii="Calibri Light" w:hAnsi="Calibri Light"/>
          <w:b/>
          <w:sz w:val="26"/>
          <w:szCs w:val="26"/>
          <w:lang w:val="fr-FR"/>
        </w:rPr>
      </w:pPr>
    </w:p>
    <w:p w:rsidR="003A1F83" w:rsidRPr="00BB5D7A" w:rsidRDefault="003A1F83" w:rsidP="00BB5D7A">
      <w:pPr>
        <w:pStyle w:val="En-tte"/>
        <w:tabs>
          <w:tab w:val="left" w:pos="708"/>
        </w:tabs>
        <w:jc w:val="both"/>
        <w:rPr>
          <w:rFonts w:ascii="Calibri Light" w:hAnsi="Calibri Light"/>
          <w:b/>
          <w:sz w:val="26"/>
          <w:szCs w:val="26"/>
          <w:lang w:val="fr-FR"/>
        </w:rPr>
      </w:pPr>
    </w:p>
    <w:p w:rsidR="003A1F83" w:rsidRPr="00BB5D7A" w:rsidRDefault="003A1F83" w:rsidP="00BB5D7A">
      <w:pPr>
        <w:pStyle w:val="En-tte"/>
        <w:tabs>
          <w:tab w:val="left" w:pos="708"/>
        </w:tabs>
        <w:jc w:val="both"/>
        <w:rPr>
          <w:rFonts w:ascii="Calibri Light" w:hAnsi="Calibri Light"/>
          <w:b/>
          <w:sz w:val="26"/>
          <w:szCs w:val="26"/>
          <w:lang w:val="fr-FR"/>
        </w:rPr>
      </w:pPr>
    </w:p>
    <w:p w:rsidR="003A1F83" w:rsidRPr="00BB5D7A" w:rsidRDefault="003A1F83" w:rsidP="00BB5D7A">
      <w:pPr>
        <w:pStyle w:val="En-tte"/>
        <w:tabs>
          <w:tab w:val="left" w:pos="708"/>
        </w:tabs>
        <w:jc w:val="both"/>
        <w:rPr>
          <w:rFonts w:ascii="Calibri Light" w:hAnsi="Calibri Light"/>
          <w:b/>
          <w:sz w:val="26"/>
          <w:szCs w:val="26"/>
          <w:lang w:val="fr-FR"/>
        </w:rPr>
      </w:pPr>
    </w:p>
    <w:p w:rsidR="003A1F83" w:rsidRPr="00BB5D7A" w:rsidRDefault="003A1F83" w:rsidP="00BB5D7A">
      <w:pPr>
        <w:pStyle w:val="En-tte"/>
        <w:tabs>
          <w:tab w:val="left" w:pos="708"/>
        </w:tabs>
        <w:jc w:val="both"/>
        <w:rPr>
          <w:rFonts w:ascii="Calibri Light" w:hAnsi="Calibri Light"/>
          <w:b/>
          <w:color w:val="3B3838"/>
          <w:sz w:val="26"/>
          <w:szCs w:val="26"/>
          <w:lang w:val="fr-FR"/>
        </w:rPr>
      </w:pPr>
    </w:p>
    <w:p w:rsidR="003A1F83" w:rsidRPr="00BB5D7A" w:rsidRDefault="003A1F83" w:rsidP="00BB5D7A">
      <w:pPr>
        <w:pStyle w:val="En-tte"/>
        <w:tabs>
          <w:tab w:val="left" w:pos="708"/>
        </w:tabs>
        <w:jc w:val="both"/>
        <w:rPr>
          <w:rFonts w:ascii="Calibri Light" w:hAnsi="Calibri Light"/>
          <w:b/>
          <w:sz w:val="26"/>
          <w:szCs w:val="26"/>
          <w:lang w:val="fr-FR"/>
        </w:rPr>
      </w:pPr>
      <w:r w:rsidRPr="00BB5D7A">
        <w:rPr>
          <w:rFonts w:ascii="Calibri Light" w:hAnsi="Calibri Light"/>
          <w:b/>
          <w:color w:val="3B3838"/>
          <w:sz w:val="26"/>
          <w:szCs w:val="26"/>
          <w:lang w:val="fr-FR"/>
        </w:rPr>
        <w:t>PROJET GALF</w:t>
      </w:r>
    </w:p>
    <w:p w:rsidR="003A1F83" w:rsidRPr="00BB5D7A" w:rsidRDefault="00B0095F" w:rsidP="00BB5D7A">
      <w:pPr>
        <w:pStyle w:val="En-tte"/>
        <w:tabs>
          <w:tab w:val="left" w:pos="708"/>
        </w:tabs>
        <w:jc w:val="both"/>
        <w:rPr>
          <w:rFonts w:ascii="Calibri Light" w:hAnsi="Calibri Light"/>
          <w:b/>
          <w:sz w:val="26"/>
          <w:szCs w:val="26"/>
          <w:lang w:val="fr-FR"/>
        </w:rPr>
      </w:pPr>
      <w:r w:rsidRPr="00B0095F">
        <w:rPr>
          <w:rFonts w:ascii="Calibri Light" w:hAnsi="Calibri Light"/>
          <w:noProof/>
          <w:sz w:val="26"/>
          <w:szCs w:val="26"/>
          <w:lang w:val="fr-FR" w:eastAsia="fr-FR"/>
        </w:rPr>
        <w:pict>
          <v:shapetype id="_x0000_t202" coordsize="21600,21600" o:spt="202" path="m,l,21600r21600,l21600,xe">
            <v:stroke joinstyle="miter"/>
            <v:path gradientshapeok="t" o:connecttype="rect"/>
          </v:shapetype>
          <v:shape id="WordArt 6" o:spid="_x0000_s1035" type="#_x0000_t202" style="position:absolute;left:0;text-align:left;margin-left:43.1pt;margin-top:11.45pt;width:375.75pt;height:90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" filled="f" stroked="f" strokecolor="#97947b">
            <v:stroke joinstyle="round"/>
            <o:lock v:ext="edit" shapetype="t"/>
            <v:textbox style="mso-fit-shape-to-text:t">
              <w:txbxContent>
                <w:p w:rsidR="003A1F83" w:rsidRPr="00C06485" w:rsidRDefault="003A1F83" w:rsidP="003A1F83">
                  <w:pPr>
                    <w:pStyle w:val="NormalWeb"/>
                    <w:spacing w:before="0" w:beforeAutospacing="0" w:after="0" w:afterAutospacing="0"/>
                    <w:jc w:val="center"/>
                    <w:rPr>
                      <w:color w:val="808080"/>
                    </w:rPr>
                  </w:pPr>
                  <w:r>
                    <w:rPr>
                      <w:color w:val="808080"/>
                      <w:sz w:val="72"/>
                      <w:szCs w:val="72"/>
                    </w:rPr>
                    <w:t>Rapport d</w:t>
                  </w:r>
                  <w:r w:rsidRPr="00C06485">
                    <w:rPr>
                      <w:color w:val="808080"/>
                      <w:sz w:val="72"/>
                      <w:szCs w:val="72"/>
                    </w:rPr>
                    <w:t>’activités</w:t>
                  </w:r>
                </w:p>
                <w:p w:rsidR="003A1F83" w:rsidRPr="00DF57C5" w:rsidRDefault="003A1F83" w:rsidP="003A1F83">
                  <w:pPr>
                    <w:pStyle w:val="NormalWeb"/>
                    <w:spacing w:before="0" w:beforeAutospacing="0" w:after="0" w:afterAutospacing="0"/>
                    <w:jc w:val="center"/>
                    <w:rPr>
                      <w:b/>
                      <w:color w:val="808080"/>
                      <w:sz w:val="72"/>
                      <w:szCs w:val="72"/>
                    </w:rPr>
                  </w:pPr>
                  <w:r>
                    <w:rPr>
                      <w:b/>
                      <w:color w:val="808080"/>
                      <w:sz w:val="72"/>
                      <w:szCs w:val="72"/>
                    </w:rPr>
                    <w:t>Février    2018</w:t>
                  </w:r>
                </w:p>
              </w:txbxContent>
            </v:textbox>
            <w10:wrap type="square" side="right"/>
          </v:shape>
        </w:pict>
      </w:r>
    </w:p>
    <w:p w:rsidR="003A1F83" w:rsidRPr="00BB5D7A" w:rsidRDefault="003A1F83" w:rsidP="00BB5D7A">
      <w:pPr>
        <w:pStyle w:val="En-tte"/>
        <w:tabs>
          <w:tab w:val="left" w:pos="708"/>
        </w:tabs>
        <w:jc w:val="both"/>
        <w:rPr>
          <w:rFonts w:ascii="Calibri Light" w:hAnsi="Calibri Light"/>
          <w:b/>
          <w:sz w:val="26"/>
          <w:szCs w:val="26"/>
          <w:lang w:val="fr-FR"/>
        </w:rPr>
      </w:pPr>
    </w:p>
    <w:p w:rsidR="003A1F83" w:rsidRPr="00BB5D7A" w:rsidRDefault="00B0095F" w:rsidP="00BB5D7A">
      <w:pPr>
        <w:jc w:val="both"/>
        <w:rPr>
          <w:rFonts w:ascii="Calibri Light" w:hAnsi="Calibri Light"/>
          <w:sz w:val="26"/>
          <w:szCs w:val="26"/>
          <w:lang w:val="fr-FR" w:eastAsia="fr-FR"/>
        </w:rPr>
      </w:pPr>
      <w:hyperlink r:id="rId8" w:history="1">
        <w:r w:rsidR="003A1F83" w:rsidRPr="00BB5D7A">
          <w:rPr>
            <w:rFonts w:ascii="Calibri Light" w:hAnsi="Calibri Light"/>
            <w:color w:val="0000FF"/>
            <w:sz w:val="26"/>
            <w:szCs w:val="26"/>
            <w:u w:val="single"/>
            <w:lang w:val="fr-FR" w:eastAsia="fr-FR"/>
          </w:rPr>
          <w:t>http://www.wara-enforcement.org/</w:t>
        </w:r>
      </w:hyperlink>
    </w:p>
    <w:p w:rsidR="003A1F83" w:rsidRPr="00BB5D7A" w:rsidRDefault="003A1F83" w:rsidP="00BB5D7A">
      <w:pPr>
        <w:pStyle w:val="En-tte"/>
        <w:tabs>
          <w:tab w:val="left" w:pos="708"/>
        </w:tabs>
        <w:jc w:val="both"/>
        <w:rPr>
          <w:rFonts w:ascii="Calibri Light" w:hAnsi="Calibri Light"/>
          <w:b/>
          <w:sz w:val="26"/>
          <w:szCs w:val="26"/>
          <w:lang w:val="fr-FR"/>
        </w:rPr>
      </w:pPr>
    </w:p>
    <w:p w:rsidR="003A1F83" w:rsidRPr="00BB5D7A" w:rsidRDefault="003A1F83" w:rsidP="00BB5D7A">
      <w:pPr>
        <w:pStyle w:val="En-tte"/>
        <w:tabs>
          <w:tab w:val="left" w:pos="708"/>
        </w:tabs>
        <w:jc w:val="both"/>
        <w:rPr>
          <w:rFonts w:ascii="Calibri Light" w:hAnsi="Calibri Light"/>
          <w:b/>
          <w:sz w:val="26"/>
          <w:szCs w:val="26"/>
          <w:lang w:val="fr-FR"/>
        </w:rPr>
      </w:pPr>
      <w:r w:rsidRPr="00BB5D7A">
        <w:rPr>
          <w:rFonts w:ascii="Calibri Light" w:hAnsi="Calibri Light"/>
          <w:b/>
          <w:sz w:val="26"/>
          <w:szCs w:val="26"/>
          <w:lang w:val="fr-FR"/>
        </w:rPr>
        <w:t>Sommaire</w:t>
      </w:r>
    </w:p>
    <w:p w:rsidR="003A1F83" w:rsidRPr="00BB5D7A" w:rsidRDefault="003A1F83" w:rsidP="00BB5D7A">
      <w:pPr>
        <w:pStyle w:val="TM1"/>
        <w:spacing w:after="0"/>
        <w:jc w:val="both"/>
        <w:rPr>
          <w:rFonts w:ascii="Calibri Light" w:hAnsi="Calibri Light"/>
          <w:sz w:val="26"/>
          <w:szCs w:val="26"/>
          <w:lang w:val="fr-FR"/>
        </w:rPr>
      </w:pPr>
    </w:p>
    <w:p w:rsidR="00EB7672" w:rsidRPr="00BB5D7A" w:rsidRDefault="00B0095F" w:rsidP="00BB5D7A">
      <w:pPr>
        <w:pStyle w:val="TM1"/>
        <w:jc w:val="both"/>
        <w:rPr>
          <w:rFonts w:ascii="Calibri Light" w:eastAsiaTheme="minorEastAsia" w:hAnsi="Calibri Light" w:cstheme="minorBidi"/>
          <w:noProof/>
          <w:sz w:val="26"/>
          <w:szCs w:val="26"/>
          <w:lang w:val="fr-FR" w:eastAsia="fr-FR"/>
        </w:rPr>
      </w:pPr>
      <w:r w:rsidRPr="00BB5D7A">
        <w:rPr>
          <w:rFonts w:ascii="Calibri Light" w:hAnsi="Calibri Light"/>
          <w:sz w:val="26"/>
          <w:szCs w:val="26"/>
          <w:lang w:val="fr-FR"/>
        </w:rPr>
        <w:fldChar w:fldCharType="begin"/>
      </w:r>
      <w:r w:rsidR="003A1F83" w:rsidRPr="00BB5D7A">
        <w:rPr>
          <w:rFonts w:ascii="Calibri Light" w:hAnsi="Calibri Light"/>
          <w:sz w:val="26"/>
          <w:szCs w:val="26"/>
          <w:lang w:val="fr-FR"/>
        </w:rPr>
        <w:instrText xml:space="preserve"> TOC \o "1-3" \h \z \u </w:instrText>
      </w:r>
      <w:r w:rsidRPr="00BB5D7A">
        <w:rPr>
          <w:rFonts w:ascii="Calibri Light" w:hAnsi="Calibri Light"/>
          <w:sz w:val="26"/>
          <w:szCs w:val="26"/>
          <w:lang w:val="fr-FR"/>
        </w:rPr>
        <w:fldChar w:fldCharType="separate"/>
      </w:r>
      <w:hyperlink r:id="rId9" w:anchor="_Toc508016849" w:history="1">
        <w:r w:rsidR="00EB7672" w:rsidRPr="00BB5D7A">
          <w:rPr>
            <w:rStyle w:val="Lienhypertexte"/>
            <w:rFonts w:ascii="Calibri Light" w:hAnsi="Calibri Light"/>
            <w:noProof/>
            <w:sz w:val="26"/>
            <w:szCs w:val="26"/>
            <w:lang w:bidi="he-IL"/>
          </w:rPr>
          <w:t>Points principaux</w:t>
        </w:r>
        <w:r w:rsidR="00EB7672" w:rsidRPr="00BB5D7A">
          <w:rPr>
            <w:rFonts w:ascii="Calibri Light" w:hAnsi="Calibri Light"/>
            <w:noProof/>
            <w:webHidden/>
            <w:sz w:val="26"/>
            <w:szCs w:val="26"/>
          </w:rPr>
          <w:tab/>
        </w:r>
        <w:r w:rsidRPr="00BB5D7A">
          <w:rPr>
            <w:rFonts w:ascii="Calibri Light" w:hAnsi="Calibri Light"/>
            <w:noProof/>
            <w:webHidden/>
            <w:sz w:val="26"/>
            <w:szCs w:val="26"/>
          </w:rPr>
          <w:fldChar w:fldCharType="begin"/>
        </w:r>
        <w:r w:rsidR="00EB7672" w:rsidRPr="00BB5D7A">
          <w:rPr>
            <w:rFonts w:ascii="Calibri Light" w:hAnsi="Calibri Light"/>
            <w:noProof/>
            <w:webHidden/>
            <w:sz w:val="26"/>
            <w:szCs w:val="26"/>
          </w:rPr>
          <w:instrText xml:space="preserve"> PAGEREF _Toc508016849 \h </w:instrText>
        </w:r>
        <w:r w:rsidRPr="00BB5D7A">
          <w:rPr>
            <w:rFonts w:ascii="Calibri Light" w:hAnsi="Calibri Light"/>
            <w:noProof/>
            <w:webHidden/>
            <w:sz w:val="26"/>
            <w:szCs w:val="26"/>
          </w:rPr>
        </w:r>
        <w:r w:rsidRPr="00BB5D7A">
          <w:rPr>
            <w:rFonts w:ascii="Calibri Light" w:hAnsi="Calibri Light"/>
            <w:noProof/>
            <w:webHidden/>
            <w:sz w:val="26"/>
            <w:szCs w:val="26"/>
          </w:rPr>
          <w:fldChar w:fldCharType="separate"/>
        </w:r>
        <w:r w:rsidR="00CB149C">
          <w:rPr>
            <w:rFonts w:ascii="Calibri Light" w:hAnsi="Calibri Light"/>
            <w:noProof/>
            <w:webHidden/>
            <w:sz w:val="26"/>
            <w:szCs w:val="26"/>
          </w:rPr>
          <w:t>2</w:t>
        </w:r>
        <w:r w:rsidRPr="00BB5D7A">
          <w:rPr>
            <w:rFonts w:ascii="Calibri Light" w:hAnsi="Calibri Light"/>
            <w:noProof/>
            <w:webHidden/>
            <w:sz w:val="26"/>
            <w:szCs w:val="26"/>
          </w:rPr>
          <w:fldChar w:fldCharType="end"/>
        </w:r>
      </w:hyperlink>
    </w:p>
    <w:p w:rsidR="00EB7672" w:rsidRPr="00BB5D7A" w:rsidRDefault="00B0095F" w:rsidP="00BB5D7A">
      <w:pPr>
        <w:pStyle w:val="TM1"/>
        <w:jc w:val="both"/>
        <w:rPr>
          <w:rFonts w:ascii="Calibri Light" w:eastAsiaTheme="minorEastAsia" w:hAnsi="Calibri Light" w:cstheme="minorBidi"/>
          <w:noProof/>
          <w:sz w:val="26"/>
          <w:szCs w:val="26"/>
          <w:lang w:val="fr-FR" w:eastAsia="fr-FR"/>
        </w:rPr>
      </w:pPr>
      <w:hyperlink r:id="rId10" w:anchor="_Toc508016850" w:history="1">
        <w:r w:rsidR="00EB7672" w:rsidRPr="00BB5D7A">
          <w:rPr>
            <w:rStyle w:val="Lienhypertexte"/>
            <w:rFonts w:ascii="Calibri Light" w:hAnsi="Calibri Light"/>
            <w:noProof/>
            <w:sz w:val="26"/>
            <w:szCs w:val="26"/>
            <w:lang w:bidi="he-IL"/>
          </w:rPr>
          <w:t>1</w:t>
        </w:r>
        <w:r w:rsidR="00EB7672" w:rsidRPr="00BB5D7A">
          <w:rPr>
            <w:rFonts w:ascii="Calibri Light" w:eastAsiaTheme="minorEastAsia" w:hAnsi="Calibri Light" w:cstheme="minorBidi"/>
            <w:noProof/>
            <w:sz w:val="26"/>
            <w:szCs w:val="26"/>
            <w:lang w:val="fr-FR" w:eastAsia="fr-FR"/>
          </w:rPr>
          <w:tab/>
        </w:r>
        <w:r w:rsidR="00EB7672" w:rsidRPr="00BB5D7A">
          <w:rPr>
            <w:rStyle w:val="Lienhypertexte"/>
            <w:rFonts w:ascii="Calibri Light" w:hAnsi="Calibri Light"/>
            <w:noProof/>
            <w:sz w:val="26"/>
            <w:szCs w:val="26"/>
            <w:lang w:bidi="he-IL"/>
          </w:rPr>
          <w:t>Investigations</w:t>
        </w:r>
        <w:r w:rsidR="00EB7672" w:rsidRPr="00BB5D7A">
          <w:rPr>
            <w:rFonts w:ascii="Calibri Light" w:hAnsi="Calibri Light"/>
            <w:noProof/>
            <w:webHidden/>
            <w:sz w:val="26"/>
            <w:szCs w:val="26"/>
          </w:rPr>
          <w:tab/>
        </w:r>
        <w:r w:rsidRPr="00BB5D7A">
          <w:rPr>
            <w:rFonts w:ascii="Calibri Light" w:hAnsi="Calibri Light"/>
            <w:noProof/>
            <w:webHidden/>
            <w:sz w:val="26"/>
            <w:szCs w:val="26"/>
          </w:rPr>
          <w:fldChar w:fldCharType="begin"/>
        </w:r>
        <w:r w:rsidR="00EB7672" w:rsidRPr="00BB5D7A">
          <w:rPr>
            <w:rFonts w:ascii="Calibri Light" w:hAnsi="Calibri Light"/>
            <w:noProof/>
            <w:webHidden/>
            <w:sz w:val="26"/>
            <w:szCs w:val="26"/>
          </w:rPr>
          <w:instrText xml:space="preserve"> PAGEREF _Toc508016850 \h </w:instrText>
        </w:r>
        <w:r w:rsidRPr="00BB5D7A">
          <w:rPr>
            <w:rFonts w:ascii="Calibri Light" w:hAnsi="Calibri Light"/>
            <w:noProof/>
            <w:webHidden/>
            <w:sz w:val="26"/>
            <w:szCs w:val="26"/>
          </w:rPr>
        </w:r>
        <w:r w:rsidRPr="00BB5D7A">
          <w:rPr>
            <w:rFonts w:ascii="Calibri Light" w:hAnsi="Calibri Light"/>
            <w:noProof/>
            <w:webHidden/>
            <w:sz w:val="26"/>
            <w:szCs w:val="26"/>
          </w:rPr>
          <w:fldChar w:fldCharType="separate"/>
        </w:r>
        <w:r w:rsidR="00CB149C">
          <w:rPr>
            <w:rFonts w:ascii="Calibri Light" w:hAnsi="Calibri Light"/>
            <w:noProof/>
            <w:webHidden/>
            <w:sz w:val="26"/>
            <w:szCs w:val="26"/>
          </w:rPr>
          <w:t>2</w:t>
        </w:r>
        <w:r w:rsidRPr="00BB5D7A">
          <w:rPr>
            <w:rFonts w:ascii="Calibri Light" w:hAnsi="Calibri Light"/>
            <w:noProof/>
            <w:webHidden/>
            <w:sz w:val="26"/>
            <w:szCs w:val="26"/>
          </w:rPr>
          <w:fldChar w:fldCharType="end"/>
        </w:r>
      </w:hyperlink>
    </w:p>
    <w:p w:rsidR="00EB7672" w:rsidRPr="00BB5D7A" w:rsidRDefault="00B0095F" w:rsidP="00BB5D7A">
      <w:pPr>
        <w:pStyle w:val="TM1"/>
        <w:jc w:val="both"/>
        <w:rPr>
          <w:rFonts w:ascii="Calibri Light" w:eastAsiaTheme="minorEastAsia" w:hAnsi="Calibri Light" w:cstheme="minorBidi"/>
          <w:noProof/>
          <w:sz w:val="26"/>
          <w:szCs w:val="26"/>
          <w:lang w:val="fr-FR" w:eastAsia="fr-FR"/>
        </w:rPr>
      </w:pPr>
      <w:hyperlink r:id="rId11" w:anchor="_Toc508016851" w:history="1">
        <w:r w:rsidR="00EB7672" w:rsidRPr="00BB5D7A">
          <w:rPr>
            <w:rStyle w:val="Lienhypertexte"/>
            <w:rFonts w:ascii="Calibri Light" w:hAnsi="Calibri Light"/>
            <w:noProof/>
            <w:sz w:val="26"/>
            <w:szCs w:val="26"/>
            <w:lang w:bidi="he-IL"/>
          </w:rPr>
          <w:t>2</w:t>
        </w:r>
        <w:r w:rsidR="00EB7672" w:rsidRPr="00BB5D7A">
          <w:rPr>
            <w:rFonts w:ascii="Calibri Light" w:eastAsiaTheme="minorEastAsia" w:hAnsi="Calibri Light" w:cstheme="minorBidi"/>
            <w:noProof/>
            <w:sz w:val="26"/>
            <w:szCs w:val="26"/>
            <w:lang w:val="fr-FR" w:eastAsia="fr-FR"/>
          </w:rPr>
          <w:tab/>
        </w:r>
        <w:r w:rsidR="00EB7672" w:rsidRPr="00BB5D7A">
          <w:rPr>
            <w:rStyle w:val="Lienhypertexte"/>
            <w:rFonts w:ascii="Calibri Light" w:hAnsi="Calibri Light"/>
            <w:noProof/>
            <w:sz w:val="26"/>
            <w:szCs w:val="26"/>
            <w:lang w:bidi="he-IL"/>
          </w:rPr>
          <w:t>Opérations</w:t>
        </w:r>
        <w:r w:rsidR="00EB7672" w:rsidRPr="00BB5D7A">
          <w:rPr>
            <w:rFonts w:ascii="Calibri Light" w:hAnsi="Calibri Light"/>
            <w:noProof/>
            <w:webHidden/>
            <w:sz w:val="26"/>
            <w:szCs w:val="26"/>
          </w:rPr>
          <w:tab/>
        </w:r>
        <w:r w:rsidRPr="00BB5D7A">
          <w:rPr>
            <w:rFonts w:ascii="Calibri Light" w:hAnsi="Calibri Light"/>
            <w:noProof/>
            <w:webHidden/>
            <w:sz w:val="26"/>
            <w:szCs w:val="26"/>
          </w:rPr>
          <w:fldChar w:fldCharType="begin"/>
        </w:r>
        <w:r w:rsidR="00EB7672" w:rsidRPr="00BB5D7A">
          <w:rPr>
            <w:rFonts w:ascii="Calibri Light" w:hAnsi="Calibri Light"/>
            <w:noProof/>
            <w:webHidden/>
            <w:sz w:val="26"/>
            <w:szCs w:val="26"/>
          </w:rPr>
          <w:instrText xml:space="preserve"> PAGEREF _Toc508016851 \h </w:instrText>
        </w:r>
        <w:r w:rsidRPr="00BB5D7A">
          <w:rPr>
            <w:rFonts w:ascii="Calibri Light" w:hAnsi="Calibri Light"/>
            <w:noProof/>
            <w:webHidden/>
            <w:sz w:val="26"/>
            <w:szCs w:val="26"/>
          </w:rPr>
        </w:r>
        <w:r w:rsidRPr="00BB5D7A">
          <w:rPr>
            <w:rFonts w:ascii="Calibri Light" w:hAnsi="Calibri Light"/>
            <w:noProof/>
            <w:webHidden/>
            <w:sz w:val="26"/>
            <w:szCs w:val="26"/>
          </w:rPr>
          <w:fldChar w:fldCharType="separate"/>
        </w:r>
        <w:r w:rsidR="00CB149C">
          <w:rPr>
            <w:rFonts w:ascii="Calibri Light" w:hAnsi="Calibri Light"/>
            <w:noProof/>
            <w:webHidden/>
            <w:sz w:val="26"/>
            <w:szCs w:val="26"/>
          </w:rPr>
          <w:t>2</w:t>
        </w:r>
        <w:r w:rsidRPr="00BB5D7A">
          <w:rPr>
            <w:rFonts w:ascii="Calibri Light" w:hAnsi="Calibri Light"/>
            <w:noProof/>
            <w:webHidden/>
            <w:sz w:val="26"/>
            <w:szCs w:val="26"/>
          </w:rPr>
          <w:fldChar w:fldCharType="end"/>
        </w:r>
      </w:hyperlink>
    </w:p>
    <w:p w:rsidR="00EB7672" w:rsidRPr="00BB5D7A" w:rsidRDefault="00B0095F" w:rsidP="00BB5D7A">
      <w:pPr>
        <w:pStyle w:val="TM1"/>
        <w:jc w:val="both"/>
        <w:rPr>
          <w:rFonts w:ascii="Calibri Light" w:eastAsiaTheme="minorEastAsia" w:hAnsi="Calibri Light" w:cstheme="minorBidi"/>
          <w:noProof/>
          <w:sz w:val="26"/>
          <w:szCs w:val="26"/>
          <w:lang w:val="fr-FR" w:eastAsia="fr-FR"/>
        </w:rPr>
      </w:pPr>
      <w:hyperlink r:id="rId12" w:anchor="_Toc508016852" w:history="1">
        <w:r w:rsidR="00EB7672" w:rsidRPr="00BB5D7A">
          <w:rPr>
            <w:rStyle w:val="Lienhypertexte"/>
            <w:rFonts w:ascii="Calibri Light" w:hAnsi="Calibri Light"/>
            <w:noProof/>
            <w:sz w:val="26"/>
            <w:szCs w:val="26"/>
            <w:lang w:bidi="he-IL"/>
          </w:rPr>
          <w:t>3</w:t>
        </w:r>
        <w:r w:rsidR="00EB7672" w:rsidRPr="00BB5D7A">
          <w:rPr>
            <w:rFonts w:ascii="Calibri Light" w:eastAsiaTheme="minorEastAsia" w:hAnsi="Calibri Light" w:cstheme="minorBidi"/>
            <w:noProof/>
            <w:sz w:val="26"/>
            <w:szCs w:val="26"/>
            <w:lang w:val="fr-FR" w:eastAsia="fr-FR"/>
          </w:rPr>
          <w:tab/>
        </w:r>
        <w:r w:rsidR="00EB7672" w:rsidRPr="00BB5D7A">
          <w:rPr>
            <w:rStyle w:val="Lienhypertexte"/>
            <w:rFonts w:ascii="Calibri Light" w:hAnsi="Calibri Light"/>
            <w:noProof/>
            <w:sz w:val="26"/>
            <w:szCs w:val="26"/>
            <w:lang w:bidi="he-IL"/>
          </w:rPr>
          <w:t>Légal</w:t>
        </w:r>
        <w:r w:rsidR="00EB7672" w:rsidRPr="00BB5D7A">
          <w:rPr>
            <w:rFonts w:ascii="Calibri Light" w:hAnsi="Calibri Light"/>
            <w:noProof/>
            <w:webHidden/>
            <w:sz w:val="26"/>
            <w:szCs w:val="26"/>
          </w:rPr>
          <w:tab/>
        </w:r>
        <w:r w:rsidRPr="00BB5D7A">
          <w:rPr>
            <w:rFonts w:ascii="Calibri Light" w:hAnsi="Calibri Light"/>
            <w:noProof/>
            <w:webHidden/>
            <w:sz w:val="26"/>
            <w:szCs w:val="26"/>
          </w:rPr>
          <w:fldChar w:fldCharType="begin"/>
        </w:r>
        <w:r w:rsidR="00EB7672" w:rsidRPr="00BB5D7A">
          <w:rPr>
            <w:rFonts w:ascii="Calibri Light" w:hAnsi="Calibri Light"/>
            <w:noProof/>
            <w:webHidden/>
            <w:sz w:val="26"/>
            <w:szCs w:val="26"/>
          </w:rPr>
          <w:instrText xml:space="preserve"> PAGEREF _Toc508016852 \h </w:instrText>
        </w:r>
        <w:r w:rsidRPr="00BB5D7A">
          <w:rPr>
            <w:rFonts w:ascii="Calibri Light" w:hAnsi="Calibri Light"/>
            <w:noProof/>
            <w:webHidden/>
            <w:sz w:val="26"/>
            <w:szCs w:val="26"/>
          </w:rPr>
        </w:r>
        <w:r w:rsidRPr="00BB5D7A">
          <w:rPr>
            <w:rFonts w:ascii="Calibri Light" w:hAnsi="Calibri Light"/>
            <w:noProof/>
            <w:webHidden/>
            <w:sz w:val="26"/>
            <w:szCs w:val="26"/>
          </w:rPr>
          <w:fldChar w:fldCharType="separate"/>
        </w:r>
        <w:r w:rsidR="00CB149C">
          <w:rPr>
            <w:rFonts w:ascii="Calibri Light" w:hAnsi="Calibri Light"/>
            <w:noProof/>
            <w:webHidden/>
            <w:sz w:val="26"/>
            <w:szCs w:val="26"/>
          </w:rPr>
          <w:t>3</w:t>
        </w:r>
        <w:r w:rsidRPr="00BB5D7A">
          <w:rPr>
            <w:rFonts w:ascii="Calibri Light" w:hAnsi="Calibri Light"/>
            <w:noProof/>
            <w:webHidden/>
            <w:sz w:val="26"/>
            <w:szCs w:val="26"/>
          </w:rPr>
          <w:fldChar w:fldCharType="end"/>
        </w:r>
      </w:hyperlink>
    </w:p>
    <w:p w:rsidR="00EB7672" w:rsidRPr="00BB5D7A" w:rsidRDefault="00B0095F" w:rsidP="00BB5D7A">
      <w:pPr>
        <w:pStyle w:val="TM1"/>
        <w:jc w:val="both"/>
        <w:rPr>
          <w:rFonts w:ascii="Calibri Light" w:eastAsiaTheme="minorEastAsia" w:hAnsi="Calibri Light" w:cstheme="minorBidi"/>
          <w:noProof/>
          <w:sz w:val="26"/>
          <w:szCs w:val="26"/>
          <w:lang w:val="fr-FR" w:eastAsia="fr-FR"/>
        </w:rPr>
      </w:pPr>
      <w:hyperlink r:id="rId13" w:anchor="_Toc508016853" w:history="1">
        <w:r w:rsidR="00EB7672" w:rsidRPr="00BB5D7A">
          <w:rPr>
            <w:rStyle w:val="Lienhypertexte"/>
            <w:rFonts w:ascii="Calibri Light" w:hAnsi="Calibri Light"/>
            <w:noProof/>
            <w:sz w:val="26"/>
            <w:szCs w:val="26"/>
            <w:lang w:bidi="he-IL"/>
          </w:rPr>
          <w:t>4</w:t>
        </w:r>
        <w:r w:rsidR="00EB7672" w:rsidRPr="00BB5D7A">
          <w:rPr>
            <w:rFonts w:ascii="Calibri Light" w:eastAsiaTheme="minorEastAsia" w:hAnsi="Calibri Light" w:cstheme="minorBidi"/>
            <w:noProof/>
            <w:sz w:val="26"/>
            <w:szCs w:val="26"/>
            <w:lang w:val="fr-FR" w:eastAsia="fr-FR"/>
          </w:rPr>
          <w:tab/>
        </w:r>
        <w:r w:rsidR="00EB7672" w:rsidRPr="00BB5D7A">
          <w:rPr>
            <w:rStyle w:val="Lienhypertexte"/>
            <w:rFonts w:ascii="Calibri Light" w:hAnsi="Calibri Light"/>
            <w:noProof/>
            <w:sz w:val="26"/>
            <w:szCs w:val="26"/>
            <w:lang w:bidi="he-IL"/>
          </w:rPr>
          <w:t>Media</w:t>
        </w:r>
        <w:r w:rsidR="00EB7672" w:rsidRPr="00BB5D7A">
          <w:rPr>
            <w:rFonts w:ascii="Calibri Light" w:hAnsi="Calibri Light"/>
            <w:noProof/>
            <w:webHidden/>
            <w:sz w:val="26"/>
            <w:szCs w:val="26"/>
          </w:rPr>
          <w:tab/>
        </w:r>
        <w:r w:rsidRPr="00BB5D7A">
          <w:rPr>
            <w:rFonts w:ascii="Calibri Light" w:hAnsi="Calibri Light"/>
            <w:noProof/>
            <w:webHidden/>
            <w:sz w:val="26"/>
            <w:szCs w:val="26"/>
          </w:rPr>
          <w:fldChar w:fldCharType="begin"/>
        </w:r>
        <w:r w:rsidR="00EB7672" w:rsidRPr="00BB5D7A">
          <w:rPr>
            <w:rFonts w:ascii="Calibri Light" w:hAnsi="Calibri Light"/>
            <w:noProof/>
            <w:webHidden/>
            <w:sz w:val="26"/>
            <w:szCs w:val="26"/>
          </w:rPr>
          <w:instrText xml:space="preserve"> PAGEREF _Toc508016853 \h </w:instrText>
        </w:r>
        <w:r w:rsidRPr="00BB5D7A">
          <w:rPr>
            <w:rFonts w:ascii="Calibri Light" w:hAnsi="Calibri Light"/>
            <w:noProof/>
            <w:webHidden/>
            <w:sz w:val="26"/>
            <w:szCs w:val="26"/>
          </w:rPr>
        </w:r>
        <w:r w:rsidRPr="00BB5D7A">
          <w:rPr>
            <w:rFonts w:ascii="Calibri Light" w:hAnsi="Calibri Light"/>
            <w:noProof/>
            <w:webHidden/>
            <w:sz w:val="26"/>
            <w:szCs w:val="26"/>
          </w:rPr>
          <w:fldChar w:fldCharType="separate"/>
        </w:r>
        <w:r w:rsidR="00CB149C">
          <w:rPr>
            <w:rFonts w:ascii="Calibri Light" w:hAnsi="Calibri Light"/>
            <w:noProof/>
            <w:webHidden/>
            <w:sz w:val="26"/>
            <w:szCs w:val="26"/>
          </w:rPr>
          <w:t>5</w:t>
        </w:r>
        <w:r w:rsidRPr="00BB5D7A">
          <w:rPr>
            <w:rFonts w:ascii="Calibri Light" w:hAnsi="Calibri Light"/>
            <w:noProof/>
            <w:webHidden/>
            <w:sz w:val="26"/>
            <w:szCs w:val="26"/>
          </w:rPr>
          <w:fldChar w:fldCharType="end"/>
        </w:r>
      </w:hyperlink>
    </w:p>
    <w:p w:rsidR="00EB7672" w:rsidRPr="00BB5D7A" w:rsidRDefault="00B0095F" w:rsidP="00BB5D7A">
      <w:pPr>
        <w:pStyle w:val="TM1"/>
        <w:jc w:val="both"/>
        <w:rPr>
          <w:rFonts w:ascii="Calibri Light" w:eastAsiaTheme="minorEastAsia" w:hAnsi="Calibri Light" w:cstheme="minorBidi"/>
          <w:noProof/>
          <w:sz w:val="26"/>
          <w:szCs w:val="26"/>
          <w:lang w:val="fr-FR" w:eastAsia="fr-FR"/>
        </w:rPr>
      </w:pPr>
      <w:hyperlink r:id="rId14" w:anchor="_Toc508016854" w:history="1">
        <w:r w:rsidR="00EB7672" w:rsidRPr="00BB5D7A">
          <w:rPr>
            <w:rStyle w:val="Lienhypertexte"/>
            <w:rFonts w:ascii="Calibri Light" w:hAnsi="Calibri Light"/>
            <w:noProof/>
            <w:sz w:val="26"/>
            <w:szCs w:val="26"/>
            <w:lang w:bidi="he-IL"/>
          </w:rPr>
          <w:t>5</w:t>
        </w:r>
        <w:r w:rsidR="00EB7672" w:rsidRPr="00BB5D7A">
          <w:rPr>
            <w:rFonts w:ascii="Calibri Light" w:eastAsiaTheme="minorEastAsia" w:hAnsi="Calibri Light" w:cstheme="minorBidi"/>
            <w:noProof/>
            <w:sz w:val="26"/>
            <w:szCs w:val="26"/>
            <w:lang w:val="fr-FR" w:eastAsia="fr-FR"/>
          </w:rPr>
          <w:tab/>
        </w:r>
        <w:r w:rsidR="00EB7672" w:rsidRPr="00BB5D7A">
          <w:rPr>
            <w:rStyle w:val="Lienhypertexte"/>
            <w:rFonts w:ascii="Calibri Light" w:hAnsi="Calibri Light"/>
            <w:noProof/>
            <w:sz w:val="26"/>
            <w:szCs w:val="26"/>
            <w:lang w:bidi="he-IL"/>
          </w:rPr>
          <w:t>Management</w:t>
        </w:r>
        <w:r w:rsidR="00EB7672" w:rsidRPr="00BB5D7A">
          <w:rPr>
            <w:rFonts w:ascii="Calibri Light" w:hAnsi="Calibri Light"/>
            <w:noProof/>
            <w:webHidden/>
            <w:sz w:val="26"/>
            <w:szCs w:val="26"/>
          </w:rPr>
          <w:tab/>
        </w:r>
        <w:r w:rsidRPr="00BB5D7A">
          <w:rPr>
            <w:rFonts w:ascii="Calibri Light" w:hAnsi="Calibri Light"/>
            <w:noProof/>
            <w:webHidden/>
            <w:sz w:val="26"/>
            <w:szCs w:val="26"/>
          </w:rPr>
          <w:fldChar w:fldCharType="begin"/>
        </w:r>
        <w:r w:rsidR="00EB7672" w:rsidRPr="00BB5D7A">
          <w:rPr>
            <w:rFonts w:ascii="Calibri Light" w:hAnsi="Calibri Light"/>
            <w:noProof/>
            <w:webHidden/>
            <w:sz w:val="26"/>
            <w:szCs w:val="26"/>
          </w:rPr>
          <w:instrText xml:space="preserve"> PAGEREF _Toc508016854 \h </w:instrText>
        </w:r>
        <w:r w:rsidRPr="00BB5D7A">
          <w:rPr>
            <w:rFonts w:ascii="Calibri Light" w:hAnsi="Calibri Light"/>
            <w:noProof/>
            <w:webHidden/>
            <w:sz w:val="26"/>
            <w:szCs w:val="26"/>
          </w:rPr>
        </w:r>
        <w:r w:rsidRPr="00BB5D7A">
          <w:rPr>
            <w:rFonts w:ascii="Calibri Light" w:hAnsi="Calibri Light"/>
            <w:noProof/>
            <w:webHidden/>
            <w:sz w:val="26"/>
            <w:szCs w:val="26"/>
          </w:rPr>
          <w:fldChar w:fldCharType="separate"/>
        </w:r>
        <w:r w:rsidR="00CB149C">
          <w:rPr>
            <w:rFonts w:ascii="Calibri Light" w:hAnsi="Calibri Light"/>
            <w:noProof/>
            <w:webHidden/>
            <w:sz w:val="26"/>
            <w:szCs w:val="26"/>
          </w:rPr>
          <w:t>6</w:t>
        </w:r>
        <w:r w:rsidRPr="00BB5D7A">
          <w:rPr>
            <w:rFonts w:ascii="Calibri Light" w:hAnsi="Calibri Light"/>
            <w:noProof/>
            <w:webHidden/>
            <w:sz w:val="26"/>
            <w:szCs w:val="26"/>
          </w:rPr>
          <w:fldChar w:fldCharType="end"/>
        </w:r>
      </w:hyperlink>
    </w:p>
    <w:p w:rsidR="00EB7672" w:rsidRPr="00BB5D7A" w:rsidRDefault="00B0095F" w:rsidP="00BB5D7A">
      <w:pPr>
        <w:pStyle w:val="TM1"/>
        <w:jc w:val="both"/>
        <w:rPr>
          <w:rFonts w:ascii="Calibri Light" w:eastAsiaTheme="minorEastAsia" w:hAnsi="Calibri Light" w:cstheme="minorBidi"/>
          <w:noProof/>
          <w:sz w:val="26"/>
          <w:szCs w:val="26"/>
          <w:lang w:val="fr-FR" w:eastAsia="fr-FR"/>
        </w:rPr>
      </w:pPr>
      <w:hyperlink r:id="rId15" w:anchor="_Toc508016855" w:history="1">
        <w:r w:rsidR="00EB7672" w:rsidRPr="00BB5D7A">
          <w:rPr>
            <w:rStyle w:val="Lienhypertexte"/>
            <w:rFonts w:ascii="Calibri Light" w:hAnsi="Calibri Light"/>
            <w:noProof/>
            <w:sz w:val="26"/>
            <w:szCs w:val="26"/>
            <w:lang w:bidi="he-IL"/>
          </w:rPr>
          <w:t>6</w:t>
        </w:r>
        <w:r w:rsidR="00EB7672" w:rsidRPr="00BB5D7A">
          <w:rPr>
            <w:rFonts w:ascii="Calibri Light" w:eastAsiaTheme="minorEastAsia" w:hAnsi="Calibri Light" w:cstheme="minorBidi"/>
            <w:noProof/>
            <w:sz w:val="26"/>
            <w:szCs w:val="26"/>
            <w:lang w:val="fr-FR" w:eastAsia="fr-FR"/>
          </w:rPr>
          <w:tab/>
        </w:r>
        <w:r w:rsidR="00EB7672" w:rsidRPr="00BB5D7A">
          <w:rPr>
            <w:rStyle w:val="Lienhypertexte"/>
            <w:rFonts w:ascii="Calibri Light" w:hAnsi="Calibri Light"/>
            <w:noProof/>
            <w:sz w:val="26"/>
            <w:szCs w:val="26"/>
            <w:lang w:bidi="he-IL"/>
          </w:rPr>
          <w:t>Relations extérieures</w:t>
        </w:r>
        <w:r w:rsidR="00EB7672" w:rsidRPr="00BB5D7A">
          <w:rPr>
            <w:rFonts w:ascii="Calibri Light" w:hAnsi="Calibri Light"/>
            <w:noProof/>
            <w:webHidden/>
            <w:sz w:val="26"/>
            <w:szCs w:val="26"/>
          </w:rPr>
          <w:tab/>
        </w:r>
        <w:r w:rsidRPr="00BB5D7A">
          <w:rPr>
            <w:rFonts w:ascii="Calibri Light" w:hAnsi="Calibri Light"/>
            <w:noProof/>
            <w:webHidden/>
            <w:sz w:val="26"/>
            <w:szCs w:val="26"/>
          </w:rPr>
          <w:fldChar w:fldCharType="begin"/>
        </w:r>
        <w:r w:rsidR="00EB7672" w:rsidRPr="00BB5D7A">
          <w:rPr>
            <w:rFonts w:ascii="Calibri Light" w:hAnsi="Calibri Light"/>
            <w:noProof/>
            <w:webHidden/>
            <w:sz w:val="26"/>
            <w:szCs w:val="26"/>
          </w:rPr>
          <w:instrText xml:space="preserve"> PAGEREF _Toc508016855 \h </w:instrText>
        </w:r>
        <w:r w:rsidRPr="00BB5D7A">
          <w:rPr>
            <w:rFonts w:ascii="Calibri Light" w:hAnsi="Calibri Light"/>
            <w:noProof/>
            <w:webHidden/>
            <w:sz w:val="26"/>
            <w:szCs w:val="26"/>
          </w:rPr>
        </w:r>
        <w:r w:rsidRPr="00BB5D7A">
          <w:rPr>
            <w:rFonts w:ascii="Calibri Light" w:hAnsi="Calibri Light"/>
            <w:noProof/>
            <w:webHidden/>
            <w:sz w:val="26"/>
            <w:szCs w:val="26"/>
          </w:rPr>
          <w:fldChar w:fldCharType="separate"/>
        </w:r>
        <w:r w:rsidR="00CB149C">
          <w:rPr>
            <w:rFonts w:ascii="Calibri Light" w:hAnsi="Calibri Light"/>
            <w:noProof/>
            <w:webHidden/>
            <w:sz w:val="26"/>
            <w:szCs w:val="26"/>
          </w:rPr>
          <w:t>7</w:t>
        </w:r>
        <w:r w:rsidRPr="00BB5D7A">
          <w:rPr>
            <w:rFonts w:ascii="Calibri Light" w:hAnsi="Calibri Light"/>
            <w:noProof/>
            <w:webHidden/>
            <w:sz w:val="26"/>
            <w:szCs w:val="26"/>
          </w:rPr>
          <w:fldChar w:fldCharType="end"/>
        </w:r>
      </w:hyperlink>
    </w:p>
    <w:p w:rsidR="00EB7672" w:rsidRPr="00BB5D7A" w:rsidRDefault="00B0095F" w:rsidP="00BB5D7A">
      <w:pPr>
        <w:pStyle w:val="TM1"/>
        <w:jc w:val="both"/>
        <w:rPr>
          <w:rFonts w:ascii="Calibri Light" w:eastAsiaTheme="minorEastAsia" w:hAnsi="Calibri Light" w:cstheme="minorBidi"/>
          <w:noProof/>
          <w:sz w:val="26"/>
          <w:szCs w:val="26"/>
          <w:lang w:val="fr-FR" w:eastAsia="fr-FR"/>
        </w:rPr>
      </w:pPr>
      <w:hyperlink r:id="rId16" w:anchor="_Toc508016856" w:history="1">
        <w:r w:rsidR="00EB7672" w:rsidRPr="00BB5D7A">
          <w:rPr>
            <w:rStyle w:val="Lienhypertexte"/>
            <w:rFonts w:ascii="Calibri Light" w:hAnsi="Calibri Light"/>
            <w:noProof/>
            <w:sz w:val="26"/>
            <w:szCs w:val="26"/>
            <w:lang w:bidi="he-IL"/>
          </w:rPr>
          <w:t>7</w:t>
        </w:r>
        <w:r w:rsidR="00EB7672" w:rsidRPr="00BB5D7A">
          <w:rPr>
            <w:rFonts w:ascii="Calibri Light" w:eastAsiaTheme="minorEastAsia" w:hAnsi="Calibri Light" w:cstheme="minorBidi"/>
            <w:noProof/>
            <w:sz w:val="26"/>
            <w:szCs w:val="26"/>
            <w:lang w:val="fr-FR" w:eastAsia="fr-FR"/>
          </w:rPr>
          <w:tab/>
        </w:r>
        <w:r w:rsidR="00EB7672" w:rsidRPr="00BB5D7A">
          <w:rPr>
            <w:rStyle w:val="Lienhypertexte"/>
            <w:rFonts w:ascii="Calibri Light" w:hAnsi="Calibri Light"/>
            <w:noProof/>
            <w:sz w:val="26"/>
            <w:szCs w:val="26"/>
            <w:lang w:bidi="he-IL"/>
          </w:rPr>
          <w:t>Conclusion</w:t>
        </w:r>
        <w:r w:rsidR="00EB7672" w:rsidRPr="00BB5D7A">
          <w:rPr>
            <w:rFonts w:ascii="Calibri Light" w:hAnsi="Calibri Light"/>
            <w:noProof/>
            <w:webHidden/>
            <w:sz w:val="26"/>
            <w:szCs w:val="26"/>
          </w:rPr>
          <w:tab/>
        </w:r>
        <w:r w:rsidRPr="00BB5D7A">
          <w:rPr>
            <w:rFonts w:ascii="Calibri Light" w:hAnsi="Calibri Light"/>
            <w:noProof/>
            <w:webHidden/>
            <w:sz w:val="26"/>
            <w:szCs w:val="26"/>
          </w:rPr>
          <w:fldChar w:fldCharType="begin"/>
        </w:r>
        <w:r w:rsidR="00EB7672" w:rsidRPr="00BB5D7A">
          <w:rPr>
            <w:rFonts w:ascii="Calibri Light" w:hAnsi="Calibri Light"/>
            <w:noProof/>
            <w:webHidden/>
            <w:sz w:val="26"/>
            <w:szCs w:val="26"/>
          </w:rPr>
          <w:instrText xml:space="preserve"> PAGEREF _Toc508016856 \h </w:instrText>
        </w:r>
        <w:r w:rsidRPr="00BB5D7A">
          <w:rPr>
            <w:rFonts w:ascii="Calibri Light" w:hAnsi="Calibri Light"/>
            <w:noProof/>
            <w:webHidden/>
            <w:sz w:val="26"/>
            <w:szCs w:val="26"/>
          </w:rPr>
        </w:r>
        <w:r w:rsidRPr="00BB5D7A">
          <w:rPr>
            <w:rFonts w:ascii="Calibri Light" w:hAnsi="Calibri Light"/>
            <w:noProof/>
            <w:webHidden/>
            <w:sz w:val="26"/>
            <w:szCs w:val="26"/>
          </w:rPr>
          <w:fldChar w:fldCharType="separate"/>
        </w:r>
        <w:r w:rsidR="00CB149C">
          <w:rPr>
            <w:rFonts w:ascii="Calibri Light" w:hAnsi="Calibri Light"/>
            <w:noProof/>
            <w:webHidden/>
            <w:sz w:val="26"/>
            <w:szCs w:val="26"/>
          </w:rPr>
          <w:t>7</w:t>
        </w:r>
        <w:r w:rsidRPr="00BB5D7A">
          <w:rPr>
            <w:rFonts w:ascii="Calibri Light" w:hAnsi="Calibri Light"/>
            <w:noProof/>
            <w:webHidden/>
            <w:sz w:val="26"/>
            <w:szCs w:val="26"/>
          </w:rPr>
          <w:fldChar w:fldCharType="end"/>
        </w:r>
      </w:hyperlink>
    </w:p>
    <w:p w:rsidR="003A1F83" w:rsidRPr="00BB5D7A" w:rsidRDefault="00B0095F" w:rsidP="00BB5D7A">
      <w:pPr>
        <w:jc w:val="both"/>
        <w:rPr>
          <w:rFonts w:ascii="Calibri Light" w:hAnsi="Calibri Light"/>
          <w:sz w:val="26"/>
          <w:szCs w:val="26"/>
          <w:lang w:val="fr-FR"/>
        </w:rPr>
      </w:pPr>
      <w:r w:rsidRPr="00BB5D7A">
        <w:rPr>
          <w:rFonts w:ascii="Calibri Light" w:hAnsi="Calibri Light"/>
          <w:sz w:val="26"/>
          <w:szCs w:val="26"/>
          <w:lang w:val="fr-FR"/>
        </w:rPr>
        <w:fldChar w:fldCharType="end"/>
      </w:r>
    </w:p>
    <w:p w:rsidR="003A1F83" w:rsidRPr="00BB5D7A" w:rsidRDefault="003A1F83" w:rsidP="00BB5D7A">
      <w:pPr>
        <w:pStyle w:val="En-tte"/>
        <w:tabs>
          <w:tab w:val="left" w:pos="708"/>
        </w:tabs>
        <w:jc w:val="both"/>
        <w:rPr>
          <w:rFonts w:ascii="Calibri Light" w:hAnsi="Calibri Light"/>
          <w:b/>
          <w:sz w:val="26"/>
          <w:szCs w:val="26"/>
          <w:lang w:val="fr-FR"/>
        </w:rPr>
      </w:pPr>
    </w:p>
    <w:p w:rsidR="003A1F83" w:rsidRPr="00BB5D7A" w:rsidRDefault="003A1F83" w:rsidP="00BB5D7A">
      <w:pPr>
        <w:pStyle w:val="En-tte"/>
        <w:tabs>
          <w:tab w:val="left" w:pos="708"/>
        </w:tabs>
        <w:jc w:val="both"/>
        <w:rPr>
          <w:rFonts w:ascii="Calibri Light" w:hAnsi="Calibri Light"/>
          <w:b/>
          <w:sz w:val="26"/>
          <w:szCs w:val="26"/>
          <w:lang w:val="fr-FR"/>
        </w:rPr>
      </w:pPr>
    </w:p>
    <w:p w:rsidR="003A1F83" w:rsidRPr="00BB5D7A" w:rsidRDefault="003A1F83" w:rsidP="00BB5D7A">
      <w:pPr>
        <w:jc w:val="both"/>
        <w:rPr>
          <w:rFonts w:ascii="Calibri Light" w:hAnsi="Calibri Light"/>
          <w:sz w:val="26"/>
          <w:szCs w:val="26"/>
          <w:lang w:val="fr-FR"/>
        </w:rPr>
      </w:pPr>
    </w:p>
    <w:p w:rsidR="003A1F83" w:rsidRPr="00BB5D7A" w:rsidRDefault="003A1F83" w:rsidP="00BB5D7A">
      <w:pPr>
        <w:pStyle w:val="En-tte"/>
        <w:tabs>
          <w:tab w:val="left" w:pos="708"/>
        </w:tabs>
        <w:jc w:val="both"/>
        <w:rPr>
          <w:rFonts w:ascii="Calibri Light" w:hAnsi="Calibri Light"/>
          <w:sz w:val="26"/>
          <w:szCs w:val="26"/>
          <w:lang w:val="fr-FR"/>
        </w:rPr>
      </w:pPr>
    </w:p>
    <w:p w:rsidR="003A1F83" w:rsidRPr="00BB5D7A" w:rsidRDefault="003A1F83" w:rsidP="00BB5D7A">
      <w:pPr>
        <w:jc w:val="both"/>
        <w:rPr>
          <w:rFonts w:ascii="Calibri Light" w:hAnsi="Calibri Light"/>
          <w:sz w:val="26"/>
          <w:szCs w:val="26"/>
          <w:lang w:val="fr-FR"/>
        </w:rPr>
      </w:pPr>
    </w:p>
    <w:p w:rsidR="003A1F83" w:rsidRPr="00BB5D7A" w:rsidRDefault="00B0095F" w:rsidP="00BB5D7A">
      <w:pPr>
        <w:pStyle w:val="Titre1"/>
        <w:numPr>
          <w:ilvl w:val="0"/>
          <w:numId w:val="0"/>
        </w:numPr>
        <w:jc w:val="both"/>
        <w:rPr>
          <w:rFonts w:ascii="Calibri Light" w:hAnsi="Calibri Light"/>
          <w:sz w:val="26"/>
          <w:szCs w:val="26"/>
          <w:lang w:val="fr-FR"/>
        </w:rPr>
      </w:pPr>
      <w:bookmarkStart w:id="0" w:name="_Toc416423741"/>
      <w:bookmarkStart w:id="1" w:name="_Toc416424922"/>
      <w:bookmarkStart w:id="2" w:name="_Toc416428791"/>
      <w:bookmarkStart w:id="3" w:name="_Toc416435899"/>
      <w:r>
        <w:rPr>
          <w:rFonts w:ascii="Calibri Light" w:hAnsi="Calibri Light"/>
          <w:noProof/>
          <w:sz w:val="26"/>
          <w:szCs w:val="26"/>
          <w:lang w:val="fr-FR" w:eastAsia="fr-FR" w:bidi="ar-SA"/>
        </w:rPr>
        <w:lastRenderedPageBreak/>
        <w:pict>
          <v:roundrect id="AutoShape 8" o:spid="_x0000_s1026" style="position:absolute;left:0;text-align:left;margin-left:-10.5pt;margin-top:1.55pt;width:470.25pt;height:37.5pt;z-index:-251656192;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" fillcolor="#ddd8c2" strokeweight="2pt">
            <v:shadow on="t" color="#4e6128" opacity=".5" offset="1pt"/>
            <v:textbox>
              <w:txbxContent>
                <w:p w:rsidR="003A1F83" w:rsidRPr="00853979" w:rsidRDefault="003A1F83" w:rsidP="003A1F83">
                  <w:pPr>
                    <w:pStyle w:val="Titre1"/>
                    <w:numPr>
                      <w:ilvl w:val="0"/>
                      <w:numId w:val="0"/>
                    </w:numPr>
                    <w:rPr>
                      <w:rFonts w:ascii="Calibri" w:hAnsi="Calibri"/>
                    </w:rPr>
                  </w:pPr>
                  <w:bookmarkStart w:id="4" w:name="_Toc505356784"/>
                  <w:bookmarkStart w:id="5" w:name="_Toc508016849"/>
                  <w:r w:rsidRPr="00853979">
                    <w:rPr>
                      <w:rFonts w:ascii="Calibri" w:hAnsi="Calibri"/>
                    </w:rPr>
                    <w:t>Points principaux</w:t>
                  </w:r>
                  <w:bookmarkEnd w:id="4"/>
                  <w:bookmarkEnd w:id="5"/>
                </w:p>
              </w:txbxContent>
            </v:textbox>
            <w10:wrap anchorx="margin"/>
          </v:roundrect>
        </w:pict>
      </w:r>
    </w:p>
    <w:bookmarkEnd w:id="0"/>
    <w:bookmarkEnd w:id="1"/>
    <w:bookmarkEnd w:id="2"/>
    <w:bookmarkEnd w:id="3"/>
    <w:p w:rsidR="003A1F83" w:rsidRPr="00BB5D7A" w:rsidRDefault="003A1F83" w:rsidP="00BB5D7A">
      <w:pPr>
        <w:pStyle w:val="Titre1"/>
        <w:numPr>
          <w:ilvl w:val="0"/>
          <w:numId w:val="0"/>
        </w:numPr>
        <w:jc w:val="both"/>
        <w:rPr>
          <w:rFonts w:ascii="Calibri Light" w:hAnsi="Calibri Light"/>
          <w:sz w:val="26"/>
          <w:szCs w:val="26"/>
          <w:lang w:val="fr-FR"/>
        </w:rPr>
      </w:pPr>
    </w:p>
    <w:p w:rsidR="003A1F83" w:rsidRPr="00BB5D7A" w:rsidRDefault="003A1F83" w:rsidP="00BB5D7A">
      <w:pPr>
        <w:jc w:val="both"/>
        <w:rPr>
          <w:rFonts w:ascii="Calibri Light" w:hAnsi="Calibri Light"/>
          <w:sz w:val="26"/>
          <w:szCs w:val="26"/>
          <w:lang w:val="fr-FR"/>
        </w:rPr>
      </w:pPr>
    </w:p>
    <w:p w:rsidR="00C73805" w:rsidRDefault="0095430E" w:rsidP="00CB149C">
      <w:pPr>
        <w:pStyle w:val="Paragraphedeliste"/>
        <w:numPr>
          <w:ilvl w:val="0"/>
          <w:numId w:val="3"/>
        </w:numPr>
        <w:jc w:val="both"/>
        <w:rPr>
          <w:rFonts w:ascii="Calibri Light" w:hAnsi="Calibri Light"/>
          <w:sz w:val="26"/>
          <w:szCs w:val="26"/>
          <w:lang w:val="fr-FR"/>
        </w:rPr>
      </w:pPr>
      <w:r w:rsidRPr="00CB149C">
        <w:rPr>
          <w:rFonts w:ascii="Calibri Light" w:hAnsi="Calibri Light"/>
          <w:sz w:val="26"/>
          <w:szCs w:val="26"/>
          <w:lang w:val="fr-FR"/>
        </w:rPr>
        <w:t xml:space="preserve">Participation à l’atelier </w:t>
      </w:r>
      <w:r w:rsidR="00CB149C" w:rsidRPr="00CB149C">
        <w:rPr>
          <w:rFonts w:ascii="Calibri Light" w:hAnsi="Calibri Light"/>
          <w:sz w:val="26"/>
          <w:szCs w:val="26"/>
          <w:lang w:val="fr-FR"/>
        </w:rPr>
        <w:t xml:space="preserve">de formation sur l’identification des espèces de Raies et de Requins inscrits dans les annexes de la CITES  </w:t>
      </w:r>
      <w:r w:rsidRPr="00CB149C">
        <w:rPr>
          <w:rFonts w:ascii="Calibri Light" w:hAnsi="Calibri Light"/>
          <w:sz w:val="26"/>
          <w:szCs w:val="26"/>
          <w:lang w:val="fr-FR"/>
        </w:rPr>
        <w:t>tenu à Conakry</w:t>
      </w:r>
      <w:r w:rsidR="00CB149C" w:rsidRPr="00CB149C">
        <w:rPr>
          <w:rFonts w:ascii="Calibri Light" w:hAnsi="Calibri Light"/>
          <w:sz w:val="26"/>
          <w:szCs w:val="26"/>
          <w:lang w:val="fr-FR"/>
        </w:rPr>
        <w:t>.</w:t>
      </w:r>
      <w:r w:rsidRPr="00CB149C">
        <w:rPr>
          <w:rFonts w:ascii="Calibri Light" w:hAnsi="Calibri Light"/>
          <w:sz w:val="26"/>
          <w:szCs w:val="26"/>
          <w:lang w:val="fr-FR"/>
        </w:rPr>
        <w:t xml:space="preserve"> </w:t>
      </w:r>
    </w:p>
    <w:p w:rsidR="00CB149C" w:rsidRDefault="00CB149C" w:rsidP="00CB149C">
      <w:pPr>
        <w:pStyle w:val="Paragraphedeliste"/>
        <w:numPr>
          <w:ilvl w:val="0"/>
          <w:numId w:val="3"/>
        </w:numPr>
        <w:jc w:val="both"/>
        <w:rPr>
          <w:rFonts w:ascii="Calibri Light" w:hAnsi="Calibri Light"/>
          <w:sz w:val="26"/>
          <w:szCs w:val="26"/>
          <w:lang w:val="fr-FR"/>
        </w:rPr>
      </w:pPr>
      <w:r>
        <w:rPr>
          <w:rFonts w:ascii="Calibri Light" w:hAnsi="Calibri Light"/>
          <w:sz w:val="26"/>
          <w:szCs w:val="26"/>
          <w:lang w:val="fr-FR"/>
        </w:rPr>
        <w:t xml:space="preserve">Participation au meeting international ARCUS  à Londres sur le trafic  de grands singes. </w:t>
      </w:r>
    </w:p>
    <w:p w:rsidR="00CB149C" w:rsidRPr="00BB5D7A" w:rsidRDefault="00CB149C" w:rsidP="00CB149C">
      <w:pPr>
        <w:pStyle w:val="Paragraphedeliste"/>
        <w:jc w:val="both"/>
        <w:rPr>
          <w:rFonts w:ascii="Calibri Light" w:hAnsi="Calibri Light"/>
          <w:sz w:val="26"/>
          <w:szCs w:val="26"/>
          <w:lang w:val="fr-FR"/>
        </w:rPr>
      </w:pPr>
    </w:p>
    <w:p w:rsidR="003A1F83" w:rsidRPr="00BB5D7A" w:rsidRDefault="00B0095F" w:rsidP="00BB5D7A">
      <w:pPr>
        <w:pStyle w:val="Paragraphedeliste"/>
        <w:ind w:left="0"/>
        <w:jc w:val="both"/>
        <w:rPr>
          <w:rFonts w:ascii="Calibri Light" w:hAnsi="Calibri Light"/>
          <w:color w:val="FF0000"/>
          <w:sz w:val="26"/>
          <w:szCs w:val="26"/>
          <w:lang w:val="fr-FR"/>
        </w:rPr>
      </w:pPr>
      <w:r w:rsidRPr="00B0095F">
        <w:rPr>
          <w:rFonts w:ascii="Calibri Light" w:hAnsi="Calibri Light"/>
          <w:noProof/>
          <w:sz w:val="26"/>
          <w:szCs w:val="26"/>
          <w:lang w:val="fr-FR" w:eastAsia="fr-FR"/>
        </w:rPr>
        <w:pict>
          <v:roundrect id="Rectangle à coins arrondis 7" o:spid="_x0000_s1032" style="position:absolute;left:0;text-align:left;margin-left:-6.35pt;margin-top:6.6pt;width:470.25pt;height:37.5pt;z-index:-2516500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" fillcolor="#ddd8c2" strokeweight="2pt">
            <v:shadow on="t" color="#4e6128" opacity=".5" offset="1pt"/>
            <v:textbox>
              <w:txbxContent>
                <w:p w:rsidR="003A1F83" w:rsidRPr="00853979" w:rsidRDefault="003A1F83" w:rsidP="003A1F83">
                  <w:pPr>
                    <w:pStyle w:val="Titre1"/>
                    <w:rPr>
                      <w:rFonts w:ascii="Calibri" w:hAnsi="Calibri"/>
                    </w:rPr>
                  </w:pPr>
                  <w:bookmarkStart w:id="6" w:name="_Toc474158673"/>
                  <w:bookmarkStart w:id="7" w:name="_Toc505356785"/>
                  <w:bookmarkStart w:id="8" w:name="_Toc508016850"/>
                  <w:r w:rsidRPr="00853979">
                    <w:rPr>
                      <w:rFonts w:ascii="Calibri" w:hAnsi="Calibri"/>
                    </w:rPr>
                    <w:t>Investigations</w:t>
                  </w:r>
                  <w:bookmarkEnd w:id="6"/>
                  <w:bookmarkEnd w:id="7"/>
                  <w:bookmarkEnd w:id="8"/>
                </w:p>
              </w:txbxContent>
            </v:textbox>
          </v:roundrect>
        </w:pict>
      </w:r>
    </w:p>
    <w:p w:rsidR="003A1F83" w:rsidRPr="00BB5D7A" w:rsidRDefault="003A1F83" w:rsidP="00BB5D7A">
      <w:pPr>
        <w:pStyle w:val="Paragraphedeliste"/>
        <w:ind w:left="0"/>
        <w:jc w:val="both"/>
        <w:rPr>
          <w:rFonts w:ascii="Calibri Light" w:hAnsi="Calibri Light"/>
          <w:color w:val="FF0000"/>
          <w:sz w:val="26"/>
          <w:szCs w:val="26"/>
          <w:lang w:val="fr-FR"/>
        </w:rPr>
      </w:pPr>
    </w:p>
    <w:p w:rsidR="003A1F83" w:rsidRPr="00BB5D7A" w:rsidRDefault="003A1F83" w:rsidP="00BB5D7A">
      <w:pPr>
        <w:pStyle w:val="Paragraphedeliste"/>
        <w:ind w:left="0"/>
        <w:jc w:val="both"/>
        <w:rPr>
          <w:rFonts w:ascii="Calibri Light" w:hAnsi="Calibri Light"/>
          <w:color w:val="FF0000"/>
          <w:sz w:val="26"/>
          <w:szCs w:val="26"/>
          <w:lang w:val="fr-FR"/>
        </w:rPr>
      </w:pPr>
    </w:p>
    <w:p w:rsidR="003A1F83" w:rsidRPr="00BB5D7A" w:rsidRDefault="003A1F83" w:rsidP="00BB5D7A">
      <w:pPr>
        <w:jc w:val="both"/>
        <w:rPr>
          <w:rFonts w:ascii="Calibri Light" w:hAnsi="Calibri Light"/>
          <w:b/>
          <w:bCs/>
          <w:sz w:val="26"/>
          <w:szCs w:val="26"/>
          <w:u w:val="single"/>
          <w:lang w:val="fr-FR"/>
        </w:rPr>
      </w:pPr>
      <w:r w:rsidRPr="00BB5D7A">
        <w:rPr>
          <w:rFonts w:ascii="Calibri Light" w:hAnsi="Calibri Light"/>
          <w:b/>
          <w:bCs/>
          <w:sz w:val="26"/>
          <w:szCs w:val="26"/>
          <w:u w:val="single"/>
          <w:lang w:val="fr-FR"/>
        </w:rPr>
        <w:t>Indicateur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5"/>
        <w:gridCol w:w="4326"/>
      </w:tblGrid>
      <w:tr w:rsidR="003A1F83" w:rsidRPr="00BB5D7A" w:rsidTr="00422DFA">
        <w:tc>
          <w:tcPr>
            <w:tcW w:w="4531" w:type="dxa"/>
            <w:shd w:val="clear" w:color="auto" w:fill="F2F2F2"/>
          </w:tcPr>
          <w:p w:rsidR="003A1F83" w:rsidRPr="00BB5D7A" w:rsidRDefault="003A1F83" w:rsidP="00BB5D7A">
            <w:pPr>
              <w:jc w:val="both"/>
              <w:rPr>
                <w:rFonts w:ascii="Calibri Light" w:hAnsi="Calibri Light"/>
                <w:sz w:val="26"/>
                <w:szCs w:val="26"/>
                <w:lang w:val="fr-FR"/>
              </w:rPr>
            </w:pPr>
            <w:r w:rsidRPr="00BB5D7A">
              <w:rPr>
                <w:rFonts w:ascii="Calibri Light" w:hAnsi="Calibri Light"/>
                <w:bCs/>
                <w:sz w:val="26"/>
                <w:szCs w:val="26"/>
                <w:lang w:val="fr-FR"/>
              </w:rPr>
              <w:t>Nombre d’investigations menées</w:t>
            </w:r>
          </w:p>
        </w:tc>
        <w:tc>
          <w:tcPr>
            <w:tcW w:w="4531" w:type="dxa"/>
            <w:shd w:val="clear" w:color="auto" w:fill="auto"/>
          </w:tcPr>
          <w:p w:rsidR="003A1F83" w:rsidRPr="00BB5D7A" w:rsidRDefault="00FC28F6" w:rsidP="00BB5D7A">
            <w:pPr>
              <w:jc w:val="both"/>
              <w:rPr>
                <w:rFonts w:ascii="Calibri Light" w:hAnsi="Calibri Light"/>
                <w:b/>
                <w:sz w:val="26"/>
                <w:szCs w:val="26"/>
                <w:lang w:val="fr-FR"/>
              </w:rPr>
            </w:pPr>
            <w:r>
              <w:rPr>
                <w:rFonts w:ascii="Calibri Light" w:hAnsi="Calibri Light"/>
                <w:b/>
                <w:sz w:val="26"/>
                <w:szCs w:val="26"/>
                <w:lang w:val="fr-FR"/>
              </w:rPr>
              <w:t>08</w:t>
            </w:r>
          </w:p>
        </w:tc>
      </w:tr>
      <w:tr w:rsidR="003A1F83" w:rsidRPr="00BB5D7A" w:rsidTr="00422DFA">
        <w:tc>
          <w:tcPr>
            <w:tcW w:w="4531" w:type="dxa"/>
            <w:shd w:val="clear" w:color="auto" w:fill="F2F2F2"/>
          </w:tcPr>
          <w:p w:rsidR="003A1F83" w:rsidRPr="00BB5D7A" w:rsidRDefault="003A1F83" w:rsidP="00BB5D7A">
            <w:pPr>
              <w:jc w:val="both"/>
              <w:rPr>
                <w:rFonts w:ascii="Calibri Light" w:hAnsi="Calibri Light"/>
                <w:sz w:val="26"/>
                <w:szCs w:val="26"/>
                <w:lang w:val="fr-FR"/>
              </w:rPr>
            </w:pPr>
            <w:r w:rsidRPr="00BB5D7A">
              <w:rPr>
                <w:rFonts w:ascii="Calibri Light" w:hAnsi="Calibri Light"/>
                <w:bCs/>
                <w:sz w:val="26"/>
                <w:szCs w:val="26"/>
                <w:lang w:val="fr-FR"/>
              </w:rPr>
              <w:t>Investigations ayant abouti à une opération</w:t>
            </w:r>
          </w:p>
        </w:tc>
        <w:tc>
          <w:tcPr>
            <w:tcW w:w="4531" w:type="dxa"/>
            <w:shd w:val="clear" w:color="auto" w:fill="auto"/>
          </w:tcPr>
          <w:p w:rsidR="003A1F83" w:rsidRPr="00BB5D7A" w:rsidRDefault="003A1F83" w:rsidP="00BB5D7A">
            <w:pPr>
              <w:jc w:val="both"/>
              <w:rPr>
                <w:rFonts w:ascii="Calibri Light" w:hAnsi="Calibri Light"/>
                <w:b/>
                <w:sz w:val="26"/>
                <w:szCs w:val="26"/>
                <w:lang w:val="fr-FR"/>
              </w:rPr>
            </w:pPr>
            <w:r w:rsidRPr="00BB5D7A">
              <w:rPr>
                <w:rFonts w:ascii="Calibri Light" w:hAnsi="Calibri Light"/>
                <w:b/>
                <w:bCs/>
                <w:sz w:val="26"/>
                <w:szCs w:val="26"/>
                <w:lang w:val="fr-FR"/>
              </w:rPr>
              <w:t>0</w:t>
            </w:r>
          </w:p>
        </w:tc>
      </w:tr>
      <w:tr w:rsidR="003A1F83" w:rsidRPr="00BB5D7A" w:rsidTr="00422DFA">
        <w:tc>
          <w:tcPr>
            <w:tcW w:w="4531" w:type="dxa"/>
            <w:shd w:val="clear" w:color="auto" w:fill="F2F2F2"/>
          </w:tcPr>
          <w:p w:rsidR="003A1F83" w:rsidRPr="00BB5D7A" w:rsidRDefault="003A1F83" w:rsidP="00BB5D7A">
            <w:pPr>
              <w:jc w:val="both"/>
              <w:rPr>
                <w:rFonts w:ascii="Calibri Light" w:hAnsi="Calibri Light"/>
                <w:sz w:val="26"/>
                <w:szCs w:val="26"/>
                <w:lang w:val="fr-FR"/>
              </w:rPr>
            </w:pPr>
            <w:r w:rsidRPr="00BB5D7A">
              <w:rPr>
                <w:rFonts w:ascii="Calibri Light" w:hAnsi="Calibri Light"/>
                <w:bCs/>
                <w:sz w:val="26"/>
                <w:szCs w:val="26"/>
                <w:lang w:val="fr-FR"/>
              </w:rPr>
              <w:t>Nombre de trafiquants identifiés ce mois-ci</w:t>
            </w:r>
          </w:p>
        </w:tc>
        <w:tc>
          <w:tcPr>
            <w:tcW w:w="4531" w:type="dxa"/>
            <w:shd w:val="clear" w:color="auto" w:fill="auto"/>
          </w:tcPr>
          <w:p w:rsidR="003A1F83" w:rsidRPr="00BB5D7A" w:rsidRDefault="00FC28F6" w:rsidP="00BB5D7A">
            <w:pPr>
              <w:jc w:val="both"/>
              <w:rPr>
                <w:rFonts w:ascii="Calibri Light" w:hAnsi="Calibri Light"/>
                <w:b/>
                <w:sz w:val="26"/>
                <w:szCs w:val="26"/>
                <w:lang w:val="fr-FR"/>
              </w:rPr>
            </w:pPr>
            <w:r>
              <w:rPr>
                <w:rFonts w:ascii="Calibri Light" w:hAnsi="Calibri Light"/>
                <w:b/>
                <w:sz w:val="26"/>
                <w:szCs w:val="26"/>
                <w:lang w:val="fr-FR"/>
              </w:rPr>
              <w:t>0</w:t>
            </w:r>
            <w:r w:rsidR="00422903">
              <w:rPr>
                <w:rFonts w:ascii="Calibri Light" w:hAnsi="Calibri Light"/>
                <w:b/>
                <w:sz w:val="26"/>
                <w:szCs w:val="26"/>
                <w:lang w:val="fr-FR"/>
              </w:rPr>
              <w:t>8</w:t>
            </w:r>
          </w:p>
        </w:tc>
      </w:tr>
    </w:tbl>
    <w:p w:rsidR="003A1F83" w:rsidRPr="00BB5D7A" w:rsidRDefault="003A1F83" w:rsidP="00BB5D7A">
      <w:pPr>
        <w:jc w:val="both"/>
        <w:rPr>
          <w:rFonts w:ascii="Calibri Light" w:hAnsi="Calibri Light"/>
          <w:b/>
          <w:bCs/>
          <w:sz w:val="26"/>
          <w:szCs w:val="26"/>
          <w:lang w:val="fr-FR"/>
        </w:rPr>
      </w:pPr>
    </w:p>
    <w:p w:rsidR="003A1F83" w:rsidRPr="00BB5D7A" w:rsidRDefault="00FC28F6" w:rsidP="00BB5D7A">
      <w:pPr>
        <w:numPr>
          <w:ilvl w:val="0"/>
          <w:numId w:val="2"/>
        </w:numPr>
        <w:jc w:val="both"/>
        <w:rPr>
          <w:rFonts w:ascii="Calibri Light" w:hAnsi="Calibri Light"/>
          <w:bCs/>
          <w:sz w:val="26"/>
          <w:szCs w:val="26"/>
          <w:lang w:val="fr-FR"/>
        </w:rPr>
      </w:pPr>
      <w:r>
        <w:rPr>
          <w:rFonts w:ascii="Calibri Light" w:hAnsi="Calibri Light"/>
          <w:bCs/>
          <w:sz w:val="26"/>
          <w:szCs w:val="26"/>
          <w:lang w:val="fr-FR"/>
        </w:rPr>
        <w:t>08</w:t>
      </w:r>
      <w:r w:rsidR="003A1F83" w:rsidRPr="00BB5D7A">
        <w:rPr>
          <w:rFonts w:ascii="Calibri Light" w:hAnsi="Calibri Light"/>
          <w:bCs/>
          <w:sz w:val="26"/>
          <w:szCs w:val="26"/>
          <w:lang w:val="fr-FR"/>
        </w:rPr>
        <w:t xml:space="preserve">  enquêtes réal</w:t>
      </w:r>
      <w:r w:rsidR="003C0489" w:rsidRPr="00BB5D7A">
        <w:rPr>
          <w:rFonts w:ascii="Calibri Light" w:hAnsi="Calibri Light"/>
          <w:bCs/>
          <w:sz w:val="26"/>
          <w:szCs w:val="26"/>
          <w:lang w:val="fr-FR"/>
        </w:rPr>
        <w:t xml:space="preserve">isées durant le mois de février </w:t>
      </w:r>
      <w:r w:rsidR="003A1F83" w:rsidRPr="00BB5D7A">
        <w:rPr>
          <w:rFonts w:ascii="Calibri Light" w:hAnsi="Calibri Light"/>
          <w:bCs/>
          <w:sz w:val="26"/>
          <w:szCs w:val="26"/>
          <w:lang w:val="fr-FR"/>
        </w:rPr>
        <w:t xml:space="preserve"> 2018  à </w:t>
      </w:r>
      <w:r w:rsidR="003F1691" w:rsidRPr="00BB5D7A">
        <w:rPr>
          <w:rFonts w:ascii="Calibri Light" w:hAnsi="Calibri Light"/>
          <w:bCs/>
          <w:sz w:val="26"/>
          <w:szCs w:val="26"/>
          <w:lang w:val="fr-FR"/>
        </w:rPr>
        <w:t>l’intérieur du pays.</w:t>
      </w:r>
    </w:p>
    <w:p w:rsidR="003A1F83" w:rsidRPr="00BB5D7A" w:rsidRDefault="003A1F83" w:rsidP="00BB5D7A">
      <w:pPr>
        <w:jc w:val="both"/>
        <w:rPr>
          <w:rFonts w:ascii="Calibri Light" w:hAnsi="Calibri Light"/>
          <w:bCs/>
          <w:sz w:val="26"/>
          <w:szCs w:val="26"/>
          <w:lang w:val="fr-FR"/>
        </w:rPr>
      </w:pPr>
    </w:p>
    <w:p w:rsidR="003A1F83" w:rsidRPr="00BB5D7A" w:rsidRDefault="003F1691" w:rsidP="00BB5D7A">
      <w:pPr>
        <w:jc w:val="both"/>
        <w:rPr>
          <w:rFonts w:ascii="Calibri Light" w:eastAsia="Calibri" w:hAnsi="Calibri Light"/>
          <w:sz w:val="26"/>
          <w:szCs w:val="26"/>
          <w:lang w:val="fr-FR"/>
        </w:rPr>
      </w:pPr>
      <w:r w:rsidRPr="00BB5D7A">
        <w:rPr>
          <w:rFonts w:ascii="Calibri Light" w:eastAsia="Calibri" w:hAnsi="Calibri Light"/>
          <w:sz w:val="26"/>
          <w:szCs w:val="26"/>
          <w:lang w:val="fr-FR"/>
        </w:rPr>
        <w:t xml:space="preserve">Durant le mois de février </w:t>
      </w:r>
      <w:r w:rsidR="003A1F83" w:rsidRPr="00BB5D7A">
        <w:rPr>
          <w:rFonts w:ascii="Calibri Light" w:eastAsia="Calibri" w:hAnsi="Calibri Light"/>
          <w:sz w:val="26"/>
          <w:szCs w:val="26"/>
          <w:lang w:val="fr-FR"/>
        </w:rPr>
        <w:t>2018, le dépar</w:t>
      </w:r>
      <w:r w:rsidR="00FC28F6">
        <w:rPr>
          <w:rFonts w:ascii="Calibri Light" w:eastAsia="Calibri" w:hAnsi="Calibri Light"/>
          <w:sz w:val="26"/>
          <w:szCs w:val="26"/>
          <w:lang w:val="fr-FR"/>
        </w:rPr>
        <w:t>tement d’investigation a fait 08</w:t>
      </w:r>
      <w:r w:rsidR="003A1F83" w:rsidRPr="00BB5D7A">
        <w:rPr>
          <w:rFonts w:ascii="Calibri Light" w:eastAsia="Calibri" w:hAnsi="Calibri Light"/>
          <w:sz w:val="26"/>
          <w:szCs w:val="26"/>
          <w:lang w:val="fr-FR"/>
        </w:rPr>
        <w:t xml:space="preserve">  enquêtes  à Conakry et à l’intérieur du pays. Ces enquêtes portaient sur le trafic récurrent des espèces animales intégralement protégées et de toutes leurs dépouilles en République de Guinée. </w:t>
      </w:r>
      <w:r w:rsidR="00FC28F6">
        <w:rPr>
          <w:rFonts w:ascii="Calibri Light" w:eastAsia="Calibri" w:hAnsi="Calibri Light"/>
          <w:sz w:val="26"/>
          <w:szCs w:val="26"/>
          <w:lang w:val="fr-FR"/>
        </w:rPr>
        <w:t>Aucune d’elles n’a aboutie à une opération à cause des réalités socio politiques tendues en ces derniers temps.</w:t>
      </w:r>
    </w:p>
    <w:p w:rsidR="003A1F83" w:rsidRPr="00BB5D7A" w:rsidRDefault="003A1F83" w:rsidP="00BB5D7A">
      <w:pPr>
        <w:jc w:val="both"/>
        <w:rPr>
          <w:rFonts w:ascii="Calibri Light" w:eastAsia="Calibri" w:hAnsi="Calibri Light"/>
          <w:sz w:val="26"/>
          <w:szCs w:val="26"/>
          <w:lang w:val="fr-FR"/>
        </w:rPr>
      </w:pPr>
    </w:p>
    <w:p w:rsidR="003A1F83" w:rsidRPr="00BB5D7A" w:rsidRDefault="00B0095F" w:rsidP="00BB5D7A">
      <w:pPr>
        <w:jc w:val="both"/>
        <w:rPr>
          <w:rFonts w:ascii="Calibri Light" w:hAnsi="Calibri Light"/>
          <w:b/>
          <w:iCs/>
          <w:sz w:val="26"/>
          <w:szCs w:val="26"/>
          <w:u w:val="single"/>
          <w:lang w:val="fr-FR"/>
        </w:rPr>
      </w:pPr>
      <w:r w:rsidRPr="00B0095F">
        <w:rPr>
          <w:rFonts w:ascii="Calibri Light" w:hAnsi="Calibri Light"/>
          <w:noProof/>
          <w:sz w:val="26"/>
          <w:szCs w:val="26"/>
          <w:lang w:val="fr-FR" w:eastAsia="fr-FR"/>
        </w:rPr>
        <w:pict>
          <v:roundrect id="_x0000_s1027" style="position:absolute;left:0;text-align:left;margin-left:-12.35pt;margin-top:7.4pt;width:470.25pt;height:37.5pt;z-index:-2516551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" fillcolor="#ddd8c2" strokeweight="2pt">
            <v:shadow on="t" color="#4e6128" opacity=".5" offset="1pt"/>
            <v:textbox>
              <w:txbxContent>
                <w:p w:rsidR="003A1F83" w:rsidRPr="00853979" w:rsidRDefault="003A1F83" w:rsidP="003A1F83">
                  <w:pPr>
                    <w:pStyle w:val="Titre1"/>
                    <w:rPr>
                      <w:rFonts w:ascii="Calibri" w:hAnsi="Calibri"/>
                    </w:rPr>
                  </w:pPr>
                  <w:bookmarkStart w:id="9" w:name="_Toc474158674"/>
                  <w:bookmarkStart w:id="10" w:name="_Toc505356786"/>
                  <w:bookmarkStart w:id="11" w:name="_Toc508016851"/>
                  <w:r w:rsidRPr="00853979">
                    <w:rPr>
                      <w:rFonts w:ascii="Calibri" w:hAnsi="Calibri"/>
                    </w:rPr>
                    <w:t>Opérations</w:t>
                  </w:r>
                  <w:bookmarkEnd w:id="9"/>
                  <w:bookmarkEnd w:id="10"/>
                  <w:bookmarkEnd w:id="11"/>
                </w:p>
              </w:txbxContent>
            </v:textbox>
          </v:roundrect>
        </w:pict>
      </w:r>
    </w:p>
    <w:p w:rsidR="003A1F83" w:rsidRPr="00BB5D7A" w:rsidRDefault="003A1F83" w:rsidP="00BB5D7A">
      <w:pPr>
        <w:jc w:val="both"/>
        <w:rPr>
          <w:rFonts w:ascii="Calibri Light" w:hAnsi="Calibri Light"/>
          <w:b/>
          <w:iCs/>
          <w:sz w:val="26"/>
          <w:szCs w:val="26"/>
          <w:u w:val="single"/>
          <w:lang w:val="fr-FR"/>
        </w:rPr>
      </w:pPr>
    </w:p>
    <w:p w:rsidR="003A1F83" w:rsidRPr="00BB5D7A" w:rsidRDefault="003A1F83" w:rsidP="00BB5D7A">
      <w:pPr>
        <w:jc w:val="both"/>
        <w:rPr>
          <w:rFonts w:ascii="Calibri Light" w:hAnsi="Calibri Light"/>
          <w:b/>
          <w:iCs/>
          <w:sz w:val="26"/>
          <w:szCs w:val="26"/>
          <w:u w:val="single"/>
          <w:lang w:val="fr-FR"/>
        </w:rPr>
      </w:pPr>
    </w:p>
    <w:p w:rsidR="003A1F83" w:rsidRPr="00BB5D7A" w:rsidRDefault="003A1F83" w:rsidP="00BB5D7A">
      <w:pPr>
        <w:jc w:val="both"/>
        <w:rPr>
          <w:rFonts w:ascii="Calibri Light" w:hAnsi="Calibri Light"/>
          <w:b/>
          <w:iCs/>
          <w:sz w:val="26"/>
          <w:szCs w:val="26"/>
          <w:u w:val="single"/>
          <w:lang w:val="fr-FR"/>
        </w:rPr>
      </w:pPr>
      <w:r w:rsidRPr="00BB5D7A">
        <w:rPr>
          <w:rFonts w:ascii="Calibri Light" w:hAnsi="Calibri Light"/>
          <w:b/>
          <w:iCs/>
          <w:sz w:val="26"/>
          <w:szCs w:val="26"/>
          <w:u w:val="single"/>
          <w:lang w:val="fr-FR"/>
        </w:rPr>
        <w:t>Indicateur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9"/>
        <w:gridCol w:w="4332"/>
      </w:tblGrid>
      <w:tr w:rsidR="003A1F83" w:rsidRPr="00BB5D7A" w:rsidTr="00422DFA">
        <w:tc>
          <w:tcPr>
            <w:tcW w:w="4531" w:type="dxa"/>
            <w:shd w:val="clear" w:color="auto" w:fill="F2F2F2"/>
          </w:tcPr>
          <w:p w:rsidR="003A1F83" w:rsidRPr="00BB5D7A" w:rsidRDefault="003A1F83" w:rsidP="00BB5D7A">
            <w:pPr>
              <w:jc w:val="both"/>
              <w:rPr>
                <w:rFonts w:ascii="Calibri Light" w:hAnsi="Calibri Light"/>
                <w:iCs/>
                <w:sz w:val="26"/>
                <w:szCs w:val="26"/>
                <w:lang w:val="fr-FR"/>
              </w:rPr>
            </w:pPr>
            <w:r w:rsidRPr="00BB5D7A">
              <w:rPr>
                <w:rFonts w:ascii="Calibri Light" w:hAnsi="Calibri Light"/>
                <w:iCs/>
                <w:sz w:val="26"/>
                <w:szCs w:val="26"/>
                <w:lang w:val="fr-FR"/>
              </w:rPr>
              <w:t>Nombre d’opérations ce mois-ci</w:t>
            </w:r>
          </w:p>
        </w:tc>
        <w:tc>
          <w:tcPr>
            <w:tcW w:w="4531" w:type="dxa"/>
            <w:shd w:val="clear" w:color="auto" w:fill="auto"/>
          </w:tcPr>
          <w:p w:rsidR="003A1F83" w:rsidRPr="00BB5D7A" w:rsidRDefault="006D2CDA" w:rsidP="00BB5D7A">
            <w:pPr>
              <w:jc w:val="both"/>
              <w:rPr>
                <w:rFonts w:ascii="Calibri Light" w:hAnsi="Calibri Light"/>
                <w:b/>
                <w:iCs/>
                <w:sz w:val="26"/>
                <w:szCs w:val="26"/>
                <w:lang w:val="fr-FR"/>
              </w:rPr>
            </w:pPr>
            <w:r w:rsidRPr="00BB5D7A">
              <w:rPr>
                <w:rFonts w:ascii="Calibri Light" w:hAnsi="Calibri Light"/>
                <w:b/>
                <w:iCs/>
                <w:sz w:val="26"/>
                <w:szCs w:val="26"/>
                <w:lang w:val="fr-FR"/>
              </w:rPr>
              <w:t>0</w:t>
            </w:r>
          </w:p>
        </w:tc>
      </w:tr>
      <w:tr w:rsidR="003A1F83" w:rsidRPr="00BB5D7A" w:rsidTr="00422DFA">
        <w:tc>
          <w:tcPr>
            <w:tcW w:w="4531" w:type="dxa"/>
            <w:shd w:val="clear" w:color="auto" w:fill="F2F2F2"/>
          </w:tcPr>
          <w:p w:rsidR="003A1F83" w:rsidRPr="00BB5D7A" w:rsidRDefault="003A1F83" w:rsidP="00BB5D7A">
            <w:pPr>
              <w:jc w:val="both"/>
              <w:rPr>
                <w:rFonts w:ascii="Calibri Light" w:hAnsi="Calibri Light"/>
                <w:iCs/>
                <w:sz w:val="26"/>
                <w:szCs w:val="26"/>
                <w:lang w:val="fr-FR"/>
              </w:rPr>
            </w:pPr>
            <w:r w:rsidRPr="00BB5D7A">
              <w:rPr>
                <w:rFonts w:ascii="Calibri Light" w:hAnsi="Calibri Light"/>
                <w:iCs/>
                <w:sz w:val="26"/>
                <w:szCs w:val="26"/>
                <w:lang w:val="fr-FR"/>
              </w:rPr>
              <w:t>Nombre de trafiquants arrêtés</w:t>
            </w:r>
          </w:p>
        </w:tc>
        <w:tc>
          <w:tcPr>
            <w:tcW w:w="4531" w:type="dxa"/>
            <w:shd w:val="clear" w:color="auto" w:fill="auto"/>
          </w:tcPr>
          <w:p w:rsidR="003A1F83" w:rsidRPr="00BB5D7A" w:rsidRDefault="006D2CDA" w:rsidP="00BB5D7A">
            <w:pPr>
              <w:jc w:val="both"/>
              <w:rPr>
                <w:rFonts w:ascii="Calibri Light" w:hAnsi="Calibri Light"/>
                <w:b/>
                <w:iCs/>
                <w:sz w:val="26"/>
                <w:szCs w:val="26"/>
                <w:lang w:val="fr-FR"/>
              </w:rPr>
            </w:pPr>
            <w:r w:rsidRPr="00BB5D7A">
              <w:rPr>
                <w:rFonts w:ascii="Calibri Light" w:hAnsi="Calibri Light"/>
                <w:b/>
                <w:iCs/>
                <w:sz w:val="26"/>
                <w:szCs w:val="26"/>
                <w:lang w:val="fr-FR"/>
              </w:rPr>
              <w:t>0</w:t>
            </w:r>
          </w:p>
        </w:tc>
      </w:tr>
      <w:tr w:rsidR="003A1F83" w:rsidRPr="00BB5D7A" w:rsidTr="00422DFA">
        <w:tc>
          <w:tcPr>
            <w:tcW w:w="4531" w:type="dxa"/>
            <w:shd w:val="clear" w:color="auto" w:fill="F2F2F2"/>
          </w:tcPr>
          <w:p w:rsidR="003A1F83" w:rsidRPr="00BB5D7A" w:rsidRDefault="003A1F83" w:rsidP="00BB5D7A">
            <w:pPr>
              <w:jc w:val="both"/>
              <w:rPr>
                <w:rFonts w:ascii="Calibri Light" w:hAnsi="Calibri Light"/>
                <w:iCs/>
                <w:sz w:val="26"/>
                <w:szCs w:val="26"/>
                <w:lang w:val="fr-FR"/>
              </w:rPr>
            </w:pPr>
            <w:r w:rsidRPr="00BB5D7A">
              <w:rPr>
                <w:rFonts w:ascii="Calibri Light" w:hAnsi="Calibri Light"/>
                <w:iCs/>
                <w:sz w:val="26"/>
                <w:szCs w:val="26"/>
                <w:lang w:val="fr-FR"/>
              </w:rPr>
              <w:t>Nombre de trafiquants en fuite</w:t>
            </w:r>
          </w:p>
        </w:tc>
        <w:tc>
          <w:tcPr>
            <w:tcW w:w="4531" w:type="dxa"/>
            <w:shd w:val="clear" w:color="auto" w:fill="auto"/>
          </w:tcPr>
          <w:p w:rsidR="003A1F83" w:rsidRPr="00BB5D7A" w:rsidRDefault="003A1F83" w:rsidP="00BB5D7A">
            <w:pPr>
              <w:jc w:val="both"/>
              <w:rPr>
                <w:rFonts w:ascii="Calibri Light" w:hAnsi="Calibri Light"/>
                <w:b/>
                <w:iCs/>
                <w:sz w:val="26"/>
                <w:szCs w:val="26"/>
                <w:lang w:val="fr-FR"/>
              </w:rPr>
            </w:pPr>
            <w:r w:rsidRPr="00BB5D7A">
              <w:rPr>
                <w:rFonts w:ascii="Calibri Light" w:hAnsi="Calibri Light"/>
                <w:b/>
                <w:iCs/>
                <w:sz w:val="26"/>
                <w:szCs w:val="26"/>
                <w:lang w:val="fr-FR"/>
              </w:rPr>
              <w:t>2</w:t>
            </w:r>
          </w:p>
        </w:tc>
      </w:tr>
    </w:tbl>
    <w:p w:rsidR="003A1F83" w:rsidRPr="00BB5D7A" w:rsidRDefault="003A1F83" w:rsidP="00BB5D7A">
      <w:pPr>
        <w:jc w:val="both"/>
        <w:rPr>
          <w:rFonts w:ascii="Calibri Light" w:hAnsi="Calibri Light" w:cs="Segoe UI"/>
          <w:b/>
          <w:color w:val="000000"/>
          <w:sz w:val="26"/>
          <w:szCs w:val="26"/>
          <w:lang w:val="fr-FR" w:eastAsia="fr-FR"/>
        </w:rPr>
      </w:pPr>
    </w:p>
    <w:p w:rsidR="001A6644" w:rsidRPr="00BB5D7A" w:rsidRDefault="003A1F83" w:rsidP="00BB5D7A">
      <w:pPr>
        <w:jc w:val="both"/>
        <w:rPr>
          <w:rFonts w:ascii="Calibri Light" w:hAnsi="Calibri Light" w:cs="Segoe UI"/>
          <w:color w:val="000000"/>
          <w:sz w:val="26"/>
          <w:szCs w:val="26"/>
          <w:lang w:val="fr-FR" w:eastAsia="fr-FR"/>
        </w:rPr>
      </w:pPr>
      <w:r w:rsidRPr="00BB5D7A">
        <w:rPr>
          <w:rFonts w:ascii="Calibri Light" w:hAnsi="Calibri Light" w:cs="Segoe UI"/>
          <w:color w:val="000000"/>
          <w:sz w:val="26"/>
          <w:szCs w:val="26"/>
          <w:lang w:val="fr-FR" w:eastAsia="fr-FR"/>
        </w:rPr>
        <w:t>Au courant du mois  de</w:t>
      </w:r>
      <w:r w:rsidR="00C250AC" w:rsidRPr="00BB5D7A">
        <w:rPr>
          <w:rFonts w:ascii="Calibri Light" w:hAnsi="Calibri Light" w:cs="Segoe UI"/>
          <w:b/>
          <w:color w:val="000000"/>
          <w:sz w:val="26"/>
          <w:szCs w:val="26"/>
          <w:lang w:val="fr-FR" w:eastAsia="fr-FR"/>
        </w:rPr>
        <w:t xml:space="preserve"> février </w:t>
      </w:r>
      <w:r w:rsidRPr="00BB5D7A">
        <w:rPr>
          <w:rFonts w:ascii="Calibri Light" w:hAnsi="Calibri Light" w:cs="Segoe UI"/>
          <w:b/>
          <w:color w:val="000000"/>
          <w:sz w:val="26"/>
          <w:szCs w:val="26"/>
          <w:lang w:val="fr-FR" w:eastAsia="fr-FR"/>
        </w:rPr>
        <w:t xml:space="preserve">  2018</w:t>
      </w:r>
      <w:r w:rsidRPr="00BB5D7A">
        <w:rPr>
          <w:rFonts w:ascii="Calibri Light" w:hAnsi="Calibri Light" w:cs="Segoe UI"/>
          <w:color w:val="000000"/>
          <w:sz w:val="26"/>
          <w:szCs w:val="26"/>
          <w:lang w:val="fr-FR" w:eastAsia="fr-FR"/>
        </w:rPr>
        <w:t xml:space="preserve">, </w:t>
      </w:r>
      <w:r w:rsidR="00C73805" w:rsidRPr="00BB5D7A">
        <w:rPr>
          <w:rFonts w:ascii="Calibri Light" w:hAnsi="Calibri Light" w:cs="Segoe UI"/>
          <w:color w:val="000000"/>
          <w:sz w:val="26"/>
          <w:szCs w:val="26"/>
          <w:lang w:val="fr-FR" w:eastAsia="fr-FR"/>
        </w:rPr>
        <w:t xml:space="preserve"> aucune opération n’a été effective.</w:t>
      </w:r>
      <w:r w:rsidR="005D7554" w:rsidRPr="00BB5D7A">
        <w:rPr>
          <w:rFonts w:ascii="Calibri Light" w:hAnsi="Calibri Light" w:cs="Segoe UI"/>
          <w:color w:val="000000"/>
          <w:sz w:val="26"/>
          <w:szCs w:val="26"/>
          <w:lang w:val="fr-FR" w:eastAsia="fr-FR"/>
        </w:rPr>
        <w:t xml:space="preserve"> Ceci par les séries de crises socio politiques  répétées à la suite des élections locales et les revendications syndicales dans le secteur éducatif guinéen. </w:t>
      </w:r>
    </w:p>
    <w:p w:rsidR="00DA5CE9" w:rsidRPr="00BB5D7A" w:rsidRDefault="00DA5CE9" w:rsidP="00BB5D7A">
      <w:pPr>
        <w:jc w:val="both"/>
        <w:rPr>
          <w:rFonts w:ascii="Calibri Light" w:hAnsi="Calibri Light" w:cs="Segoe UI"/>
          <w:color w:val="000000"/>
          <w:sz w:val="26"/>
          <w:szCs w:val="26"/>
          <w:lang w:val="fr-FR" w:eastAsia="fr-FR"/>
        </w:rPr>
      </w:pPr>
    </w:p>
    <w:p w:rsidR="00DA5CE9" w:rsidRPr="00BB5D7A" w:rsidRDefault="00DA5CE9" w:rsidP="00BB5D7A">
      <w:pPr>
        <w:jc w:val="both"/>
        <w:rPr>
          <w:rFonts w:ascii="Calibri Light" w:hAnsi="Calibri Light" w:cs="Segoe UI"/>
          <w:color w:val="000000"/>
          <w:sz w:val="26"/>
          <w:szCs w:val="26"/>
          <w:lang w:val="fr-FR" w:eastAsia="fr-FR"/>
        </w:rPr>
      </w:pPr>
    </w:p>
    <w:p w:rsidR="00DA5CE9" w:rsidRPr="00BB5D7A" w:rsidRDefault="00DA5CE9" w:rsidP="00BB5D7A">
      <w:pPr>
        <w:jc w:val="both"/>
        <w:rPr>
          <w:rFonts w:ascii="Calibri Light" w:hAnsi="Calibri Light" w:cs="Segoe UI"/>
          <w:color w:val="000000"/>
          <w:sz w:val="26"/>
          <w:szCs w:val="26"/>
          <w:lang w:val="fr-FR" w:eastAsia="fr-FR"/>
        </w:rPr>
      </w:pPr>
    </w:p>
    <w:p w:rsidR="00DA5CE9" w:rsidRPr="00BB5D7A" w:rsidRDefault="00DA5CE9" w:rsidP="00BB5D7A">
      <w:pPr>
        <w:jc w:val="both"/>
        <w:rPr>
          <w:rFonts w:ascii="Calibri Light" w:hAnsi="Calibri Light" w:cs="Segoe UI"/>
          <w:color w:val="000000"/>
          <w:sz w:val="26"/>
          <w:szCs w:val="26"/>
          <w:lang w:val="fr-FR" w:eastAsia="fr-FR"/>
        </w:rPr>
      </w:pPr>
    </w:p>
    <w:p w:rsidR="00DA5CE9" w:rsidRPr="00BB5D7A" w:rsidRDefault="00DA5CE9" w:rsidP="00BB5D7A">
      <w:pPr>
        <w:jc w:val="both"/>
        <w:rPr>
          <w:rFonts w:ascii="Calibri Light" w:hAnsi="Calibri Light" w:cs="Segoe UI"/>
          <w:color w:val="000000"/>
          <w:sz w:val="26"/>
          <w:szCs w:val="26"/>
          <w:lang w:val="fr-FR" w:eastAsia="fr-FR"/>
        </w:rPr>
      </w:pPr>
    </w:p>
    <w:p w:rsidR="00DA5CE9" w:rsidRPr="00BB5D7A" w:rsidRDefault="00DA5CE9" w:rsidP="00BB5D7A">
      <w:pPr>
        <w:jc w:val="both"/>
        <w:rPr>
          <w:rFonts w:ascii="Calibri Light" w:hAnsi="Calibri Light" w:cs="Segoe UI"/>
          <w:color w:val="000000"/>
          <w:sz w:val="26"/>
          <w:szCs w:val="26"/>
          <w:lang w:val="fr-FR" w:eastAsia="fr-FR"/>
        </w:rPr>
      </w:pPr>
    </w:p>
    <w:p w:rsidR="003A1F83" w:rsidRPr="00BB5D7A" w:rsidRDefault="003A1F83" w:rsidP="00BB5D7A">
      <w:pPr>
        <w:jc w:val="both"/>
        <w:rPr>
          <w:rFonts w:ascii="Calibri Light" w:hAnsi="Calibri Light"/>
          <w:b/>
          <w:iCs/>
          <w:sz w:val="26"/>
          <w:szCs w:val="26"/>
          <w:u w:val="single"/>
          <w:lang w:val="fr-FR"/>
        </w:rPr>
      </w:pPr>
    </w:p>
    <w:p w:rsidR="003A1F83" w:rsidRPr="00BB5D7A" w:rsidRDefault="003A1F83" w:rsidP="00BB5D7A">
      <w:pPr>
        <w:jc w:val="both"/>
        <w:rPr>
          <w:rFonts w:ascii="Calibri Light" w:hAnsi="Calibri Light"/>
          <w:b/>
          <w:iCs/>
          <w:sz w:val="26"/>
          <w:szCs w:val="26"/>
          <w:u w:val="single"/>
          <w:lang w:val="fr-FR"/>
        </w:rPr>
      </w:pPr>
    </w:p>
    <w:p w:rsidR="00EB7672" w:rsidRPr="00BB5D7A" w:rsidRDefault="00B0095F" w:rsidP="00BB5D7A">
      <w:pPr>
        <w:jc w:val="both"/>
        <w:rPr>
          <w:rFonts w:ascii="Calibri Light" w:hAnsi="Calibri Light"/>
          <w:b/>
          <w:iCs/>
          <w:sz w:val="26"/>
          <w:szCs w:val="26"/>
          <w:u w:val="single"/>
          <w:lang w:val="fr-FR"/>
        </w:rPr>
      </w:pPr>
      <w:r w:rsidRPr="00B0095F">
        <w:rPr>
          <w:rFonts w:ascii="Calibri Light" w:hAnsi="Calibri Light"/>
          <w:sz w:val="26"/>
          <w:szCs w:val="26"/>
          <w:lang w:val="fr-FR"/>
        </w:rPr>
        <w:pict>
          <v:roundrect id="Rectangle à coins arrondis 18" o:spid="_x0000_s1037" style="position:absolute;left:0;text-align:left;margin-left:-17.6pt;margin-top:-12.8pt;width:470.25pt;height:37.5pt;z-index:-2516398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" fillcolor="#ddd8c2" strokeweight="2pt">
            <v:shadow on="t" color="#4e6128" opacity=".5" offset="1pt"/>
            <v:textbox style="mso-next-textbox:#Rectangle à coins arrondis 18">
              <w:txbxContent>
                <w:p w:rsidR="00EB7672" w:rsidRDefault="00EB7672" w:rsidP="00DA389B">
                  <w:pPr>
                    <w:pStyle w:val="Titre1"/>
                    <w:numPr>
                      <w:ilvl w:val="0"/>
                      <w:numId w:val="8"/>
                    </w:numPr>
                    <w:rPr>
                      <w:rFonts w:ascii="Calibri" w:hAnsi="Calibri"/>
                    </w:rPr>
                  </w:pPr>
                  <w:bookmarkStart w:id="12" w:name="_Toc416435903"/>
                  <w:bookmarkStart w:id="13" w:name="_Toc474158675"/>
                  <w:bookmarkStart w:id="14" w:name="_Toc508016852"/>
                  <w:r>
                    <w:rPr>
                      <w:rFonts w:ascii="Calibri" w:hAnsi="Calibri"/>
                    </w:rPr>
                    <w:t>Légal</w:t>
                  </w:r>
                  <w:bookmarkEnd w:id="12"/>
                  <w:bookmarkEnd w:id="13"/>
                  <w:bookmarkEnd w:id="14"/>
                </w:p>
              </w:txbxContent>
            </v:textbox>
          </v:roundrect>
        </w:pict>
      </w:r>
    </w:p>
    <w:p w:rsidR="00EB7672" w:rsidRPr="00BB5D7A" w:rsidRDefault="00EB7672" w:rsidP="00BB5D7A">
      <w:pPr>
        <w:jc w:val="both"/>
        <w:rPr>
          <w:rFonts w:ascii="Calibri Light" w:hAnsi="Calibri Light"/>
          <w:b/>
          <w:iCs/>
          <w:sz w:val="26"/>
          <w:szCs w:val="26"/>
          <w:u w:val="single"/>
          <w:lang w:val="fr-FR"/>
        </w:rPr>
      </w:pPr>
    </w:p>
    <w:p w:rsidR="00EB7672" w:rsidRPr="00BB5D7A" w:rsidRDefault="00EB7672" w:rsidP="00BB5D7A">
      <w:pPr>
        <w:jc w:val="both"/>
        <w:rPr>
          <w:rFonts w:ascii="Calibri Light" w:hAnsi="Calibri Light"/>
          <w:b/>
          <w:iCs/>
          <w:sz w:val="26"/>
          <w:szCs w:val="26"/>
          <w:u w:val="single"/>
          <w:lang w:val="fr-FR"/>
        </w:rPr>
      </w:pPr>
      <w:r w:rsidRPr="00BB5D7A">
        <w:rPr>
          <w:rFonts w:ascii="Calibri Light" w:hAnsi="Calibri Light"/>
          <w:b/>
          <w:iCs/>
          <w:sz w:val="26"/>
          <w:szCs w:val="26"/>
          <w:u w:val="single"/>
          <w:lang w:val="fr-FR"/>
        </w:rPr>
        <w:t>Indicateur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44"/>
        <w:gridCol w:w="4377"/>
      </w:tblGrid>
      <w:tr w:rsidR="00EB7672" w:rsidRPr="00BB5D7A" w:rsidTr="002874BE">
        <w:trPr>
          <w:trHeight w:val="1888"/>
        </w:trPr>
        <w:tc>
          <w:tcPr>
            <w:tcW w:w="4531" w:type="dxa"/>
            <w:tcBorders>
              <w:top w:val="single" w:sz="4" w:space="0" w:color="auto"/>
              <w:left w:val="single" w:sz="4" w:space="0" w:color="auto"/>
              <w:bottom w:val="single" w:sz="4" w:space="0" w:color="auto"/>
              <w:right w:val="single" w:sz="4" w:space="0" w:color="auto"/>
            </w:tcBorders>
            <w:shd w:val="clear" w:color="auto" w:fill="F2F2F2"/>
            <w:hideMark/>
          </w:tcPr>
          <w:p w:rsidR="00EB7672" w:rsidRPr="00BB5D7A" w:rsidRDefault="00EB7672" w:rsidP="00BB5D7A">
            <w:pPr>
              <w:jc w:val="both"/>
              <w:rPr>
                <w:rFonts w:ascii="Calibri Light" w:hAnsi="Calibri Light"/>
                <w:iCs/>
                <w:sz w:val="26"/>
                <w:szCs w:val="26"/>
                <w:lang w:val="fr-FR"/>
              </w:rPr>
            </w:pPr>
            <w:r w:rsidRPr="00BB5D7A">
              <w:rPr>
                <w:rFonts w:ascii="Calibri Light" w:hAnsi="Calibri Light"/>
                <w:iCs/>
                <w:sz w:val="26"/>
                <w:szCs w:val="26"/>
                <w:lang w:val="fr-FR"/>
              </w:rPr>
              <w:t>Nombre de suivi d’audience (préciser le lieu et raison)</w:t>
            </w:r>
          </w:p>
        </w:tc>
        <w:tc>
          <w:tcPr>
            <w:tcW w:w="4531" w:type="dxa"/>
            <w:tcBorders>
              <w:top w:val="single" w:sz="4" w:space="0" w:color="auto"/>
              <w:left w:val="single" w:sz="4" w:space="0" w:color="auto"/>
              <w:bottom w:val="single" w:sz="4" w:space="0" w:color="auto"/>
              <w:right w:val="single" w:sz="4" w:space="0" w:color="auto"/>
            </w:tcBorders>
            <w:hideMark/>
          </w:tcPr>
          <w:p w:rsidR="00EB7672" w:rsidRPr="00BB5D7A" w:rsidRDefault="00EB7672" w:rsidP="00BB5D7A">
            <w:pPr>
              <w:jc w:val="both"/>
              <w:rPr>
                <w:rFonts w:ascii="Calibri Light" w:hAnsi="Calibri Light"/>
                <w:b/>
                <w:iCs/>
                <w:sz w:val="26"/>
                <w:szCs w:val="26"/>
                <w:lang w:val="fr-FR"/>
              </w:rPr>
            </w:pPr>
            <w:r w:rsidRPr="00BB5D7A">
              <w:rPr>
                <w:rFonts w:ascii="Calibri Light" w:hAnsi="Calibri Light"/>
                <w:b/>
                <w:iCs/>
                <w:sz w:val="26"/>
                <w:szCs w:val="26"/>
                <w:lang w:val="fr-FR"/>
              </w:rPr>
              <w:t>0</w:t>
            </w:r>
          </w:p>
        </w:tc>
      </w:tr>
      <w:tr w:rsidR="00EB7672" w:rsidRPr="00BB5D7A" w:rsidTr="002874BE">
        <w:trPr>
          <w:trHeight w:val="1376"/>
        </w:trPr>
        <w:tc>
          <w:tcPr>
            <w:tcW w:w="4531" w:type="dxa"/>
            <w:tcBorders>
              <w:top w:val="single" w:sz="4" w:space="0" w:color="auto"/>
              <w:left w:val="single" w:sz="4" w:space="0" w:color="auto"/>
              <w:bottom w:val="single" w:sz="4" w:space="0" w:color="auto"/>
              <w:right w:val="single" w:sz="4" w:space="0" w:color="auto"/>
            </w:tcBorders>
            <w:shd w:val="clear" w:color="auto" w:fill="F2F2F2"/>
            <w:hideMark/>
          </w:tcPr>
          <w:p w:rsidR="00EB7672" w:rsidRPr="00BB5D7A" w:rsidRDefault="00EB7672" w:rsidP="00BB5D7A">
            <w:pPr>
              <w:jc w:val="both"/>
              <w:rPr>
                <w:rFonts w:ascii="Calibri Light" w:hAnsi="Calibri Light"/>
                <w:iCs/>
                <w:sz w:val="26"/>
                <w:szCs w:val="26"/>
                <w:lang w:val="fr-FR"/>
              </w:rPr>
            </w:pPr>
            <w:r w:rsidRPr="00BB5D7A">
              <w:rPr>
                <w:rFonts w:ascii="Calibri Light" w:hAnsi="Calibri Light"/>
                <w:iCs/>
                <w:sz w:val="26"/>
                <w:szCs w:val="26"/>
                <w:lang w:val="fr-FR"/>
              </w:rPr>
              <w:t>Nombres de trafiquants derrière les barreaux ce mois-ci (Préciser le lieu)</w:t>
            </w:r>
          </w:p>
        </w:tc>
        <w:tc>
          <w:tcPr>
            <w:tcW w:w="4531" w:type="dxa"/>
            <w:tcBorders>
              <w:top w:val="single" w:sz="4" w:space="0" w:color="auto"/>
              <w:left w:val="single" w:sz="4" w:space="0" w:color="auto"/>
              <w:bottom w:val="single" w:sz="4" w:space="0" w:color="auto"/>
              <w:right w:val="single" w:sz="4" w:space="0" w:color="auto"/>
            </w:tcBorders>
            <w:hideMark/>
          </w:tcPr>
          <w:p w:rsidR="00EB7672" w:rsidRPr="00BB5D7A" w:rsidRDefault="00EB7672" w:rsidP="00BB5D7A">
            <w:pPr>
              <w:jc w:val="both"/>
              <w:rPr>
                <w:rFonts w:ascii="Calibri Light" w:hAnsi="Calibri Light"/>
                <w:b/>
                <w:iCs/>
                <w:sz w:val="26"/>
                <w:szCs w:val="26"/>
                <w:lang w:val="fr-FR"/>
              </w:rPr>
            </w:pPr>
            <w:r w:rsidRPr="00BB5D7A">
              <w:rPr>
                <w:rFonts w:ascii="Calibri Light" w:hAnsi="Calibri Light"/>
                <w:b/>
                <w:iCs/>
                <w:sz w:val="26"/>
                <w:szCs w:val="26"/>
                <w:lang w:val="fr-FR"/>
              </w:rPr>
              <w:t>5</w:t>
            </w:r>
          </w:p>
          <w:p w:rsidR="00EB7672" w:rsidRPr="00BB5D7A" w:rsidRDefault="00EB7672" w:rsidP="00BB5D7A">
            <w:pPr>
              <w:jc w:val="both"/>
              <w:rPr>
                <w:rFonts w:ascii="Calibri Light" w:hAnsi="Calibri Light"/>
                <w:iCs/>
                <w:sz w:val="26"/>
                <w:szCs w:val="26"/>
                <w:lang w:val="fr-FR"/>
              </w:rPr>
            </w:pPr>
            <w:r w:rsidRPr="00BB5D7A">
              <w:rPr>
                <w:rFonts w:ascii="Calibri Light" w:hAnsi="Calibri Light"/>
                <w:iCs/>
                <w:sz w:val="26"/>
                <w:szCs w:val="26"/>
                <w:lang w:val="fr-FR"/>
              </w:rPr>
              <w:t>-</w:t>
            </w:r>
            <w:r w:rsidRPr="00BB5D7A">
              <w:rPr>
                <w:rFonts w:ascii="Calibri Light" w:hAnsi="Calibri Light"/>
                <w:b/>
                <w:iCs/>
                <w:sz w:val="26"/>
                <w:szCs w:val="26"/>
                <w:lang w:val="fr-FR"/>
              </w:rPr>
              <w:t>Abou DOUMBOUYA</w:t>
            </w:r>
            <w:r w:rsidRPr="00BB5D7A">
              <w:rPr>
                <w:rFonts w:ascii="Calibri Light" w:hAnsi="Calibri Light"/>
                <w:iCs/>
                <w:sz w:val="26"/>
                <w:szCs w:val="26"/>
                <w:lang w:val="fr-FR"/>
              </w:rPr>
              <w:t xml:space="preserve"> (Maison Centrale de Conakry) ;</w:t>
            </w:r>
          </w:p>
          <w:p w:rsidR="00EB7672" w:rsidRPr="00BB5D7A" w:rsidRDefault="00EB7672" w:rsidP="00BB5D7A">
            <w:pPr>
              <w:jc w:val="both"/>
              <w:rPr>
                <w:rFonts w:ascii="Calibri Light" w:hAnsi="Calibri Light"/>
                <w:iCs/>
                <w:sz w:val="26"/>
                <w:szCs w:val="26"/>
                <w:lang w:val="fr-FR"/>
              </w:rPr>
            </w:pPr>
            <w:r w:rsidRPr="00BB5D7A">
              <w:rPr>
                <w:rFonts w:ascii="Calibri Light" w:hAnsi="Calibri Light"/>
                <w:iCs/>
                <w:sz w:val="26"/>
                <w:szCs w:val="26"/>
                <w:lang w:val="fr-FR"/>
              </w:rPr>
              <w:t>-</w:t>
            </w:r>
            <w:r w:rsidRPr="00BB5D7A">
              <w:rPr>
                <w:rFonts w:ascii="Calibri Light" w:hAnsi="Calibri Light"/>
                <w:b/>
                <w:iCs/>
                <w:sz w:val="26"/>
                <w:szCs w:val="26"/>
                <w:lang w:val="fr-FR"/>
              </w:rPr>
              <w:t>Aboubacar CHERIF</w:t>
            </w:r>
            <w:r w:rsidRPr="00BB5D7A">
              <w:rPr>
                <w:rFonts w:ascii="Calibri Light" w:hAnsi="Calibri Light"/>
                <w:iCs/>
                <w:sz w:val="26"/>
                <w:szCs w:val="26"/>
                <w:lang w:val="fr-FR"/>
              </w:rPr>
              <w:t xml:space="preserve"> (Maison Centrale de Conakry) ;</w:t>
            </w:r>
          </w:p>
          <w:p w:rsidR="00EB7672" w:rsidRPr="00BB5D7A" w:rsidRDefault="00EB7672" w:rsidP="00BB5D7A">
            <w:pPr>
              <w:jc w:val="both"/>
              <w:rPr>
                <w:rFonts w:ascii="Calibri Light" w:hAnsi="Calibri Light"/>
                <w:iCs/>
                <w:sz w:val="26"/>
                <w:szCs w:val="26"/>
                <w:lang w:val="fr-FR"/>
              </w:rPr>
            </w:pPr>
            <w:r w:rsidRPr="00BB5D7A">
              <w:rPr>
                <w:rFonts w:ascii="Calibri Light" w:hAnsi="Calibri Light"/>
                <w:iCs/>
                <w:sz w:val="26"/>
                <w:szCs w:val="26"/>
                <w:lang w:val="fr-FR"/>
              </w:rPr>
              <w:t>-</w:t>
            </w:r>
            <w:r w:rsidRPr="00BB5D7A">
              <w:rPr>
                <w:rFonts w:ascii="Calibri Light" w:hAnsi="Calibri Light"/>
                <w:b/>
                <w:iCs/>
                <w:sz w:val="26"/>
                <w:szCs w:val="26"/>
                <w:lang w:val="fr-FR"/>
              </w:rPr>
              <w:t>Lancinet KOUROUMA</w:t>
            </w:r>
            <w:r w:rsidRPr="00BB5D7A">
              <w:rPr>
                <w:rFonts w:ascii="Calibri Light" w:hAnsi="Calibri Light"/>
                <w:iCs/>
                <w:sz w:val="26"/>
                <w:szCs w:val="26"/>
                <w:lang w:val="fr-FR"/>
              </w:rPr>
              <w:t xml:space="preserve"> (Maison Centrale de Mamou) ;</w:t>
            </w:r>
          </w:p>
          <w:p w:rsidR="00EB7672" w:rsidRPr="00BB5D7A" w:rsidRDefault="00EB7672" w:rsidP="00BB5D7A">
            <w:pPr>
              <w:jc w:val="both"/>
              <w:rPr>
                <w:rFonts w:ascii="Calibri Light" w:hAnsi="Calibri Light"/>
                <w:iCs/>
                <w:sz w:val="26"/>
                <w:szCs w:val="26"/>
                <w:lang w:val="fr-FR"/>
              </w:rPr>
            </w:pPr>
            <w:r w:rsidRPr="00BB5D7A">
              <w:rPr>
                <w:rFonts w:ascii="Calibri Light" w:hAnsi="Calibri Light"/>
                <w:iCs/>
                <w:sz w:val="26"/>
                <w:szCs w:val="26"/>
                <w:lang w:val="fr-FR"/>
              </w:rPr>
              <w:t>-</w:t>
            </w:r>
            <w:r w:rsidRPr="00BB5D7A">
              <w:rPr>
                <w:rFonts w:ascii="Calibri Light" w:hAnsi="Calibri Light"/>
                <w:b/>
                <w:iCs/>
                <w:sz w:val="26"/>
                <w:szCs w:val="26"/>
                <w:lang w:val="fr-FR"/>
              </w:rPr>
              <w:t>Momo MANSARE</w:t>
            </w:r>
            <w:r w:rsidRPr="00BB5D7A">
              <w:rPr>
                <w:rFonts w:ascii="Calibri Light" w:hAnsi="Calibri Light"/>
                <w:iCs/>
                <w:sz w:val="26"/>
                <w:szCs w:val="26"/>
                <w:lang w:val="fr-FR"/>
              </w:rPr>
              <w:t xml:space="preserve"> (Maison Centrale de Mamou) ;</w:t>
            </w:r>
          </w:p>
          <w:p w:rsidR="00EB7672" w:rsidRPr="00BB5D7A" w:rsidRDefault="00EB7672" w:rsidP="00BB5D7A">
            <w:pPr>
              <w:jc w:val="both"/>
              <w:rPr>
                <w:rFonts w:ascii="Calibri Light" w:hAnsi="Calibri Light"/>
                <w:iCs/>
                <w:sz w:val="26"/>
                <w:szCs w:val="26"/>
                <w:lang w:val="fr-FR"/>
              </w:rPr>
            </w:pPr>
            <w:r w:rsidRPr="00BB5D7A">
              <w:rPr>
                <w:rFonts w:ascii="Calibri Light" w:hAnsi="Calibri Light"/>
                <w:iCs/>
                <w:sz w:val="26"/>
                <w:szCs w:val="26"/>
                <w:lang w:val="fr-FR"/>
              </w:rPr>
              <w:t>-</w:t>
            </w:r>
            <w:r w:rsidRPr="00BB5D7A">
              <w:rPr>
                <w:rFonts w:ascii="Calibri Light" w:hAnsi="Calibri Light"/>
                <w:b/>
                <w:iCs/>
                <w:sz w:val="26"/>
                <w:szCs w:val="26"/>
                <w:lang w:val="fr-FR"/>
              </w:rPr>
              <w:t>Lancinet DOUMBOUYA</w:t>
            </w:r>
            <w:r w:rsidRPr="00BB5D7A">
              <w:rPr>
                <w:rFonts w:ascii="Calibri Light" w:hAnsi="Calibri Light"/>
                <w:iCs/>
                <w:sz w:val="26"/>
                <w:szCs w:val="26"/>
                <w:lang w:val="fr-FR"/>
              </w:rPr>
              <w:t xml:space="preserve"> (Maison Centrale de Conakry) ;</w:t>
            </w:r>
          </w:p>
          <w:p w:rsidR="00EB7672" w:rsidRPr="00BB5D7A" w:rsidRDefault="00EB7672" w:rsidP="00BB5D7A">
            <w:pPr>
              <w:jc w:val="both"/>
              <w:rPr>
                <w:rFonts w:ascii="Calibri Light" w:hAnsi="Calibri Light"/>
                <w:iCs/>
                <w:sz w:val="26"/>
                <w:szCs w:val="26"/>
                <w:lang w:val="fr-FR"/>
              </w:rPr>
            </w:pPr>
            <w:r w:rsidRPr="00BB5D7A">
              <w:rPr>
                <w:rFonts w:ascii="Calibri Light" w:hAnsi="Calibri Light"/>
                <w:iCs/>
                <w:sz w:val="26"/>
                <w:szCs w:val="26"/>
                <w:lang w:val="fr-FR"/>
              </w:rPr>
              <w:t>-</w:t>
            </w:r>
            <w:r w:rsidRPr="00BB5D7A">
              <w:rPr>
                <w:rFonts w:ascii="Calibri Light" w:hAnsi="Calibri Light"/>
                <w:b/>
                <w:iCs/>
                <w:sz w:val="26"/>
                <w:szCs w:val="26"/>
                <w:lang w:val="fr-FR"/>
              </w:rPr>
              <w:t>Seydouba Sylla</w:t>
            </w:r>
            <w:r w:rsidRPr="00BB5D7A">
              <w:rPr>
                <w:rFonts w:ascii="Calibri Light" w:hAnsi="Calibri Light"/>
                <w:iCs/>
                <w:sz w:val="26"/>
                <w:szCs w:val="26"/>
                <w:lang w:val="fr-FR"/>
              </w:rPr>
              <w:t xml:space="preserve"> (Maison Centrale de Boké).</w:t>
            </w:r>
          </w:p>
        </w:tc>
      </w:tr>
      <w:tr w:rsidR="00EB7672" w:rsidRPr="00BB5D7A" w:rsidTr="002874BE">
        <w:trPr>
          <w:trHeight w:val="553"/>
        </w:trPr>
        <w:tc>
          <w:tcPr>
            <w:tcW w:w="4531" w:type="dxa"/>
            <w:tcBorders>
              <w:top w:val="single" w:sz="4" w:space="0" w:color="auto"/>
              <w:left w:val="single" w:sz="4" w:space="0" w:color="auto"/>
              <w:bottom w:val="single" w:sz="4" w:space="0" w:color="auto"/>
              <w:right w:val="single" w:sz="4" w:space="0" w:color="auto"/>
            </w:tcBorders>
            <w:shd w:val="clear" w:color="auto" w:fill="F2F2F2"/>
            <w:hideMark/>
          </w:tcPr>
          <w:p w:rsidR="00EB7672" w:rsidRPr="00BB5D7A" w:rsidRDefault="00EB7672" w:rsidP="00BB5D7A">
            <w:pPr>
              <w:jc w:val="both"/>
              <w:rPr>
                <w:rFonts w:ascii="Calibri Light" w:hAnsi="Calibri Light"/>
                <w:iCs/>
                <w:sz w:val="26"/>
                <w:szCs w:val="26"/>
                <w:lang w:val="fr-FR"/>
              </w:rPr>
            </w:pPr>
            <w:r w:rsidRPr="00BB5D7A">
              <w:rPr>
                <w:rFonts w:ascii="Calibri Light" w:hAnsi="Calibri Light"/>
                <w:iCs/>
                <w:sz w:val="26"/>
                <w:szCs w:val="26"/>
                <w:lang w:val="fr-FR"/>
              </w:rPr>
              <w:t xml:space="preserve">Nombre de trafiquants en attente de procès ce mois-ci </w:t>
            </w:r>
          </w:p>
        </w:tc>
        <w:tc>
          <w:tcPr>
            <w:tcW w:w="4531" w:type="dxa"/>
            <w:tcBorders>
              <w:top w:val="single" w:sz="4" w:space="0" w:color="auto"/>
              <w:left w:val="single" w:sz="4" w:space="0" w:color="auto"/>
              <w:bottom w:val="single" w:sz="4" w:space="0" w:color="auto"/>
              <w:right w:val="single" w:sz="4" w:space="0" w:color="auto"/>
            </w:tcBorders>
            <w:hideMark/>
          </w:tcPr>
          <w:p w:rsidR="00EB7672" w:rsidRPr="00BB5D7A" w:rsidRDefault="00EB7672" w:rsidP="00BB5D7A">
            <w:pPr>
              <w:jc w:val="both"/>
              <w:rPr>
                <w:rFonts w:ascii="Calibri Light" w:hAnsi="Calibri Light"/>
                <w:iCs/>
                <w:sz w:val="26"/>
                <w:szCs w:val="26"/>
                <w:lang w:val="fr-FR"/>
              </w:rPr>
            </w:pPr>
            <w:r w:rsidRPr="00BB5D7A">
              <w:rPr>
                <w:rFonts w:ascii="Calibri Light" w:hAnsi="Calibri Light"/>
                <w:b/>
                <w:iCs/>
                <w:sz w:val="26"/>
                <w:szCs w:val="26"/>
                <w:lang w:val="fr-FR"/>
              </w:rPr>
              <w:t>8</w:t>
            </w:r>
          </w:p>
          <w:p w:rsidR="00EB7672" w:rsidRPr="00BB5D7A" w:rsidRDefault="00EB7672" w:rsidP="00BB5D7A">
            <w:pPr>
              <w:jc w:val="both"/>
              <w:rPr>
                <w:rFonts w:ascii="Calibri Light" w:hAnsi="Calibri Light"/>
                <w:b/>
                <w:iCs/>
                <w:sz w:val="26"/>
                <w:szCs w:val="26"/>
                <w:lang w:val="fr-FR"/>
              </w:rPr>
            </w:pPr>
            <w:r w:rsidRPr="00BB5D7A">
              <w:rPr>
                <w:rFonts w:ascii="Calibri Light" w:hAnsi="Calibri Light"/>
                <w:iCs/>
                <w:sz w:val="26"/>
                <w:szCs w:val="26"/>
                <w:lang w:val="fr-FR"/>
              </w:rPr>
              <w:t>-</w:t>
            </w:r>
            <w:r w:rsidRPr="00BB5D7A">
              <w:rPr>
                <w:rFonts w:ascii="Calibri Light" w:hAnsi="Calibri Light"/>
                <w:b/>
                <w:iCs/>
                <w:sz w:val="26"/>
                <w:szCs w:val="26"/>
                <w:lang w:val="fr-FR"/>
              </w:rPr>
              <w:t>Ibrahima Bangoura</w:t>
            </w:r>
          </w:p>
          <w:p w:rsidR="00EB7672" w:rsidRPr="00BB5D7A" w:rsidRDefault="00EB7672" w:rsidP="00BB5D7A">
            <w:pPr>
              <w:jc w:val="both"/>
              <w:rPr>
                <w:rFonts w:ascii="Calibri Light" w:hAnsi="Calibri Light"/>
                <w:b/>
                <w:iCs/>
                <w:sz w:val="26"/>
                <w:szCs w:val="26"/>
                <w:lang w:val="fr-FR"/>
              </w:rPr>
            </w:pPr>
            <w:r w:rsidRPr="00BB5D7A">
              <w:rPr>
                <w:rFonts w:ascii="Calibri Light" w:hAnsi="Calibri Light"/>
                <w:b/>
                <w:iCs/>
                <w:sz w:val="26"/>
                <w:szCs w:val="26"/>
                <w:lang w:val="fr-FR"/>
              </w:rPr>
              <w:t>-Adama Koulibali</w:t>
            </w:r>
          </w:p>
          <w:p w:rsidR="00EB7672" w:rsidRPr="00BB5D7A" w:rsidRDefault="00EB7672" w:rsidP="00BB5D7A">
            <w:pPr>
              <w:jc w:val="both"/>
              <w:rPr>
                <w:rFonts w:ascii="Calibri Light" w:hAnsi="Calibri Light"/>
                <w:b/>
                <w:iCs/>
                <w:sz w:val="26"/>
                <w:szCs w:val="26"/>
                <w:lang w:val="fr-FR"/>
              </w:rPr>
            </w:pPr>
            <w:r w:rsidRPr="00BB5D7A">
              <w:rPr>
                <w:rFonts w:ascii="Calibri Light" w:hAnsi="Calibri Light"/>
                <w:b/>
                <w:iCs/>
                <w:sz w:val="26"/>
                <w:szCs w:val="26"/>
                <w:lang w:val="fr-FR"/>
              </w:rPr>
              <w:t>-Abdourahamane Sidibé</w:t>
            </w:r>
          </w:p>
          <w:p w:rsidR="00EB7672" w:rsidRPr="00BB5D7A" w:rsidRDefault="00EB7672" w:rsidP="00BB5D7A">
            <w:pPr>
              <w:jc w:val="both"/>
              <w:rPr>
                <w:rFonts w:ascii="Calibri Light" w:hAnsi="Calibri Light"/>
                <w:b/>
                <w:iCs/>
                <w:sz w:val="26"/>
                <w:szCs w:val="26"/>
                <w:lang w:val="fr-FR"/>
              </w:rPr>
            </w:pPr>
            <w:r w:rsidRPr="00BB5D7A">
              <w:rPr>
                <w:rFonts w:ascii="Calibri Light" w:hAnsi="Calibri Light"/>
                <w:b/>
                <w:iCs/>
                <w:sz w:val="26"/>
                <w:szCs w:val="26"/>
                <w:lang w:val="fr-FR"/>
              </w:rPr>
              <w:t>-Abdoul Salam Sidibé</w:t>
            </w:r>
          </w:p>
          <w:p w:rsidR="00EB7672" w:rsidRPr="00BB5D7A" w:rsidRDefault="00EB7672" w:rsidP="00BB5D7A">
            <w:pPr>
              <w:jc w:val="both"/>
              <w:rPr>
                <w:rFonts w:ascii="Calibri Light" w:hAnsi="Calibri Light"/>
                <w:b/>
                <w:iCs/>
                <w:sz w:val="26"/>
                <w:szCs w:val="26"/>
                <w:lang w:val="fr-FR"/>
              </w:rPr>
            </w:pPr>
            <w:r w:rsidRPr="00BB5D7A">
              <w:rPr>
                <w:rFonts w:ascii="Calibri Light" w:hAnsi="Calibri Light"/>
                <w:b/>
                <w:iCs/>
                <w:sz w:val="26"/>
                <w:szCs w:val="26"/>
                <w:lang w:val="fr-FR"/>
              </w:rPr>
              <w:t>-Lancinet Doumbouya</w:t>
            </w:r>
          </w:p>
          <w:p w:rsidR="00EB7672" w:rsidRPr="00BB5D7A" w:rsidRDefault="00EB7672" w:rsidP="00BB5D7A">
            <w:pPr>
              <w:jc w:val="both"/>
              <w:rPr>
                <w:rFonts w:ascii="Calibri Light" w:hAnsi="Calibri Light"/>
                <w:b/>
                <w:iCs/>
                <w:sz w:val="26"/>
                <w:szCs w:val="26"/>
                <w:lang w:val="fr-FR"/>
              </w:rPr>
            </w:pPr>
            <w:r w:rsidRPr="00BB5D7A">
              <w:rPr>
                <w:rFonts w:ascii="Calibri Light" w:hAnsi="Calibri Light"/>
                <w:b/>
                <w:iCs/>
                <w:sz w:val="26"/>
                <w:szCs w:val="26"/>
                <w:lang w:val="fr-FR"/>
              </w:rPr>
              <w:t>-Abou Doumbouya</w:t>
            </w:r>
          </w:p>
          <w:p w:rsidR="00EB7672" w:rsidRPr="00BB5D7A" w:rsidRDefault="00EB7672" w:rsidP="00BB5D7A">
            <w:pPr>
              <w:jc w:val="both"/>
              <w:rPr>
                <w:rFonts w:ascii="Calibri Light" w:hAnsi="Calibri Light"/>
                <w:b/>
                <w:iCs/>
                <w:sz w:val="26"/>
                <w:szCs w:val="26"/>
                <w:lang w:val="fr-FR"/>
              </w:rPr>
            </w:pPr>
            <w:r w:rsidRPr="00BB5D7A">
              <w:rPr>
                <w:rFonts w:ascii="Calibri Light" w:hAnsi="Calibri Light"/>
                <w:b/>
                <w:iCs/>
                <w:sz w:val="26"/>
                <w:szCs w:val="26"/>
                <w:lang w:val="fr-FR"/>
              </w:rPr>
              <w:t>--Aboubacar Chérif</w:t>
            </w:r>
          </w:p>
          <w:p w:rsidR="00EB7672" w:rsidRPr="00BB5D7A" w:rsidRDefault="00EB7672" w:rsidP="00BB5D7A">
            <w:pPr>
              <w:jc w:val="both"/>
              <w:rPr>
                <w:rFonts w:ascii="Calibri Light" w:hAnsi="Calibri Light"/>
                <w:b/>
                <w:iCs/>
                <w:sz w:val="26"/>
                <w:szCs w:val="26"/>
                <w:lang w:val="fr-FR"/>
              </w:rPr>
            </w:pPr>
            <w:r w:rsidRPr="00BB5D7A">
              <w:rPr>
                <w:rFonts w:ascii="Calibri Light" w:hAnsi="Calibri Light"/>
                <w:b/>
                <w:iCs/>
                <w:sz w:val="26"/>
                <w:szCs w:val="26"/>
                <w:lang w:val="fr-FR"/>
              </w:rPr>
              <w:t>-Seydouba Sylla</w:t>
            </w:r>
          </w:p>
          <w:p w:rsidR="00EB7672" w:rsidRPr="00BB5D7A" w:rsidRDefault="00EB7672" w:rsidP="00BB5D7A">
            <w:pPr>
              <w:jc w:val="both"/>
              <w:rPr>
                <w:rFonts w:ascii="Calibri Light" w:hAnsi="Calibri Light"/>
                <w:iCs/>
                <w:sz w:val="26"/>
                <w:szCs w:val="26"/>
                <w:lang w:val="fr-FR"/>
              </w:rPr>
            </w:pPr>
          </w:p>
        </w:tc>
      </w:tr>
      <w:tr w:rsidR="00EB7672" w:rsidRPr="00BB5D7A" w:rsidTr="002874BE">
        <w:tc>
          <w:tcPr>
            <w:tcW w:w="4531" w:type="dxa"/>
            <w:tcBorders>
              <w:top w:val="single" w:sz="4" w:space="0" w:color="auto"/>
              <w:left w:val="single" w:sz="4" w:space="0" w:color="auto"/>
              <w:bottom w:val="single" w:sz="4" w:space="0" w:color="auto"/>
              <w:right w:val="single" w:sz="4" w:space="0" w:color="auto"/>
            </w:tcBorders>
            <w:shd w:val="clear" w:color="auto" w:fill="F2F2F2"/>
            <w:hideMark/>
          </w:tcPr>
          <w:p w:rsidR="00EB7672" w:rsidRPr="00BB5D7A" w:rsidRDefault="00EB7672" w:rsidP="00BB5D7A">
            <w:pPr>
              <w:jc w:val="both"/>
              <w:rPr>
                <w:rFonts w:ascii="Calibri Light" w:hAnsi="Calibri Light"/>
                <w:iCs/>
                <w:sz w:val="26"/>
                <w:szCs w:val="26"/>
                <w:lang w:val="fr-FR"/>
              </w:rPr>
            </w:pPr>
            <w:r w:rsidRPr="00BB5D7A">
              <w:rPr>
                <w:rFonts w:ascii="Calibri Light" w:hAnsi="Calibri Light"/>
                <w:iCs/>
                <w:sz w:val="26"/>
                <w:szCs w:val="26"/>
                <w:lang w:val="fr-FR"/>
              </w:rPr>
              <w:t>Décision de Justice (préciser le lieu)</w:t>
            </w:r>
          </w:p>
        </w:tc>
        <w:tc>
          <w:tcPr>
            <w:tcW w:w="4531" w:type="dxa"/>
            <w:tcBorders>
              <w:top w:val="single" w:sz="4" w:space="0" w:color="auto"/>
              <w:left w:val="single" w:sz="4" w:space="0" w:color="auto"/>
              <w:bottom w:val="single" w:sz="4" w:space="0" w:color="auto"/>
              <w:right w:val="single" w:sz="4" w:space="0" w:color="auto"/>
            </w:tcBorders>
            <w:hideMark/>
          </w:tcPr>
          <w:p w:rsidR="00EB7672" w:rsidRPr="00BB5D7A" w:rsidRDefault="00EB7672" w:rsidP="00BB5D7A">
            <w:pPr>
              <w:jc w:val="both"/>
              <w:rPr>
                <w:rFonts w:ascii="Calibri Light" w:hAnsi="Calibri Light"/>
                <w:iCs/>
                <w:sz w:val="26"/>
                <w:szCs w:val="26"/>
                <w:lang w:val="fr-FR"/>
              </w:rPr>
            </w:pPr>
            <w:r w:rsidRPr="00BB5D7A">
              <w:rPr>
                <w:rFonts w:ascii="Calibri Light" w:hAnsi="Calibri Light"/>
                <w:b/>
                <w:iCs/>
                <w:sz w:val="26"/>
                <w:szCs w:val="26"/>
                <w:lang w:val="fr-FR"/>
              </w:rPr>
              <w:t>0</w:t>
            </w:r>
          </w:p>
        </w:tc>
      </w:tr>
    </w:tbl>
    <w:p w:rsidR="00EB7672" w:rsidRPr="00BB5D7A" w:rsidRDefault="00EB7672" w:rsidP="00BB5D7A">
      <w:pPr>
        <w:jc w:val="both"/>
        <w:rPr>
          <w:rFonts w:ascii="Calibri Light" w:hAnsi="Calibri Light"/>
          <w:sz w:val="26"/>
          <w:szCs w:val="26"/>
          <w:lang w:val="fr-FR"/>
        </w:rPr>
      </w:pPr>
    </w:p>
    <w:p w:rsidR="00EB7672" w:rsidRPr="00BB5D7A" w:rsidRDefault="00EB7672" w:rsidP="00BB5D7A">
      <w:pPr>
        <w:jc w:val="both"/>
        <w:rPr>
          <w:rFonts w:ascii="Calibri Light" w:hAnsi="Calibri Light"/>
          <w:sz w:val="26"/>
          <w:szCs w:val="26"/>
          <w:lang w:val="fr-FR"/>
        </w:rPr>
      </w:pPr>
      <w:r w:rsidRPr="00BB5D7A">
        <w:rPr>
          <w:rFonts w:ascii="Calibri Light" w:hAnsi="Calibri Light"/>
          <w:sz w:val="26"/>
          <w:szCs w:val="26"/>
          <w:lang w:val="fr-FR"/>
        </w:rPr>
        <w:t xml:space="preserve">Ce mois-ci, il n’a pas eu d’audience .Présentement, cinq (05) </w:t>
      </w:r>
      <w:r w:rsidR="00D02A31">
        <w:rPr>
          <w:rFonts w:ascii="Calibri Light" w:hAnsi="Calibri Light"/>
          <w:sz w:val="26"/>
          <w:szCs w:val="26"/>
          <w:lang w:val="fr-FR"/>
        </w:rPr>
        <w:t>t</w:t>
      </w:r>
      <w:r w:rsidRPr="00BB5D7A">
        <w:rPr>
          <w:rFonts w:ascii="Calibri Light" w:hAnsi="Calibri Light"/>
          <w:sz w:val="26"/>
          <w:szCs w:val="26"/>
          <w:lang w:val="fr-FR"/>
        </w:rPr>
        <w:t>rafiquants se trouvent derrière les barreaux et deux(2) sous contrôle judiciaire, huit (08) trafiquants  sont en attente de procès dont trois(3) en appel.</w:t>
      </w:r>
    </w:p>
    <w:p w:rsidR="00EB7672" w:rsidRPr="00BB5D7A" w:rsidRDefault="00EB7672" w:rsidP="00BB5D7A">
      <w:pPr>
        <w:jc w:val="both"/>
        <w:rPr>
          <w:rFonts w:ascii="Calibri Light" w:hAnsi="Calibri Light" w:cs="Arial"/>
          <w:bCs/>
          <w:color w:val="000000"/>
          <w:sz w:val="26"/>
          <w:szCs w:val="26"/>
          <w:lang w:val="fr-FR" w:eastAsia="fr-FR"/>
        </w:rPr>
      </w:pPr>
      <w:r w:rsidRPr="00BB5D7A">
        <w:rPr>
          <w:rFonts w:ascii="Calibri Light" w:hAnsi="Calibri Light" w:cs="Arial"/>
          <w:bCs/>
          <w:color w:val="000000"/>
          <w:sz w:val="26"/>
          <w:szCs w:val="26"/>
          <w:lang w:val="fr-FR" w:eastAsia="fr-FR"/>
        </w:rPr>
        <w:t xml:space="preserve">Durant ce mois de février 2018, le département juridique </w:t>
      </w:r>
      <w:r w:rsidR="00120E13">
        <w:rPr>
          <w:rFonts w:ascii="Calibri Light" w:hAnsi="Calibri Light" w:cs="Arial"/>
          <w:bCs/>
          <w:color w:val="000000"/>
          <w:sz w:val="26"/>
          <w:szCs w:val="26"/>
          <w:lang w:val="fr-FR" w:eastAsia="fr-FR"/>
        </w:rPr>
        <w:t>n’</w:t>
      </w:r>
      <w:r w:rsidRPr="00BB5D7A">
        <w:rPr>
          <w:rFonts w:ascii="Calibri Light" w:hAnsi="Calibri Light" w:cs="Arial"/>
          <w:bCs/>
          <w:color w:val="000000"/>
          <w:sz w:val="26"/>
          <w:szCs w:val="26"/>
          <w:lang w:val="fr-FR" w:eastAsia="fr-FR"/>
        </w:rPr>
        <w:t xml:space="preserve">a effectué </w:t>
      </w:r>
      <w:r w:rsidR="00120E13">
        <w:rPr>
          <w:rFonts w:ascii="Calibri Light" w:hAnsi="Calibri Light" w:cs="Arial"/>
          <w:bCs/>
          <w:color w:val="000000"/>
          <w:sz w:val="26"/>
          <w:szCs w:val="26"/>
          <w:lang w:val="fr-FR" w:eastAsia="fr-FR"/>
        </w:rPr>
        <w:t xml:space="preserve"> aucun suivi juridique ni judicaire. Tout de même, nous avons assisté à un atelier de formation sur les ressources halieutiques guinéennes. </w:t>
      </w:r>
    </w:p>
    <w:p w:rsidR="00120E13" w:rsidRDefault="00120E13" w:rsidP="00BB5D7A">
      <w:pPr>
        <w:jc w:val="both"/>
        <w:rPr>
          <w:rFonts w:ascii="Calibri Light" w:hAnsi="Calibri Light" w:cs="Arial"/>
          <w:b/>
          <w:bCs/>
          <w:color w:val="000000"/>
          <w:sz w:val="26"/>
          <w:szCs w:val="26"/>
          <w:u w:val="single"/>
          <w:lang w:val="fr-FR" w:eastAsia="fr-FR"/>
        </w:rPr>
      </w:pPr>
    </w:p>
    <w:p w:rsidR="00120E13" w:rsidRDefault="00120E13" w:rsidP="00BB5D7A">
      <w:pPr>
        <w:jc w:val="both"/>
        <w:rPr>
          <w:rFonts w:ascii="Calibri Light" w:hAnsi="Calibri Light" w:cs="Arial"/>
          <w:b/>
          <w:bCs/>
          <w:color w:val="000000"/>
          <w:sz w:val="26"/>
          <w:szCs w:val="26"/>
          <w:u w:val="single"/>
          <w:lang w:val="fr-FR" w:eastAsia="fr-FR"/>
        </w:rPr>
      </w:pPr>
    </w:p>
    <w:p w:rsidR="00120E13" w:rsidRDefault="00120E13" w:rsidP="00BB5D7A">
      <w:pPr>
        <w:jc w:val="both"/>
        <w:rPr>
          <w:rFonts w:ascii="Calibri Light" w:hAnsi="Calibri Light" w:cs="Arial"/>
          <w:b/>
          <w:bCs/>
          <w:color w:val="000000"/>
          <w:sz w:val="26"/>
          <w:szCs w:val="26"/>
          <w:u w:val="single"/>
          <w:lang w:val="fr-FR" w:eastAsia="fr-FR"/>
        </w:rPr>
      </w:pPr>
    </w:p>
    <w:p w:rsidR="00B95BB9" w:rsidRDefault="00B95BB9" w:rsidP="00BB5D7A">
      <w:pPr>
        <w:jc w:val="both"/>
        <w:rPr>
          <w:rFonts w:ascii="Calibri Light" w:hAnsi="Calibri Light" w:cs="Arial"/>
          <w:b/>
          <w:bCs/>
          <w:color w:val="000000"/>
          <w:sz w:val="26"/>
          <w:szCs w:val="26"/>
          <w:u w:val="single"/>
          <w:lang w:val="fr-FR" w:eastAsia="fr-FR"/>
        </w:rPr>
      </w:pPr>
    </w:p>
    <w:p w:rsidR="00EB7672" w:rsidRPr="00BB5D7A" w:rsidRDefault="00221453" w:rsidP="00BB5D7A">
      <w:pPr>
        <w:jc w:val="both"/>
        <w:rPr>
          <w:rFonts w:ascii="Calibri Light" w:hAnsi="Calibri Light" w:cs="Arial"/>
          <w:bCs/>
          <w:color w:val="000000"/>
          <w:sz w:val="26"/>
          <w:szCs w:val="26"/>
          <w:lang w:val="fr-FR" w:eastAsia="fr-FR"/>
        </w:rPr>
      </w:pPr>
      <w:r>
        <w:rPr>
          <w:rFonts w:ascii="Calibri Light" w:hAnsi="Calibri Light" w:cs="Arial"/>
          <w:b/>
          <w:bCs/>
          <w:color w:val="000000"/>
          <w:sz w:val="26"/>
          <w:szCs w:val="26"/>
          <w:u w:val="single"/>
          <w:lang w:val="fr-FR" w:eastAsia="fr-FR"/>
        </w:rPr>
        <w:lastRenderedPageBreak/>
        <w:t>Atelier de l’identification des espèces de raies et de Requins</w:t>
      </w:r>
      <w:r w:rsidR="003A2578">
        <w:rPr>
          <w:rFonts w:ascii="Calibri Light" w:hAnsi="Calibri Light" w:cs="Arial"/>
          <w:b/>
          <w:bCs/>
          <w:color w:val="000000"/>
          <w:sz w:val="26"/>
          <w:szCs w:val="26"/>
          <w:u w:val="single"/>
          <w:lang w:val="fr-FR" w:eastAsia="fr-FR"/>
        </w:rPr>
        <w:t xml:space="preserve"> </w:t>
      </w:r>
      <w:r>
        <w:rPr>
          <w:rFonts w:ascii="Calibri Light" w:hAnsi="Calibri Light" w:cs="Arial"/>
          <w:b/>
          <w:bCs/>
          <w:color w:val="000000"/>
          <w:sz w:val="26"/>
          <w:szCs w:val="26"/>
          <w:u w:val="single"/>
          <w:lang w:val="fr-FR" w:eastAsia="fr-FR"/>
        </w:rPr>
        <w:t xml:space="preserve"> inscrits aux annexes de la CITES</w:t>
      </w:r>
      <w:r w:rsidR="00EB7672" w:rsidRPr="00BB5D7A">
        <w:rPr>
          <w:rFonts w:ascii="Calibri Light" w:hAnsi="Calibri Light" w:cs="Arial"/>
          <w:b/>
          <w:bCs/>
          <w:color w:val="000000"/>
          <w:sz w:val="26"/>
          <w:szCs w:val="26"/>
          <w:u w:val="single"/>
          <w:lang w:val="fr-FR" w:eastAsia="fr-FR"/>
        </w:rPr>
        <w:t xml:space="preserve">: </w:t>
      </w:r>
    </w:p>
    <w:p w:rsidR="00EB7672" w:rsidRPr="00BB5D7A" w:rsidRDefault="00EB7672" w:rsidP="00BB5D7A">
      <w:pPr>
        <w:jc w:val="both"/>
        <w:rPr>
          <w:rFonts w:ascii="Calibri Light" w:hAnsi="Calibri Light" w:cs="Arial"/>
          <w:bCs/>
          <w:color w:val="000000"/>
          <w:sz w:val="26"/>
          <w:szCs w:val="26"/>
          <w:lang w:val="fr-FR" w:eastAsia="fr-FR"/>
        </w:rPr>
      </w:pPr>
      <w:r w:rsidRPr="00BB5D7A">
        <w:rPr>
          <w:rFonts w:ascii="Calibri Light" w:hAnsi="Calibri Light" w:cs="Arial"/>
          <w:bCs/>
          <w:color w:val="000000"/>
          <w:sz w:val="26"/>
          <w:szCs w:val="26"/>
          <w:lang w:val="fr-FR" w:eastAsia="fr-FR"/>
        </w:rPr>
        <w:t xml:space="preserve">Le Mercredi 07/02/2018, un atelier de formation organisé par l’organe CITES, s’est tenu à ENAM .L’objectif de cette rencontre était le renforcement de capacité des agents de la Douane Nationale, la police, la Gendarmerie, les agents du corps des conservateurs de la nature, les autorités scientifique et ONG-GALF qui interviennent dans la préservation des espèces fauniques menacés d’extinction en général et celles des requins et raies en particulier.  </w:t>
      </w:r>
    </w:p>
    <w:p w:rsidR="00EB7672" w:rsidRPr="00BB5D7A" w:rsidRDefault="00EB7672" w:rsidP="00BB5D7A">
      <w:pPr>
        <w:jc w:val="both"/>
        <w:rPr>
          <w:rFonts w:ascii="Calibri Light" w:hAnsi="Calibri Light" w:cs="Arial"/>
          <w:bCs/>
          <w:color w:val="000000"/>
          <w:sz w:val="26"/>
          <w:szCs w:val="26"/>
          <w:lang w:val="fr-FR" w:eastAsia="fr-FR"/>
        </w:rPr>
      </w:pPr>
      <w:r w:rsidRPr="00BB5D7A">
        <w:rPr>
          <w:rFonts w:ascii="Calibri Light" w:hAnsi="Calibri Light" w:cs="Arial"/>
          <w:bCs/>
          <w:color w:val="000000"/>
          <w:sz w:val="26"/>
          <w:szCs w:val="26"/>
          <w:lang w:val="fr-FR" w:eastAsia="fr-FR"/>
        </w:rPr>
        <w:t xml:space="preserve"> La formation portait sur les techniques d’indentifications des espèces maritimes inscrites aux annexes 2 de la CITES, les enjeux  écologique du trafic international des ailerons des requins par les pays Asiatiques dans nos espèces maritimes, la vulnérabilité qui pèsent sur les requins et raies  et des propositions d’adoption des documents juridique visant à réprimer le trafic illicite des ailerons des requins .</w:t>
      </w:r>
    </w:p>
    <w:p w:rsidR="00EB7672" w:rsidRDefault="00EB7672" w:rsidP="00BB5D7A">
      <w:pPr>
        <w:jc w:val="both"/>
        <w:rPr>
          <w:rFonts w:ascii="Calibri Light" w:hAnsi="Calibri Light" w:cs="Arial"/>
          <w:b/>
          <w:bCs/>
          <w:color w:val="000000"/>
          <w:sz w:val="26"/>
          <w:szCs w:val="26"/>
          <w:u w:val="single"/>
          <w:lang w:val="fr-FR" w:eastAsia="fr-FR"/>
        </w:rPr>
      </w:pPr>
    </w:p>
    <w:p w:rsidR="00DF2F2F" w:rsidRDefault="00DF2F2F" w:rsidP="00BB5D7A">
      <w:pPr>
        <w:jc w:val="both"/>
        <w:rPr>
          <w:rFonts w:ascii="Calibri Light" w:hAnsi="Calibri Light" w:cs="Arial"/>
          <w:b/>
          <w:bCs/>
          <w:color w:val="000000"/>
          <w:sz w:val="26"/>
          <w:szCs w:val="26"/>
          <w:u w:val="single"/>
          <w:lang w:val="fr-FR" w:eastAsia="fr-FR"/>
        </w:rPr>
      </w:pPr>
    </w:p>
    <w:p w:rsidR="00DF2F2F" w:rsidRDefault="00DF2F2F" w:rsidP="00BB5D7A">
      <w:pPr>
        <w:jc w:val="both"/>
        <w:rPr>
          <w:rFonts w:ascii="Calibri Light" w:hAnsi="Calibri Light" w:cs="Arial"/>
          <w:b/>
          <w:bCs/>
          <w:color w:val="000000"/>
          <w:sz w:val="26"/>
          <w:szCs w:val="26"/>
          <w:u w:val="single"/>
          <w:lang w:val="fr-FR" w:eastAsia="fr-FR"/>
        </w:rPr>
      </w:pPr>
      <w:r>
        <w:rPr>
          <w:rFonts w:ascii="Calibri Light" w:hAnsi="Calibri Light" w:cs="Arial"/>
          <w:b/>
          <w:bCs/>
          <w:noProof/>
          <w:color w:val="000000"/>
          <w:sz w:val="26"/>
          <w:szCs w:val="26"/>
          <w:u w:val="single"/>
          <w:lang w:val="fr-FR" w:eastAsia="fr-FR"/>
        </w:rPr>
        <w:drawing>
          <wp:anchor distT="0" distB="0" distL="114300" distR="114300" simplePos="0" relativeHeight="251678720" behindDoc="0" locked="0" layoutInCell="1" allowOverlap="1">
            <wp:simplePos x="0" y="0"/>
            <wp:positionH relativeFrom="column">
              <wp:posOffset>167640</wp:posOffset>
            </wp:positionH>
            <wp:positionV relativeFrom="paragraph">
              <wp:posOffset>43180</wp:posOffset>
            </wp:positionV>
            <wp:extent cx="5006975" cy="3800475"/>
            <wp:effectExtent l="19050" t="19050" r="22225" b="28575"/>
            <wp:wrapNone/>
            <wp:docPr id="3" name="Image 1" descr="F:\DCIM\103MSDCF\DSC01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3MSDCF\DSC01695.JPG"/>
                    <pic:cNvPicPr>
                      <a:picLocks noChangeAspect="1" noChangeArrowheads="1"/>
                    </pic:cNvPicPr>
                  </pic:nvPicPr>
                  <pic:blipFill>
                    <a:blip r:embed="rId17" cstate="print"/>
                    <a:srcRect/>
                    <a:stretch>
                      <a:fillRect/>
                    </a:stretch>
                  </pic:blipFill>
                  <pic:spPr bwMode="auto">
                    <a:xfrm>
                      <a:off x="0" y="0"/>
                      <a:ext cx="5006975" cy="3800475"/>
                    </a:xfrm>
                    <a:prstGeom prst="rect">
                      <a:avLst/>
                    </a:prstGeom>
                    <a:noFill/>
                    <a:ln w="9525">
                      <a:solidFill>
                        <a:schemeClr val="tx1"/>
                      </a:solidFill>
                      <a:miter lim="800000"/>
                      <a:headEnd/>
                      <a:tailEnd/>
                    </a:ln>
                  </pic:spPr>
                </pic:pic>
              </a:graphicData>
            </a:graphic>
          </wp:anchor>
        </w:drawing>
      </w:r>
    </w:p>
    <w:p w:rsidR="00DF2F2F" w:rsidRDefault="00DF2F2F" w:rsidP="00BB5D7A">
      <w:pPr>
        <w:jc w:val="both"/>
        <w:rPr>
          <w:rFonts w:ascii="Calibri Light" w:hAnsi="Calibri Light" w:cs="Arial"/>
          <w:b/>
          <w:bCs/>
          <w:color w:val="000000"/>
          <w:sz w:val="26"/>
          <w:szCs w:val="26"/>
          <w:u w:val="single"/>
          <w:lang w:val="fr-FR" w:eastAsia="fr-FR"/>
        </w:rPr>
      </w:pPr>
    </w:p>
    <w:p w:rsidR="00DF2F2F" w:rsidRDefault="00DF2F2F" w:rsidP="00BB5D7A">
      <w:pPr>
        <w:jc w:val="both"/>
        <w:rPr>
          <w:rFonts w:ascii="Calibri Light" w:hAnsi="Calibri Light" w:cs="Arial"/>
          <w:b/>
          <w:bCs/>
          <w:color w:val="000000"/>
          <w:sz w:val="26"/>
          <w:szCs w:val="26"/>
          <w:u w:val="single"/>
          <w:lang w:val="fr-FR" w:eastAsia="fr-FR"/>
        </w:rPr>
      </w:pPr>
    </w:p>
    <w:p w:rsidR="00DF2F2F" w:rsidRDefault="00DF2F2F" w:rsidP="00BB5D7A">
      <w:pPr>
        <w:jc w:val="both"/>
        <w:rPr>
          <w:rFonts w:ascii="Calibri Light" w:hAnsi="Calibri Light" w:cs="Arial"/>
          <w:b/>
          <w:bCs/>
          <w:color w:val="000000"/>
          <w:sz w:val="26"/>
          <w:szCs w:val="26"/>
          <w:u w:val="single"/>
          <w:lang w:val="fr-FR" w:eastAsia="fr-FR"/>
        </w:rPr>
      </w:pPr>
    </w:p>
    <w:p w:rsidR="00DF2F2F" w:rsidRDefault="00DF2F2F" w:rsidP="00BB5D7A">
      <w:pPr>
        <w:jc w:val="both"/>
        <w:rPr>
          <w:rFonts w:ascii="Calibri Light" w:hAnsi="Calibri Light" w:cs="Arial"/>
          <w:b/>
          <w:bCs/>
          <w:color w:val="000000"/>
          <w:sz w:val="26"/>
          <w:szCs w:val="26"/>
          <w:u w:val="single"/>
          <w:lang w:val="fr-FR" w:eastAsia="fr-FR"/>
        </w:rPr>
      </w:pPr>
    </w:p>
    <w:p w:rsidR="00DF2F2F" w:rsidRDefault="00DF2F2F" w:rsidP="00BB5D7A">
      <w:pPr>
        <w:jc w:val="both"/>
        <w:rPr>
          <w:rFonts w:ascii="Calibri Light" w:hAnsi="Calibri Light" w:cs="Arial"/>
          <w:b/>
          <w:bCs/>
          <w:color w:val="000000"/>
          <w:sz w:val="26"/>
          <w:szCs w:val="26"/>
          <w:u w:val="single"/>
          <w:lang w:val="fr-FR" w:eastAsia="fr-FR"/>
        </w:rPr>
      </w:pPr>
    </w:p>
    <w:p w:rsidR="00DF2F2F" w:rsidRDefault="00DF2F2F" w:rsidP="00BB5D7A">
      <w:pPr>
        <w:jc w:val="both"/>
        <w:rPr>
          <w:rFonts w:ascii="Calibri Light" w:hAnsi="Calibri Light" w:cs="Arial"/>
          <w:b/>
          <w:bCs/>
          <w:color w:val="000000"/>
          <w:sz w:val="26"/>
          <w:szCs w:val="26"/>
          <w:u w:val="single"/>
          <w:lang w:val="fr-FR" w:eastAsia="fr-FR"/>
        </w:rPr>
      </w:pPr>
    </w:p>
    <w:p w:rsidR="00DF2F2F" w:rsidRDefault="00DF2F2F" w:rsidP="00BB5D7A">
      <w:pPr>
        <w:jc w:val="both"/>
        <w:rPr>
          <w:rFonts w:ascii="Calibri Light" w:hAnsi="Calibri Light" w:cs="Arial"/>
          <w:b/>
          <w:bCs/>
          <w:color w:val="000000"/>
          <w:sz w:val="26"/>
          <w:szCs w:val="26"/>
          <w:u w:val="single"/>
          <w:lang w:val="fr-FR" w:eastAsia="fr-FR"/>
        </w:rPr>
      </w:pPr>
    </w:p>
    <w:p w:rsidR="00DF2F2F" w:rsidRDefault="00DF2F2F" w:rsidP="00BB5D7A">
      <w:pPr>
        <w:jc w:val="both"/>
        <w:rPr>
          <w:rFonts w:ascii="Calibri Light" w:hAnsi="Calibri Light" w:cs="Arial"/>
          <w:b/>
          <w:bCs/>
          <w:color w:val="000000"/>
          <w:sz w:val="26"/>
          <w:szCs w:val="26"/>
          <w:u w:val="single"/>
          <w:lang w:val="fr-FR" w:eastAsia="fr-FR"/>
        </w:rPr>
      </w:pPr>
    </w:p>
    <w:p w:rsidR="00DF2F2F" w:rsidRDefault="00DF2F2F" w:rsidP="00BB5D7A">
      <w:pPr>
        <w:jc w:val="both"/>
        <w:rPr>
          <w:rFonts w:ascii="Calibri Light" w:hAnsi="Calibri Light" w:cs="Arial"/>
          <w:b/>
          <w:bCs/>
          <w:color w:val="000000"/>
          <w:sz w:val="26"/>
          <w:szCs w:val="26"/>
          <w:u w:val="single"/>
          <w:lang w:val="fr-FR" w:eastAsia="fr-FR"/>
        </w:rPr>
      </w:pPr>
    </w:p>
    <w:p w:rsidR="00DF2F2F" w:rsidRDefault="00DF2F2F" w:rsidP="00BB5D7A">
      <w:pPr>
        <w:jc w:val="both"/>
        <w:rPr>
          <w:rFonts w:ascii="Calibri Light" w:hAnsi="Calibri Light" w:cs="Arial"/>
          <w:b/>
          <w:bCs/>
          <w:color w:val="000000"/>
          <w:sz w:val="26"/>
          <w:szCs w:val="26"/>
          <w:u w:val="single"/>
          <w:lang w:val="fr-FR" w:eastAsia="fr-FR"/>
        </w:rPr>
      </w:pPr>
    </w:p>
    <w:p w:rsidR="00DF2F2F" w:rsidRDefault="00DF2F2F" w:rsidP="00BB5D7A">
      <w:pPr>
        <w:jc w:val="both"/>
        <w:rPr>
          <w:rFonts w:ascii="Calibri Light" w:hAnsi="Calibri Light" w:cs="Arial"/>
          <w:b/>
          <w:bCs/>
          <w:color w:val="000000"/>
          <w:sz w:val="26"/>
          <w:szCs w:val="26"/>
          <w:u w:val="single"/>
          <w:lang w:val="fr-FR" w:eastAsia="fr-FR"/>
        </w:rPr>
      </w:pPr>
    </w:p>
    <w:p w:rsidR="00DF2F2F" w:rsidRDefault="00DF2F2F" w:rsidP="00BB5D7A">
      <w:pPr>
        <w:jc w:val="both"/>
        <w:rPr>
          <w:rFonts w:ascii="Calibri Light" w:hAnsi="Calibri Light" w:cs="Arial"/>
          <w:b/>
          <w:bCs/>
          <w:color w:val="000000"/>
          <w:sz w:val="26"/>
          <w:szCs w:val="26"/>
          <w:u w:val="single"/>
          <w:lang w:val="fr-FR" w:eastAsia="fr-FR"/>
        </w:rPr>
      </w:pPr>
    </w:p>
    <w:p w:rsidR="00DF2F2F" w:rsidRDefault="00DF2F2F" w:rsidP="00BB5D7A">
      <w:pPr>
        <w:jc w:val="both"/>
        <w:rPr>
          <w:rFonts w:ascii="Calibri Light" w:hAnsi="Calibri Light" w:cs="Arial"/>
          <w:b/>
          <w:bCs/>
          <w:color w:val="000000"/>
          <w:sz w:val="26"/>
          <w:szCs w:val="26"/>
          <w:u w:val="single"/>
          <w:lang w:val="fr-FR" w:eastAsia="fr-FR"/>
        </w:rPr>
      </w:pPr>
    </w:p>
    <w:p w:rsidR="00DF2F2F" w:rsidRDefault="00DF2F2F" w:rsidP="00BB5D7A">
      <w:pPr>
        <w:jc w:val="both"/>
        <w:rPr>
          <w:rFonts w:ascii="Calibri Light" w:hAnsi="Calibri Light" w:cs="Arial"/>
          <w:b/>
          <w:bCs/>
          <w:color w:val="000000"/>
          <w:sz w:val="26"/>
          <w:szCs w:val="26"/>
          <w:u w:val="single"/>
          <w:lang w:val="fr-FR" w:eastAsia="fr-FR"/>
        </w:rPr>
      </w:pPr>
    </w:p>
    <w:p w:rsidR="00DF2F2F" w:rsidRDefault="00DF2F2F" w:rsidP="00BB5D7A">
      <w:pPr>
        <w:jc w:val="both"/>
        <w:rPr>
          <w:rFonts w:ascii="Calibri Light" w:hAnsi="Calibri Light" w:cs="Arial"/>
          <w:b/>
          <w:bCs/>
          <w:color w:val="000000"/>
          <w:sz w:val="26"/>
          <w:szCs w:val="26"/>
          <w:u w:val="single"/>
          <w:lang w:val="fr-FR" w:eastAsia="fr-FR"/>
        </w:rPr>
      </w:pPr>
    </w:p>
    <w:p w:rsidR="00DF2F2F" w:rsidRDefault="00DF2F2F" w:rsidP="00BB5D7A">
      <w:pPr>
        <w:jc w:val="both"/>
        <w:rPr>
          <w:rFonts w:ascii="Calibri Light" w:hAnsi="Calibri Light" w:cs="Arial"/>
          <w:b/>
          <w:bCs/>
          <w:color w:val="000000"/>
          <w:sz w:val="26"/>
          <w:szCs w:val="26"/>
          <w:u w:val="single"/>
          <w:lang w:val="fr-FR" w:eastAsia="fr-FR"/>
        </w:rPr>
      </w:pPr>
    </w:p>
    <w:p w:rsidR="00DF2F2F" w:rsidRDefault="00DF2F2F" w:rsidP="00BB5D7A">
      <w:pPr>
        <w:jc w:val="both"/>
        <w:rPr>
          <w:rFonts w:ascii="Calibri Light" w:hAnsi="Calibri Light" w:cs="Arial"/>
          <w:b/>
          <w:bCs/>
          <w:color w:val="000000"/>
          <w:sz w:val="26"/>
          <w:szCs w:val="26"/>
          <w:u w:val="single"/>
          <w:lang w:val="fr-FR" w:eastAsia="fr-FR"/>
        </w:rPr>
      </w:pPr>
    </w:p>
    <w:p w:rsidR="00DF2F2F" w:rsidRDefault="00DF2F2F" w:rsidP="00BB5D7A">
      <w:pPr>
        <w:jc w:val="both"/>
        <w:rPr>
          <w:rFonts w:ascii="Calibri Light" w:hAnsi="Calibri Light" w:cs="Arial"/>
          <w:b/>
          <w:bCs/>
          <w:color w:val="000000"/>
          <w:sz w:val="26"/>
          <w:szCs w:val="26"/>
          <w:u w:val="single"/>
          <w:lang w:val="fr-FR" w:eastAsia="fr-FR"/>
        </w:rPr>
      </w:pPr>
    </w:p>
    <w:p w:rsidR="00DF2F2F" w:rsidRDefault="00DF2F2F" w:rsidP="00BB5D7A">
      <w:pPr>
        <w:jc w:val="both"/>
        <w:rPr>
          <w:rFonts w:ascii="Calibri Light" w:hAnsi="Calibri Light" w:cs="Arial"/>
          <w:b/>
          <w:bCs/>
          <w:color w:val="000000"/>
          <w:sz w:val="26"/>
          <w:szCs w:val="26"/>
          <w:u w:val="single"/>
          <w:lang w:val="fr-FR" w:eastAsia="fr-FR"/>
        </w:rPr>
      </w:pPr>
    </w:p>
    <w:p w:rsidR="00DF2F2F" w:rsidRDefault="00DF2F2F" w:rsidP="00BB5D7A">
      <w:pPr>
        <w:jc w:val="both"/>
        <w:rPr>
          <w:rFonts w:ascii="Calibri Light" w:hAnsi="Calibri Light" w:cs="Arial"/>
          <w:b/>
          <w:bCs/>
          <w:color w:val="000000"/>
          <w:sz w:val="26"/>
          <w:szCs w:val="26"/>
          <w:u w:val="single"/>
          <w:lang w:val="fr-FR" w:eastAsia="fr-FR"/>
        </w:rPr>
      </w:pPr>
    </w:p>
    <w:p w:rsidR="00DF2F2F" w:rsidRDefault="00DF2F2F" w:rsidP="00BB5D7A">
      <w:pPr>
        <w:jc w:val="both"/>
        <w:rPr>
          <w:rFonts w:ascii="Calibri Light" w:hAnsi="Calibri Light" w:cs="Arial"/>
          <w:b/>
          <w:bCs/>
          <w:color w:val="000000"/>
          <w:sz w:val="26"/>
          <w:szCs w:val="26"/>
          <w:u w:val="single"/>
          <w:lang w:val="fr-FR" w:eastAsia="fr-FR"/>
        </w:rPr>
      </w:pPr>
    </w:p>
    <w:p w:rsidR="00DF2F2F" w:rsidRDefault="00DF2F2F" w:rsidP="00BB5D7A">
      <w:pPr>
        <w:jc w:val="both"/>
        <w:rPr>
          <w:rFonts w:ascii="Calibri Light" w:hAnsi="Calibri Light" w:cs="Arial"/>
          <w:b/>
          <w:bCs/>
          <w:color w:val="000000"/>
          <w:sz w:val="26"/>
          <w:szCs w:val="26"/>
          <w:u w:val="single"/>
          <w:lang w:val="fr-FR" w:eastAsia="fr-FR"/>
        </w:rPr>
      </w:pPr>
    </w:p>
    <w:p w:rsidR="00DF2F2F" w:rsidRDefault="00DF2F2F" w:rsidP="00BB5D7A">
      <w:pPr>
        <w:jc w:val="both"/>
        <w:rPr>
          <w:rFonts w:ascii="Calibri Light" w:hAnsi="Calibri Light" w:cs="Arial"/>
          <w:b/>
          <w:bCs/>
          <w:color w:val="000000"/>
          <w:sz w:val="26"/>
          <w:szCs w:val="26"/>
          <w:u w:val="single"/>
          <w:lang w:val="fr-FR" w:eastAsia="fr-FR"/>
        </w:rPr>
      </w:pPr>
    </w:p>
    <w:p w:rsidR="00DF2F2F" w:rsidRDefault="00DF2F2F" w:rsidP="00BB5D7A">
      <w:pPr>
        <w:jc w:val="both"/>
        <w:rPr>
          <w:rFonts w:ascii="Calibri Light" w:hAnsi="Calibri Light" w:cs="Arial"/>
          <w:b/>
          <w:bCs/>
          <w:color w:val="000000"/>
          <w:sz w:val="26"/>
          <w:szCs w:val="26"/>
          <w:u w:val="single"/>
          <w:lang w:val="fr-FR" w:eastAsia="fr-FR"/>
        </w:rPr>
      </w:pPr>
    </w:p>
    <w:p w:rsidR="00DF2F2F" w:rsidRDefault="00DF2F2F" w:rsidP="00BB5D7A">
      <w:pPr>
        <w:jc w:val="both"/>
        <w:rPr>
          <w:rFonts w:ascii="Calibri Light" w:hAnsi="Calibri Light" w:cs="Arial"/>
          <w:b/>
          <w:bCs/>
          <w:color w:val="000000"/>
          <w:sz w:val="26"/>
          <w:szCs w:val="26"/>
          <w:u w:val="single"/>
          <w:lang w:val="fr-FR" w:eastAsia="fr-FR"/>
        </w:rPr>
      </w:pPr>
    </w:p>
    <w:p w:rsidR="00DF2F2F" w:rsidRDefault="00DF2F2F" w:rsidP="00BB5D7A">
      <w:pPr>
        <w:jc w:val="both"/>
        <w:rPr>
          <w:rFonts w:ascii="Calibri Light" w:hAnsi="Calibri Light" w:cs="Arial"/>
          <w:b/>
          <w:bCs/>
          <w:color w:val="000000"/>
          <w:sz w:val="26"/>
          <w:szCs w:val="26"/>
          <w:u w:val="single"/>
          <w:lang w:val="fr-FR" w:eastAsia="fr-FR"/>
        </w:rPr>
      </w:pPr>
    </w:p>
    <w:p w:rsidR="00DF2F2F" w:rsidRDefault="00DF2F2F" w:rsidP="00BB5D7A">
      <w:pPr>
        <w:jc w:val="both"/>
        <w:rPr>
          <w:rFonts w:ascii="Calibri Light" w:hAnsi="Calibri Light" w:cs="Arial"/>
          <w:b/>
          <w:bCs/>
          <w:color w:val="000000"/>
          <w:sz w:val="26"/>
          <w:szCs w:val="26"/>
          <w:u w:val="single"/>
          <w:lang w:val="fr-FR" w:eastAsia="fr-FR"/>
        </w:rPr>
      </w:pPr>
    </w:p>
    <w:p w:rsidR="00DF2F2F" w:rsidRDefault="00DF2F2F" w:rsidP="00BB5D7A">
      <w:pPr>
        <w:jc w:val="both"/>
        <w:rPr>
          <w:rFonts w:ascii="Calibri Light" w:hAnsi="Calibri Light" w:cs="Arial"/>
          <w:b/>
          <w:bCs/>
          <w:color w:val="000000"/>
          <w:sz w:val="26"/>
          <w:szCs w:val="26"/>
          <w:u w:val="single"/>
          <w:lang w:val="fr-FR" w:eastAsia="fr-FR"/>
        </w:rPr>
      </w:pPr>
    </w:p>
    <w:p w:rsidR="00DF2F2F" w:rsidRPr="00BB5D7A" w:rsidRDefault="00DF2F2F" w:rsidP="00BB5D7A">
      <w:pPr>
        <w:jc w:val="both"/>
        <w:rPr>
          <w:rFonts w:ascii="Calibri Light" w:hAnsi="Calibri Light" w:cs="Arial"/>
          <w:b/>
          <w:bCs/>
          <w:color w:val="000000"/>
          <w:sz w:val="26"/>
          <w:szCs w:val="26"/>
          <w:u w:val="single"/>
          <w:lang w:val="fr-FR" w:eastAsia="fr-FR"/>
        </w:rPr>
      </w:pPr>
    </w:p>
    <w:p w:rsidR="003A1F83" w:rsidRPr="00BB5D7A" w:rsidRDefault="003A1F83" w:rsidP="00BB5D7A">
      <w:pPr>
        <w:pStyle w:val="Sansinterligne"/>
        <w:jc w:val="both"/>
        <w:rPr>
          <w:rFonts w:ascii="Calibri Light" w:hAnsi="Calibri Light"/>
          <w:b/>
          <w:sz w:val="26"/>
          <w:szCs w:val="26"/>
          <w:u w:val="single"/>
          <w:lang w:val="fr-FR"/>
        </w:rPr>
      </w:pPr>
    </w:p>
    <w:p w:rsidR="003A1F83" w:rsidRPr="00BB5D7A" w:rsidRDefault="00B0095F" w:rsidP="00BB5D7A">
      <w:pPr>
        <w:pStyle w:val="Sansinterligne"/>
        <w:jc w:val="both"/>
        <w:rPr>
          <w:rFonts w:ascii="Calibri Light" w:hAnsi="Calibri Light"/>
          <w:b/>
          <w:sz w:val="26"/>
          <w:szCs w:val="26"/>
          <w:u w:val="single"/>
          <w:lang w:val="fr-FR"/>
        </w:rPr>
      </w:pPr>
      <w:r w:rsidRPr="00B0095F">
        <w:rPr>
          <w:rFonts w:ascii="Calibri Light" w:hAnsi="Calibri Light"/>
          <w:bCs/>
          <w:noProof/>
          <w:color w:val="FFFF00"/>
          <w:sz w:val="26"/>
          <w:szCs w:val="26"/>
          <w:lang w:val="fr-FR" w:eastAsia="fr-FR"/>
        </w:rPr>
        <w:pict>
          <v:roundrect id="AutoShape 10" o:spid="_x0000_s1028" style="position:absolute;left:0;text-align:left;margin-left:-25.1pt;margin-top:-9.05pt;width:470.25pt;height:37.5pt;z-index:-2516541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" fillcolor="#ddd8c2" strokeweight="2pt">
            <v:shadow on="t" color="#4e6128" opacity=".5" offset="1pt"/>
            <v:textbox>
              <w:txbxContent>
                <w:p w:rsidR="003A1F83" w:rsidRPr="00853979" w:rsidRDefault="003A1F83" w:rsidP="002E66E0">
                  <w:pPr>
                    <w:pStyle w:val="Titre1"/>
                    <w:numPr>
                      <w:ilvl w:val="0"/>
                      <w:numId w:val="9"/>
                    </w:numPr>
                    <w:rPr>
                      <w:rFonts w:ascii="Calibri" w:hAnsi="Calibri"/>
                    </w:rPr>
                  </w:pPr>
                  <w:bookmarkStart w:id="15" w:name="_Toc505356788"/>
                  <w:bookmarkStart w:id="16" w:name="_Toc508016853"/>
                  <w:r w:rsidRPr="00853979">
                    <w:rPr>
                      <w:rFonts w:ascii="Calibri" w:hAnsi="Calibri"/>
                    </w:rPr>
                    <w:t>Media</w:t>
                  </w:r>
                  <w:bookmarkEnd w:id="15"/>
                  <w:bookmarkEnd w:id="16"/>
                </w:p>
              </w:txbxContent>
            </v:textbox>
          </v:roundrect>
        </w:pict>
      </w:r>
    </w:p>
    <w:p w:rsidR="003A1F83" w:rsidRPr="00BB5D7A" w:rsidRDefault="003A1F83" w:rsidP="00BB5D7A">
      <w:pPr>
        <w:pStyle w:val="Sansinterligne"/>
        <w:jc w:val="both"/>
        <w:rPr>
          <w:rFonts w:ascii="Calibri Light" w:hAnsi="Calibri Light"/>
          <w:b/>
          <w:sz w:val="26"/>
          <w:szCs w:val="26"/>
          <w:u w:val="single"/>
          <w:lang w:val="fr-FR"/>
        </w:rPr>
      </w:pPr>
    </w:p>
    <w:p w:rsidR="003A1F83" w:rsidRPr="00BB5D7A" w:rsidRDefault="003A1F83" w:rsidP="00BB5D7A">
      <w:pPr>
        <w:pStyle w:val="Sansinterligne"/>
        <w:jc w:val="both"/>
        <w:rPr>
          <w:rFonts w:ascii="Calibri Light" w:hAnsi="Calibri Light"/>
          <w:b/>
          <w:sz w:val="26"/>
          <w:szCs w:val="26"/>
          <w:u w:val="single"/>
          <w:lang w:val="fr-FR"/>
        </w:rPr>
      </w:pPr>
      <w:r w:rsidRPr="00BB5D7A">
        <w:rPr>
          <w:rFonts w:ascii="Calibri Light" w:hAnsi="Calibri Light"/>
          <w:b/>
          <w:sz w:val="26"/>
          <w:szCs w:val="26"/>
          <w:u w:val="single"/>
          <w:lang w:val="fr-FR"/>
        </w:rPr>
        <w:t>Indicateur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58"/>
        <w:gridCol w:w="1812"/>
        <w:gridCol w:w="1812"/>
        <w:gridCol w:w="1813"/>
      </w:tblGrid>
      <w:tr w:rsidR="003A1F83" w:rsidRPr="00BB5D7A" w:rsidTr="00422DFA">
        <w:trPr>
          <w:trHeight w:val="270"/>
        </w:trPr>
        <w:tc>
          <w:tcPr>
            <w:tcW w:w="7395" w:type="dxa"/>
            <w:gridSpan w:val="4"/>
            <w:shd w:val="clear" w:color="auto" w:fill="auto"/>
          </w:tcPr>
          <w:p w:rsidR="003A1F83" w:rsidRPr="00BB5D7A" w:rsidRDefault="003A1F83" w:rsidP="00BB5D7A">
            <w:pPr>
              <w:pStyle w:val="Sansinterligne"/>
              <w:jc w:val="both"/>
              <w:rPr>
                <w:rFonts w:ascii="Calibri Light" w:hAnsi="Calibri Light"/>
                <w:sz w:val="26"/>
                <w:szCs w:val="26"/>
                <w:lang w:val="fr-FR"/>
              </w:rPr>
            </w:pPr>
            <w:r w:rsidRPr="00BB5D7A">
              <w:rPr>
                <w:rFonts w:ascii="Calibri Light" w:hAnsi="Calibri Light"/>
                <w:sz w:val="26"/>
                <w:szCs w:val="26"/>
                <w:lang w:val="fr-FR"/>
              </w:rPr>
              <w:t>Nombre de pièces médiatiques totales </w:t>
            </w:r>
            <w:r w:rsidRPr="00BB5D7A">
              <w:rPr>
                <w:rFonts w:ascii="Calibri Light" w:hAnsi="Calibri Light"/>
                <w:b/>
                <w:sz w:val="26"/>
                <w:szCs w:val="26"/>
                <w:lang w:val="fr-FR"/>
              </w:rPr>
              <w:t xml:space="preserve">: </w:t>
            </w:r>
            <w:r w:rsidR="001A6644" w:rsidRPr="00BB5D7A">
              <w:rPr>
                <w:rFonts w:ascii="Calibri Light" w:hAnsi="Calibri Light"/>
                <w:b/>
                <w:sz w:val="26"/>
                <w:szCs w:val="26"/>
                <w:lang w:val="fr-FR"/>
              </w:rPr>
              <w:t>09</w:t>
            </w:r>
          </w:p>
        </w:tc>
      </w:tr>
      <w:tr w:rsidR="003A1F83" w:rsidRPr="00BB5D7A" w:rsidTr="00422DFA">
        <w:tblPrEx>
          <w:tblCellMar>
            <w:left w:w="108" w:type="dxa"/>
            <w:right w:w="108" w:type="dxa"/>
          </w:tblCellMar>
          <w:tblLook w:val="04A0"/>
        </w:tblPrEx>
        <w:tc>
          <w:tcPr>
            <w:tcW w:w="1958" w:type="dxa"/>
            <w:shd w:val="clear" w:color="auto" w:fill="F2F2F2"/>
          </w:tcPr>
          <w:p w:rsidR="003A1F83" w:rsidRPr="00BB5D7A" w:rsidRDefault="003A1F83" w:rsidP="00BB5D7A">
            <w:pPr>
              <w:pStyle w:val="Sansinterligne"/>
              <w:jc w:val="both"/>
              <w:rPr>
                <w:rFonts w:ascii="Calibri Light" w:hAnsi="Calibri Light"/>
                <w:sz w:val="26"/>
                <w:szCs w:val="26"/>
                <w:lang w:val="fr-FR"/>
              </w:rPr>
            </w:pPr>
            <w:r w:rsidRPr="00BB5D7A">
              <w:rPr>
                <w:rFonts w:ascii="Calibri Light" w:hAnsi="Calibri Light"/>
                <w:sz w:val="26"/>
                <w:szCs w:val="26"/>
                <w:lang w:val="fr-FR"/>
              </w:rPr>
              <w:t>Pièces télévision</w:t>
            </w:r>
          </w:p>
        </w:tc>
        <w:tc>
          <w:tcPr>
            <w:tcW w:w="1812" w:type="dxa"/>
            <w:shd w:val="clear" w:color="auto" w:fill="F2F2F2"/>
          </w:tcPr>
          <w:p w:rsidR="003A1F83" w:rsidRPr="00BB5D7A" w:rsidRDefault="003A1F83" w:rsidP="00BB5D7A">
            <w:pPr>
              <w:pStyle w:val="Sansinterligne"/>
              <w:jc w:val="both"/>
              <w:rPr>
                <w:rFonts w:ascii="Calibri Light" w:hAnsi="Calibri Light"/>
                <w:sz w:val="26"/>
                <w:szCs w:val="26"/>
                <w:lang w:val="fr-FR"/>
              </w:rPr>
            </w:pPr>
            <w:r w:rsidRPr="00BB5D7A">
              <w:rPr>
                <w:rFonts w:ascii="Calibri Light" w:hAnsi="Calibri Light"/>
                <w:sz w:val="26"/>
                <w:szCs w:val="26"/>
                <w:lang w:val="fr-FR"/>
              </w:rPr>
              <w:t>Pièces presse radio</w:t>
            </w:r>
          </w:p>
        </w:tc>
        <w:tc>
          <w:tcPr>
            <w:tcW w:w="1812" w:type="dxa"/>
            <w:shd w:val="clear" w:color="auto" w:fill="F2F2F2"/>
          </w:tcPr>
          <w:p w:rsidR="003A1F83" w:rsidRPr="00BB5D7A" w:rsidRDefault="003A1F83" w:rsidP="00BB5D7A">
            <w:pPr>
              <w:pStyle w:val="Sansinterligne"/>
              <w:jc w:val="both"/>
              <w:rPr>
                <w:rFonts w:ascii="Calibri Light" w:hAnsi="Calibri Light"/>
                <w:sz w:val="26"/>
                <w:szCs w:val="26"/>
                <w:lang w:val="fr-FR"/>
              </w:rPr>
            </w:pPr>
            <w:r w:rsidRPr="00BB5D7A">
              <w:rPr>
                <w:rFonts w:ascii="Calibri Light" w:hAnsi="Calibri Light"/>
                <w:sz w:val="26"/>
                <w:szCs w:val="26"/>
                <w:lang w:val="fr-FR"/>
              </w:rPr>
              <w:t>Pièces presse internet</w:t>
            </w:r>
          </w:p>
        </w:tc>
        <w:tc>
          <w:tcPr>
            <w:tcW w:w="1813" w:type="dxa"/>
            <w:shd w:val="clear" w:color="auto" w:fill="F2F2F2"/>
          </w:tcPr>
          <w:p w:rsidR="003A1F83" w:rsidRPr="00BB5D7A" w:rsidRDefault="003A1F83" w:rsidP="00BB5D7A">
            <w:pPr>
              <w:pStyle w:val="Sansinterligne"/>
              <w:jc w:val="both"/>
              <w:rPr>
                <w:rFonts w:ascii="Calibri Light" w:hAnsi="Calibri Light"/>
                <w:sz w:val="26"/>
                <w:szCs w:val="26"/>
                <w:lang w:val="fr-FR"/>
              </w:rPr>
            </w:pPr>
            <w:r w:rsidRPr="00BB5D7A">
              <w:rPr>
                <w:rFonts w:ascii="Calibri Light" w:hAnsi="Calibri Light"/>
                <w:sz w:val="26"/>
                <w:szCs w:val="26"/>
                <w:lang w:val="fr-FR"/>
              </w:rPr>
              <w:t>Pièces presse papier</w:t>
            </w:r>
          </w:p>
        </w:tc>
      </w:tr>
      <w:tr w:rsidR="003A1F83" w:rsidRPr="00BB5D7A" w:rsidTr="00422DFA">
        <w:tblPrEx>
          <w:tblCellMar>
            <w:left w:w="108" w:type="dxa"/>
            <w:right w:w="108" w:type="dxa"/>
          </w:tblCellMar>
          <w:tblLook w:val="04A0"/>
        </w:tblPrEx>
        <w:tc>
          <w:tcPr>
            <w:tcW w:w="1958" w:type="dxa"/>
            <w:shd w:val="clear" w:color="auto" w:fill="auto"/>
          </w:tcPr>
          <w:p w:rsidR="003A1F83" w:rsidRPr="00BB5D7A" w:rsidRDefault="003A1F83" w:rsidP="00BB5D7A">
            <w:pPr>
              <w:jc w:val="both"/>
              <w:rPr>
                <w:rFonts w:ascii="Calibri Light" w:hAnsi="Calibri Light"/>
                <w:b/>
                <w:sz w:val="26"/>
                <w:szCs w:val="26"/>
                <w:lang w:val="fr-FR"/>
              </w:rPr>
            </w:pPr>
            <w:r w:rsidRPr="00BB5D7A">
              <w:rPr>
                <w:rFonts w:ascii="Calibri Light" w:hAnsi="Calibri Light"/>
                <w:b/>
                <w:sz w:val="26"/>
                <w:szCs w:val="26"/>
                <w:lang w:val="fr-FR"/>
              </w:rPr>
              <w:t>0</w:t>
            </w:r>
          </w:p>
        </w:tc>
        <w:tc>
          <w:tcPr>
            <w:tcW w:w="1812" w:type="dxa"/>
            <w:shd w:val="clear" w:color="auto" w:fill="auto"/>
          </w:tcPr>
          <w:p w:rsidR="003A1F83" w:rsidRPr="00BB5D7A" w:rsidRDefault="003A1F83" w:rsidP="00BB5D7A">
            <w:pPr>
              <w:jc w:val="both"/>
              <w:rPr>
                <w:rFonts w:ascii="Calibri Light" w:hAnsi="Calibri Light"/>
                <w:b/>
                <w:sz w:val="26"/>
                <w:szCs w:val="26"/>
                <w:lang w:val="fr-FR"/>
              </w:rPr>
            </w:pPr>
            <w:r w:rsidRPr="00BB5D7A">
              <w:rPr>
                <w:rFonts w:ascii="Calibri Light" w:hAnsi="Calibri Light"/>
                <w:b/>
                <w:sz w:val="26"/>
                <w:szCs w:val="26"/>
                <w:lang w:val="fr-FR"/>
              </w:rPr>
              <w:t>0</w:t>
            </w:r>
            <w:r w:rsidR="001A6644" w:rsidRPr="00BB5D7A">
              <w:rPr>
                <w:rFonts w:ascii="Calibri Light" w:hAnsi="Calibri Light"/>
                <w:b/>
                <w:sz w:val="26"/>
                <w:szCs w:val="26"/>
                <w:lang w:val="fr-FR"/>
              </w:rPr>
              <w:t>9</w:t>
            </w:r>
          </w:p>
        </w:tc>
        <w:tc>
          <w:tcPr>
            <w:tcW w:w="1812" w:type="dxa"/>
            <w:shd w:val="clear" w:color="auto" w:fill="auto"/>
          </w:tcPr>
          <w:p w:rsidR="003A1F83" w:rsidRPr="00BB5D7A" w:rsidRDefault="001A6644" w:rsidP="00BB5D7A">
            <w:pPr>
              <w:jc w:val="both"/>
              <w:rPr>
                <w:rFonts w:ascii="Calibri Light" w:hAnsi="Calibri Light"/>
                <w:b/>
                <w:sz w:val="26"/>
                <w:szCs w:val="26"/>
                <w:lang w:val="fr-FR"/>
              </w:rPr>
            </w:pPr>
            <w:r w:rsidRPr="00BB5D7A">
              <w:rPr>
                <w:rFonts w:ascii="Calibri Light" w:hAnsi="Calibri Light"/>
                <w:b/>
                <w:sz w:val="26"/>
                <w:szCs w:val="26"/>
                <w:lang w:val="fr-FR"/>
              </w:rPr>
              <w:t>0</w:t>
            </w:r>
          </w:p>
        </w:tc>
        <w:tc>
          <w:tcPr>
            <w:tcW w:w="1813" w:type="dxa"/>
            <w:shd w:val="clear" w:color="auto" w:fill="auto"/>
          </w:tcPr>
          <w:p w:rsidR="003A1F83" w:rsidRPr="00BB5D7A" w:rsidRDefault="003A1F83" w:rsidP="00BB5D7A">
            <w:pPr>
              <w:jc w:val="both"/>
              <w:rPr>
                <w:rFonts w:ascii="Calibri Light" w:hAnsi="Calibri Light"/>
                <w:b/>
                <w:sz w:val="26"/>
                <w:szCs w:val="26"/>
                <w:lang w:val="fr-FR"/>
              </w:rPr>
            </w:pPr>
            <w:r w:rsidRPr="00BB5D7A">
              <w:rPr>
                <w:rFonts w:ascii="Calibri Light" w:hAnsi="Calibri Light"/>
                <w:b/>
                <w:sz w:val="26"/>
                <w:szCs w:val="26"/>
                <w:lang w:val="fr-FR"/>
              </w:rPr>
              <w:t>0</w:t>
            </w:r>
          </w:p>
        </w:tc>
      </w:tr>
    </w:tbl>
    <w:p w:rsidR="007E20DB" w:rsidRPr="00BB5D7A" w:rsidRDefault="007E20DB" w:rsidP="00BB5D7A">
      <w:pPr>
        <w:jc w:val="both"/>
        <w:rPr>
          <w:rFonts w:ascii="Calibri Light" w:hAnsi="Calibri Light"/>
          <w:sz w:val="26"/>
          <w:szCs w:val="26"/>
          <w:lang w:val="fr-FR"/>
        </w:rPr>
      </w:pPr>
    </w:p>
    <w:p w:rsidR="003A1F83" w:rsidRPr="00BB5D7A" w:rsidRDefault="003A1F83" w:rsidP="00BB5D7A">
      <w:pPr>
        <w:jc w:val="both"/>
        <w:rPr>
          <w:rFonts w:ascii="Calibri Light" w:hAnsi="Calibri Light"/>
          <w:sz w:val="26"/>
          <w:szCs w:val="26"/>
          <w:lang w:val="fr-FR"/>
        </w:rPr>
      </w:pPr>
      <w:r w:rsidRPr="00BB5D7A">
        <w:rPr>
          <w:rFonts w:ascii="Calibri Light" w:hAnsi="Calibri Light"/>
          <w:sz w:val="26"/>
          <w:szCs w:val="26"/>
          <w:lang w:val="fr-FR"/>
        </w:rPr>
        <w:t xml:space="preserve">Au courant du mois de </w:t>
      </w:r>
      <w:r w:rsidR="001A6644" w:rsidRPr="00BB5D7A">
        <w:rPr>
          <w:rFonts w:ascii="Calibri Light" w:hAnsi="Calibri Light"/>
          <w:sz w:val="26"/>
          <w:szCs w:val="26"/>
          <w:lang w:val="fr-FR"/>
        </w:rPr>
        <w:t xml:space="preserve">février </w:t>
      </w:r>
      <w:r w:rsidRPr="00BB5D7A">
        <w:rPr>
          <w:rFonts w:ascii="Calibri Light" w:hAnsi="Calibri Light"/>
          <w:sz w:val="26"/>
          <w:szCs w:val="26"/>
          <w:lang w:val="fr-FR"/>
        </w:rPr>
        <w:t xml:space="preserve">2018, il y a eu production de </w:t>
      </w:r>
      <w:r w:rsidR="001A6644" w:rsidRPr="00BB5D7A">
        <w:rPr>
          <w:rFonts w:ascii="Calibri Light" w:hAnsi="Calibri Light"/>
          <w:b/>
          <w:sz w:val="26"/>
          <w:szCs w:val="26"/>
          <w:lang w:val="fr-FR"/>
        </w:rPr>
        <w:t>09</w:t>
      </w:r>
      <w:r w:rsidRPr="00BB5D7A">
        <w:rPr>
          <w:rFonts w:ascii="Calibri Light" w:hAnsi="Calibri Light"/>
          <w:b/>
          <w:sz w:val="26"/>
          <w:szCs w:val="26"/>
          <w:lang w:val="fr-FR"/>
        </w:rPr>
        <w:t xml:space="preserve"> </w:t>
      </w:r>
      <w:r w:rsidRPr="00BB5D7A">
        <w:rPr>
          <w:rFonts w:ascii="Calibri Light" w:hAnsi="Calibri Light"/>
          <w:sz w:val="26"/>
          <w:szCs w:val="26"/>
          <w:lang w:val="fr-FR"/>
        </w:rPr>
        <w:t xml:space="preserve">pièces  médiatiques dans la presse guinéenne dont </w:t>
      </w:r>
      <w:r w:rsidRPr="00BB5D7A">
        <w:rPr>
          <w:rFonts w:ascii="Calibri Light" w:hAnsi="Calibri Light"/>
          <w:b/>
          <w:sz w:val="26"/>
          <w:szCs w:val="26"/>
          <w:lang w:val="fr-FR"/>
        </w:rPr>
        <w:t>0</w:t>
      </w:r>
      <w:r w:rsidRPr="00BB5D7A">
        <w:rPr>
          <w:rFonts w:ascii="Calibri Light" w:hAnsi="Calibri Light"/>
          <w:sz w:val="26"/>
          <w:szCs w:val="26"/>
          <w:lang w:val="fr-FR"/>
        </w:rPr>
        <w:t xml:space="preserve"> pièce télévision, </w:t>
      </w:r>
      <w:r w:rsidR="001A6644" w:rsidRPr="00BB5D7A">
        <w:rPr>
          <w:rFonts w:ascii="Calibri Light" w:hAnsi="Calibri Light"/>
          <w:b/>
          <w:sz w:val="26"/>
          <w:szCs w:val="26"/>
          <w:lang w:val="fr-FR"/>
        </w:rPr>
        <w:t>0</w:t>
      </w:r>
      <w:r w:rsidRPr="00BB5D7A">
        <w:rPr>
          <w:rFonts w:ascii="Calibri Light" w:hAnsi="Calibri Light"/>
          <w:b/>
          <w:sz w:val="26"/>
          <w:szCs w:val="26"/>
          <w:lang w:val="fr-FR"/>
        </w:rPr>
        <w:t xml:space="preserve"> </w:t>
      </w:r>
      <w:r w:rsidRPr="00BB5D7A">
        <w:rPr>
          <w:rFonts w:ascii="Calibri Light" w:hAnsi="Calibri Light"/>
          <w:sz w:val="26"/>
          <w:szCs w:val="26"/>
          <w:lang w:val="fr-FR"/>
        </w:rPr>
        <w:t>pièces radio,</w:t>
      </w:r>
      <w:r w:rsidR="001A6644" w:rsidRPr="00BB5D7A">
        <w:rPr>
          <w:rFonts w:ascii="Calibri Light" w:hAnsi="Calibri Light"/>
          <w:b/>
          <w:sz w:val="26"/>
          <w:szCs w:val="26"/>
          <w:lang w:val="fr-FR"/>
        </w:rPr>
        <w:t xml:space="preserve"> 09 </w:t>
      </w:r>
      <w:r w:rsidRPr="00BB5D7A">
        <w:rPr>
          <w:rFonts w:ascii="Calibri Light" w:hAnsi="Calibri Light"/>
          <w:b/>
          <w:sz w:val="26"/>
          <w:szCs w:val="26"/>
          <w:lang w:val="fr-FR"/>
        </w:rPr>
        <w:t>pièces</w:t>
      </w:r>
      <w:r w:rsidRPr="00BB5D7A">
        <w:rPr>
          <w:rFonts w:ascii="Calibri Light" w:hAnsi="Calibri Light"/>
          <w:sz w:val="26"/>
          <w:szCs w:val="26"/>
          <w:lang w:val="fr-FR"/>
        </w:rPr>
        <w:t xml:space="preserve">  papier et </w:t>
      </w:r>
      <w:r w:rsidR="001A6644" w:rsidRPr="00BB5D7A">
        <w:rPr>
          <w:rFonts w:ascii="Calibri Light" w:hAnsi="Calibri Light"/>
          <w:b/>
          <w:sz w:val="26"/>
          <w:szCs w:val="26"/>
          <w:lang w:val="fr-FR"/>
        </w:rPr>
        <w:t>0</w:t>
      </w:r>
      <w:r w:rsidRPr="00BB5D7A">
        <w:rPr>
          <w:rFonts w:ascii="Calibri Light" w:hAnsi="Calibri Light"/>
          <w:b/>
          <w:sz w:val="26"/>
          <w:szCs w:val="26"/>
          <w:lang w:val="fr-FR"/>
        </w:rPr>
        <w:t xml:space="preserve"> </w:t>
      </w:r>
      <w:r w:rsidRPr="00BB5D7A">
        <w:rPr>
          <w:rFonts w:ascii="Calibri Light" w:hAnsi="Calibri Light"/>
          <w:sz w:val="26"/>
          <w:szCs w:val="26"/>
          <w:lang w:val="fr-FR"/>
        </w:rPr>
        <w:t xml:space="preserve">pièces Internet. Ces  publications portaient essentiellement sur l’arrestation </w:t>
      </w:r>
      <w:r w:rsidR="001A6644" w:rsidRPr="00BB5D7A">
        <w:rPr>
          <w:rFonts w:ascii="Calibri Light" w:hAnsi="Calibri Light"/>
          <w:sz w:val="26"/>
          <w:szCs w:val="26"/>
          <w:lang w:val="fr-FR"/>
        </w:rPr>
        <w:t xml:space="preserve">la condamnation à Mamou de deux trafiquants de chimpanzés et de l’arrestation </w:t>
      </w:r>
      <w:r w:rsidRPr="00BB5D7A">
        <w:rPr>
          <w:rFonts w:ascii="Calibri Light" w:hAnsi="Calibri Light"/>
          <w:sz w:val="26"/>
          <w:szCs w:val="26"/>
          <w:lang w:val="fr-FR"/>
        </w:rPr>
        <w:t>d’un présumé trafiquant de pièces d’ivoires sculptés dans la sous-préfecture de Kamsar,</w:t>
      </w:r>
      <w:r w:rsidR="001A6644" w:rsidRPr="00BB5D7A">
        <w:rPr>
          <w:rFonts w:ascii="Calibri Light" w:hAnsi="Calibri Light"/>
          <w:sz w:val="26"/>
          <w:szCs w:val="26"/>
          <w:lang w:val="fr-FR"/>
        </w:rPr>
        <w:t xml:space="preserve"> préfecture de Boké. Des espèces animales intégralement protégées par le code de faune et règlementation de la chasse mais aussi par la Convention de Washington. </w:t>
      </w:r>
      <w:r w:rsidRPr="00BB5D7A">
        <w:rPr>
          <w:rFonts w:ascii="Calibri Light" w:hAnsi="Calibri Light"/>
          <w:sz w:val="26"/>
          <w:szCs w:val="26"/>
          <w:lang w:val="fr-FR"/>
        </w:rPr>
        <w:t xml:space="preserve"> Quelques exemples de pièces médiatiques produites :</w:t>
      </w:r>
    </w:p>
    <w:p w:rsidR="00E37799" w:rsidRPr="00BB5D7A" w:rsidRDefault="00E37799" w:rsidP="00BB5D7A">
      <w:pPr>
        <w:jc w:val="both"/>
        <w:rPr>
          <w:rFonts w:ascii="Calibri Light" w:hAnsi="Calibri Light"/>
          <w:sz w:val="26"/>
          <w:szCs w:val="26"/>
          <w:lang w:val="fr-FR"/>
        </w:rPr>
      </w:pPr>
    </w:p>
    <w:p w:rsidR="003A1F83" w:rsidRPr="00BB5D7A" w:rsidRDefault="003A1F83" w:rsidP="00BB5D7A">
      <w:pPr>
        <w:jc w:val="both"/>
        <w:rPr>
          <w:rFonts w:ascii="Calibri Light" w:hAnsi="Calibri Light"/>
          <w:b/>
          <w:noProof/>
          <w:sz w:val="26"/>
          <w:szCs w:val="26"/>
          <w:u w:val="single"/>
          <w:lang w:val="fr-FR" w:eastAsia="fr-FR"/>
        </w:rPr>
      </w:pPr>
      <w:r w:rsidRPr="00BB5D7A">
        <w:rPr>
          <w:rFonts w:ascii="Calibri Light" w:hAnsi="Calibri Light"/>
          <w:sz w:val="26"/>
          <w:szCs w:val="26"/>
          <w:lang w:val="fr-FR"/>
        </w:rPr>
        <w:t xml:space="preserve">Presse </w:t>
      </w:r>
      <w:r w:rsidR="001A6644" w:rsidRPr="00BB5D7A">
        <w:rPr>
          <w:rFonts w:ascii="Calibri Light" w:hAnsi="Calibri Light"/>
          <w:sz w:val="26"/>
          <w:szCs w:val="26"/>
          <w:lang w:val="fr-FR"/>
        </w:rPr>
        <w:t>Ecrite : Un exemple</w:t>
      </w:r>
    </w:p>
    <w:p w:rsidR="003A1F83" w:rsidRPr="00BB5D7A" w:rsidRDefault="00A7307D" w:rsidP="00BB5D7A">
      <w:pPr>
        <w:pStyle w:val="Sansinterligne"/>
        <w:jc w:val="both"/>
        <w:rPr>
          <w:rFonts w:ascii="Calibri Light" w:hAnsi="Calibri Light"/>
          <w:b/>
          <w:noProof/>
          <w:sz w:val="26"/>
          <w:szCs w:val="26"/>
          <w:u w:val="single"/>
          <w:lang w:val="fr-FR" w:eastAsia="fr-FR"/>
        </w:rPr>
      </w:pPr>
      <w:r>
        <w:rPr>
          <w:rFonts w:ascii="Calibri Light" w:hAnsi="Calibri Light"/>
          <w:b/>
          <w:noProof/>
          <w:sz w:val="26"/>
          <w:szCs w:val="26"/>
          <w:u w:val="single"/>
          <w:lang w:val="fr-FR" w:eastAsia="fr-FR"/>
        </w:rPr>
        <w:drawing>
          <wp:anchor distT="0" distB="0" distL="114300" distR="114300" simplePos="0" relativeHeight="251677696" behindDoc="1" locked="0" layoutInCell="1" allowOverlap="1">
            <wp:simplePos x="0" y="0"/>
            <wp:positionH relativeFrom="column">
              <wp:posOffset>295910</wp:posOffset>
            </wp:positionH>
            <wp:positionV relativeFrom="paragraph">
              <wp:posOffset>267335</wp:posOffset>
            </wp:positionV>
            <wp:extent cx="5106035" cy="3762375"/>
            <wp:effectExtent l="19050" t="19050" r="18415" b="28575"/>
            <wp:wrapTight wrapText="bothSides">
              <wp:wrapPolygon edited="0">
                <wp:start x="-81" y="-109"/>
                <wp:lineTo x="-81" y="21764"/>
                <wp:lineTo x="21678" y="21764"/>
                <wp:lineTo x="21678" y="-109"/>
                <wp:lineTo x="-81" y="-109"/>
              </wp:wrapPolygon>
            </wp:wrapTight>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12403" t="2647" r="12354"/>
                    <a:stretch>
                      <a:fillRect/>
                    </a:stretch>
                  </pic:blipFill>
                  <pic:spPr bwMode="auto">
                    <a:xfrm>
                      <a:off x="0" y="0"/>
                      <a:ext cx="5106035" cy="3762375"/>
                    </a:xfrm>
                    <a:prstGeom prst="rect">
                      <a:avLst/>
                    </a:prstGeom>
                    <a:noFill/>
                    <a:ln w="9525">
                      <a:solidFill>
                        <a:schemeClr val="tx1"/>
                      </a:solidFill>
                      <a:miter lim="800000"/>
                      <a:headEnd/>
                      <a:tailEnd/>
                    </a:ln>
                  </pic:spPr>
                </pic:pic>
              </a:graphicData>
            </a:graphic>
          </wp:anchor>
        </w:drawing>
      </w:r>
    </w:p>
    <w:p w:rsidR="003A1F83" w:rsidRPr="00BB5D7A" w:rsidRDefault="003A1F83" w:rsidP="00BB5D7A">
      <w:pPr>
        <w:pStyle w:val="Sansinterligne"/>
        <w:jc w:val="both"/>
        <w:rPr>
          <w:rFonts w:ascii="Calibri Light" w:hAnsi="Calibri Light"/>
          <w:b/>
          <w:noProof/>
          <w:sz w:val="26"/>
          <w:szCs w:val="26"/>
          <w:u w:val="single"/>
          <w:lang w:val="fr-FR" w:eastAsia="fr-FR"/>
        </w:rPr>
      </w:pPr>
    </w:p>
    <w:p w:rsidR="003A1F83" w:rsidRPr="00BB5D7A" w:rsidRDefault="003A1F83" w:rsidP="00BB5D7A">
      <w:pPr>
        <w:pStyle w:val="Sansinterligne"/>
        <w:jc w:val="both"/>
        <w:rPr>
          <w:rFonts w:ascii="Calibri Light" w:hAnsi="Calibri Light"/>
          <w:b/>
          <w:sz w:val="26"/>
          <w:szCs w:val="26"/>
          <w:u w:val="single"/>
          <w:lang w:val="fr-FR"/>
        </w:rPr>
      </w:pPr>
    </w:p>
    <w:p w:rsidR="003A1F83" w:rsidRPr="00BB5D7A" w:rsidRDefault="003A1F83" w:rsidP="00BB5D7A">
      <w:pPr>
        <w:pStyle w:val="Sansinterligne"/>
        <w:jc w:val="both"/>
        <w:rPr>
          <w:rFonts w:ascii="Calibri Light" w:hAnsi="Calibri Light"/>
          <w:b/>
          <w:sz w:val="26"/>
          <w:szCs w:val="26"/>
          <w:u w:val="single"/>
          <w:lang w:val="fr-FR"/>
        </w:rPr>
      </w:pPr>
    </w:p>
    <w:p w:rsidR="003A1F83" w:rsidRPr="00BB5D7A" w:rsidRDefault="003A1F83" w:rsidP="00BB5D7A">
      <w:pPr>
        <w:pStyle w:val="Sansinterligne"/>
        <w:jc w:val="both"/>
        <w:rPr>
          <w:rFonts w:ascii="Calibri Light" w:hAnsi="Calibri Light"/>
          <w:b/>
          <w:sz w:val="26"/>
          <w:szCs w:val="26"/>
          <w:u w:val="single"/>
          <w:lang w:val="fr-FR"/>
        </w:rPr>
      </w:pPr>
    </w:p>
    <w:p w:rsidR="003A1F83" w:rsidRDefault="003A1F83" w:rsidP="00BB5D7A">
      <w:pPr>
        <w:pStyle w:val="Sansinterligne"/>
        <w:jc w:val="both"/>
        <w:rPr>
          <w:rFonts w:ascii="Calibri Light" w:hAnsi="Calibri Light"/>
          <w:b/>
          <w:sz w:val="26"/>
          <w:szCs w:val="26"/>
          <w:u w:val="single"/>
          <w:lang w:val="fr-FR"/>
        </w:rPr>
      </w:pPr>
    </w:p>
    <w:p w:rsidR="00A7307D" w:rsidRDefault="00A7307D" w:rsidP="00BB5D7A">
      <w:pPr>
        <w:pStyle w:val="Sansinterligne"/>
        <w:jc w:val="both"/>
        <w:rPr>
          <w:rFonts w:ascii="Calibri Light" w:hAnsi="Calibri Light"/>
          <w:b/>
          <w:sz w:val="26"/>
          <w:szCs w:val="26"/>
          <w:u w:val="single"/>
          <w:lang w:val="fr-FR"/>
        </w:rPr>
      </w:pPr>
    </w:p>
    <w:p w:rsidR="00A7307D" w:rsidRDefault="00A7307D" w:rsidP="00BB5D7A">
      <w:pPr>
        <w:pStyle w:val="Sansinterligne"/>
        <w:jc w:val="both"/>
        <w:rPr>
          <w:rFonts w:ascii="Calibri Light" w:hAnsi="Calibri Light"/>
          <w:b/>
          <w:sz w:val="26"/>
          <w:szCs w:val="26"/>
          <w:u w:val="single"/>
          <w:lang w:val="fr-FR"/>
        </w:rPr>
      </w:pPr>
    </w:p>
    <w:p w:rsidR="00A7307D" w:rsidRDefault="00A7307D" w:rsidP="00BB5D7A">
      <w:pPr>
        <w:pStyle w:val="Sansinterligne"/>
        <w:jc w:val="both"/>
        <w:rPr>
          <w:rFonts w:ascii="Calibri Light" w:hAnsi="Calibri Light"/>
          <w:b/>
          <w:sz w:val="26"/>
          <w:szCs w:val="26"/>
          <w:u w:val="single"/>
          <w:lang w:val="fr-FR"/>
        </w:rPr>
      </w:pPr>
    </w:p>
    <w:p w:rsidR="00A7307D" w:rsidRDefault="00A7307D" w:rsidP="00BB5D7A">
      <w:pPr>
        <w:pStyle w:val="Sansinterligne"/>
        <w:jc w:val="both"/>
        <w:rPr>
          <w:rFonts w:ascii="Calibri Light" w:hAnsi="Calibri Light"/>
          <w:b/>
          <w:sz w:val="26"/>
          <w:szCs w:val="26"/>
          <w:u w:val="single"/>
          <w:lang w:val="fr-FR"/>
        </w:rPr>
      </w:pPr>
    </w:p>
    <w:p w:rsidR="00A7307D" w:rsidRDefault="00A7307D" w:rsidP="00BB5D7A">
      <w:pPr>
        <w:pStyle w:val="Sansinterligne"/>
        <w:jc w:val="both"/>
        <w:rPr>
          <w:rFonts w:ascii="Calibri Light" w:hAnsi="Calibri Light"/>
          <w:b/>
          <w:sz w:val="26"/>
          <w:szCs w:val="26"/>
          <w:u w:val="single"/>
          <w:lang w:val="fr-FR"/>
        </w:rPr>
      </w:pPr>
    </w:p>
    <w:p w:rsidR="00A7307D" w:rsidRDefault="00A7307D" w:rsidP="00BB5D7A">
      <w:pPr>
        <w:pStyle w:val="Sansinterligne"/>
        <w:jc w:val="both"/>
        <w:rPr>
          <w:rFonts w:ascii="Calibri Light" w:hAnsi="Calibri Light"/>
          <w:b/>
          <w:sz w:val="26"/>
          <w:szCs w:val="26"/>
          <w:u w:val="single"/>
          <w:lang w:val="fr-FR"/>
        </w:rPr>
      </w:pPr>
    </w:p>
    <w:p w:rsidR="00A7307D" w:rsidRDefault="00A7307D" w:rsidP="00BB5D7A">
      <w:pPr>
        <w:pStyle w:val="Sansinterligne"/>
        <w:jc w:val="both"/>
        <w:rPr>
          <w:rFonts w:ascii="Calibri Light" w:hAnsi="Calibri Light"/>
          <w:b/>
          <w:sz w:val="26"/>
          <w:szCs w:val="26"/>
          <w:u w:val="single"/>
          <w:lang w:val="fr-FR"/>
        </w:rPr>
      </w:pPr>
    </w:p>
    <w:p w:rsidR="00A7307D" w:rsidRDefault="00A7307D" w:rsidP="00BB5D7A">
      <w:pPr>
        <w:pStyle w:val="Sansinterligne"/>
        <w:jc w:val="both"/>
        <w:rPr>
          <w:rFonts w:ascii="Calibri Light" w:hAnsi="Calibri Light"/>
          <w:b/>
          <w:sz w:val="26"/>
          <w:szCs w:val="26"/>
          <w:u w:val="single"/>
          <w:lang w:val="fr-FR"/>
        </w:rPr>
      </w:pPr>
    </w:p>
    <w:p w:rsidR="00A7307D" w:rsidRDefault="00A7307D" w:rsidP="00BB5D7A">
      <w:pPr>
        <w:pStyle w:val="Sansinterligne"/>
        <w:jc w:val="both"/>
        <w:rPr>
          <w:rFonts w:ascii="Calibri Light" w:hAnsi="Calibri Light"/>
          <w:b/>
          <w:sz w:val="26"/>
          <w:szCs w:val="26"/>
          <w:u w:val="single"/>
          <w:lang w:val="fr-FR"/>
        </w:rPr>
      </w:pPr>
    </w:p>
    <w:p w:rsidR="00A7307D" w:rsidRDefault="00A7307D" w:rsidP="00BB5D7A">
      <w:pPr>
        <w:pStyle w:val="Sansinterligne"/>
        <w:jc w:val="both"/>
        <w:rPr>
          <w:rFonts w:ascii="Calibri Light" w:hAnsi="Calibri Light"/>
          <w:b/>
          <w:sz w:val="26"/>
          <w:szCs w:val="26"/>
          <w:u w:val="single"/>
          <w:lang w:val="fr-FR"/>
        </w:rPr>
      </w:pPr>
    </w:p>
    <w:p w:rsidR="00A7307D" w:rsidRDefault="00A7307D" w:rsidP="00BB5D7A">
      <w:pPr>
        <w:pStyle w:val="Sansinterligne"/>
        <w:jc w:val="both"/>
        <w:rPr>
          <w:rFonts w:ascii="Calibri Light" w:hAnsi="Calibri Light"/>
          <w:b/>
          <w:sz w:val="26"/>
          <w:szCs w:val="26"/>
          <w:u w:val="single"/>
          <w:lang w:val="fr-FR"/>
        </w:rPr>
      </w:pPr>
    </w:p>
    <w:p w:rsidR="00A7307D" w:rsidRPr="00BB5D7A" w:rsidRDefault="00A7307D" w:rsidP="00BB5D7A">
      <w:pPr>
        <w:pStyle w:val="Sansinterligne"/>
        <w:jc w:val="both"/>
        <w:rPr>
          <w:rFonts w:ascii="Calibri Light" w:hAnsi="Calibri Light"/>
          <w:b/>
          <w:sz w:val="26"/>
          <w:szCs w:val="26"/>
          <w:u w:val="single"/>
          <w:lang w:val="fr-FR"/>
        </w:rPr>
      </w:pPr>
    </w:p>
    <w:p w:rsidR="003A1F83" w:rsidRPr="00BB5D7A" w:rsidRDefault="003A1F83" w:rsidP="00BB5D7A">
      <w:pPr>
        <w:pStyle w:val="Sansinterligne"/>
        <w:jc w:val="both"/>
        <w:rPr>
          <w:rFonts w:ascii="Calibri Light" w:hAnsi="Calibri Light"/>
          <w:b/>
          <w:sz w:val="26"/>
          <w:szCs w:val="26"/>
          <w:u w:val="single"/>
          <w:lang w:val="fr-FR"/>
        </w:rPr>
      </w:pPr>
    </w:p>
    <w:p w:rsidR="003A1F83" w:rsidRPr="00BB5D7A" w:rsidRDefault="003A1F83" w:rsidP="00BB5D7A">
      <w:pPr>
        <w:pStyle w:val="Sansinterligne"/>
        <w:jc w:val="both"/>
        <w:rPr>
          <w:rFonts w:ascii="Calibri Light" w:hAnsi="Calibri Light"/>
          <w:b/>
          <w:sz w:val="26"/>
          <w:szCs w:val="26"/>
          <w:u w:val="single"/>
          <w:lang w:val="fr-FR"/>
        </w:rPr>
      </w:pPr>
    </w:p>
    <w:p w:rsidR="003A1F83" w:rsidRPr="00BB5D7A" w:rsidRDefault="003A1F83" w:rsidP="00BB5D7A">
      <w:pPr>
        <w:pStyle w:val="Sansinterligne"/>
        <w:jc w:val="both"/>
        <w:rPr>
          <w:rFonts w:ascii="Calibri Light" w:hAnsi="Calibri Light"/>
          <w:b/>
          <w:sz w:val="26"/>
          <w:szCs w:val="26"/>
          <w:u w:val="single"/>
          <w:lang w:val="fr-FR"/>
        </w:rPr>
      </w:pPr>
    </w:p>
    <w:p w:rsidR="003A1F83" w:rsidRPr="00BB5D7A" w:rsidRDefault="003A1F83" w:rsidP="00BB5D7A">
      <w:pPr>
        <w:pStyle w:val="Sansinterligne"/>
        <w:jc w:val="both"/>
        <w:rPr>
          <w:rFonts w:ascii="Calibri Light" w:hAnsi="Calibri Light"/>
          <w:b/>
          <w:sz w:val="26"/>
          <w:szCs w:val="26"/>
          <w:u w:val="single"/>
          <w:lang w:val="fr-FR"/>
        </w:rPr>
      </w:pPr>
    </w:p>
    <w:p w:rsidR="003A1F83" w:rsidRPr="00BB5D7A" w:rsidRDefault="003A1F83" w:rsidP="00BB5D7A">
      <w:pPr>
        <w:pStyle w:val="Sansinterligne"/>
        <w:jc w:val="both"/>
        <w:rPr>
          <w:rFonts w:ascii="Calibri Light" w:hAnsi="Calibri Light"/>
          <w:b/>
          <w:sz w:val="26"/>
          <w:szCs w:val="26"/>
          <w:u w:val="single"/>
          <w:lang w:val="fr-FR"/>
        </w:rPr>
      </w:pPr>
    </w:p>
    <w:p w:rsidR="003A1F83" w:rsidRPr="00BB5D7A" w:rsidRDefault="003A1F83" w:rsidP="00BB5D7A">
      <w:pPr>
        <w:pStyle w:val="Sansinterligne"/>
        <w:jc w:val="both"/>
        <w:rPr>
          <w:rFonts w:ascii="Calibri Light" w:hAnsi="Calibri Light"/>
          <w:b/>
          <w:sz w:val="26"/>
          <w:szCs w:val="26"/>
          <w:u w:val="single"/>
          <w:lang w:val="fr-FR"/>
        </w:rPr>
      </w:pPr>
    </w:p>
    <w:p w:rsidR="003A1F83" w:rsidRDefault="003A1F83" w:rsidP="00BB5D7A">
      <w:pPr>
        <w:pStyle w:val="Sansinterligne"/>
        <w:jc w:val="both"/>
        <w:rPr>
          <w:rFonts w:ascii="Calibri Light" w:hAnsi="Calibri Light"/>
          <w:b/>
          <w:sz w:val="26"/>
          <w:szCs w:val="26"/>
          <w:u w:val="single"/>
          <w:lang w:val="fr-FR"/>
        </w:rPr>
      </w:pPr>
    </w:p>
    <w:p w:rsidR="00E37799" w:rsidRPr="00BB5D7A" w:rsidRDefault="00E37799" w:rsidP="00BB5D7A">
      <w:pPr>
        <w:pStyle w:val="Sansinterligne"/>
        <w:jc w:val="both"/>
        <w:rPr>
          <w:rFonts w:ascii="Calibri Light" w:hAnsi="Calibri Light"/>
          <w:b/>
          <w:sz w:val="26"/>
          <w:szCs w:val="26"/>
          <w:u w:val="single"/>
          <w:lang w:val="fr-FR"/>
        </w:rPr>
      </w:pPr>
    </w:p>
    <w:p w:rsidR="003A1F83" w:rsidRPr="00BB5D7A" w:rsidRDefault="00B0095F" w:rsidP="00BB5D7A">
      <w:pPr>
        <w:pStyle w:val="Sansinterligne"/>
        <w:jc w:val="both"/>
        <w:rPr>
          <w:rFonts w:ascii="Calibri Light" w:hAnsi="Calibri Light"/>
          <w:b/>
          <w:sz w:val="26"/>
          <w:szCs w:val="26"/>
          <w:u w:val="single"/>
          <w:lang w:val="fr-FR"/>
        </w:rPr>
      </w:pPr>
      <w:r w:rsidRPr="00B0095F">
        <w:rPr>
          <w:rFonts w:ascii="Calibri Light" w:hAnsi="Calibri Light"/>
          <w:noProof/>
          <w:sz w:val="26"/>
          <w:szCs w:val="26"/>
          <w:lang w:val="fr-FR" w:eastAsia="fr-FR"/>
        </w:rPr>
        <w:pict>
          <v:roundrect id="AutoShape 9" o:spid="_x0000_s1031" style="position:absolute;left:0;text-align:left;margin-left:-25.95pt;margin-top:-12.8pt;width:470.25pt;height:39.9pt;z-index:-2516510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" fillcolor="#ddd8c2" strokeweight="2pt">
            <v:shadow on="t" color="#4e6128" opacity=".5" offset="1pt"/>
            <v:textbox>
              <w:txbxContent>
                <w:p w:rsidR="003A1F83" w:rsidRPr="00853979" w:rsidRDefault="003A1F83" w:rsidP="003715A2">
                  <w:pPr>
                    <w:pStyle w:val="Titre1"/>
                    <w:numPr>
                      <w:ilvl w:val="0"/>
                      <w:numId w:val="10"/>
                    </w:numPr>
                    <w:rPr>
                      <w:rFonts w:ascii="Calibri" w:hAnsi="Calibri"/>
                    </w:rPr>
                  </w:pPr>
                  <w:bookmarkStart w:id="17" w:name="_Toc474158678"/>
                  <w:bookmarkStart w:id="18" w:name="_Toc505356789"/>
                  <w:bookmarkStart w:id="19" w:name="_Toc508016854"/>
                  <w:r w:rsidRPr="00853979">
                    <w:rPr>
                      <w:rFonts w:ascii="Calibri" w:hAnsi="Calibri"/>
                    </w:rPr>
                    <w:t>Management</w:t>
                  </w:r>
                  <w:bookmarkEnd w:id="17"/>
                  <w:bookmarkEnd w:id="18"/>
                  <w:bookmarkEnd w:id="19"/>
                </w:p>
              </w:txbxContent>
            </v:textbox>
          </v:roundrect>
        </w:pict>
      </w:r>
    </w:p>
    <w:p w:rsidR="003A1F83" w:rsidRPr="00BB5D7A" w:rsidRDefault="003A1F83" w:rsidP="00BB5D7A">
      <w:pPr>
        <w:pStyle w:val="Sansinterligne"/>
        <w:jc w:val="both"/>
        <w:rPr>
          <w:rFonts w:ascii="Calibri Light" w:hAnsi="Calibri Light"/>
          <w:b/>
          <w:sz w:val="26"/>
          <w:szCs w:val="26"/>
          <w:u w:val="single"/>
          <w:lang w:val="fr-FR"/>
        </w:rPr>
      </w:pPr>
    </w:p>
    <w:p w:rsidR="003A1F83" w:rsidRPr="00BB5D7A" w:rsidRDefault="003A1F83" w:rsidP="00BB5D7A">
      <w:pPr>
        <w:pStyle w:val="Sansinterligne"/>
        <w:jc w:val="both"/>
        <w:rPr>
          <w:rFonts w:ascii="Calibri Light" w:hAnsi="Calibri Light"/>
          <w:b/>
          <w:sz w:val="26"/>
          <w:szCs w:val="26"/>
          <w:u w:val="single"/>
          <w:lang w:val="fr-FR"/>
        </w:rPr>
      </w:pPr>
      <w:r w:rsidRPr="00BB5D7A">
        <w:rPr>
          <w:rFonts w:ascii="Calibri Light" w:hAnsi="Calibri Light"/>
          <w:b/>
          <w:sz w:val="26"/>
          <w:szCs w:val="26"/>
          <w:u w:val="single"/>
          <w:lang w:val="fr-FR"/>
        </w:rPr>
        <w:t>Indicateur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1"/>
        <w:gridCol w:w="4247"/>
      </w:tblGrid>
      <w:tr w:rsidR="003A1F83" w:rsidRPr="00BB5D7A" w:rsidTr="00422DFA">
        <w:tc>
          <w:tcPr>
            <w:tcW w:w="4321" w:type="dxa"/>
            <w:shd w:val="clear" w:color="auto" w:fill="F2F2F2"/>
          </w:tcPr>
          <w:p w:rsidR="003A1F83" w:rsidRPr="00BB5D7A" w:rsidRDefault="003A1F83" w:rsidP="00BB5D7A">
            <w:pPr>
              <w:pStyle w:val="Paragraphedeliste"/>
              <w:ind w:left="0"/>
              <w:jc w:val="both"/>
              <w:rPr>
                <w:rFonts w:ascii="Calibri Light" w:hAnsi="Calibri Light"/>
                <w:sz w:val="26"/>
                <w:szCs w:val="26"/>
                <w:lang w:val="fr-FR"/>
              </w:rPr>
            </w:pPr>
            <w:r w:rsidRPr="00BB5D7A">
              <w:rPr>
                <w:rFonts w:ascii="Calibri Light" w:hAnsi="Calibri Light"/>
                <w:sz w:val="26"/>
                <w:szCs w:val="26"/>
                <w:lang w:val="fr-FR"/>
              </w:rPr>
              <w:t>Nombre de juriste en test</w:t>
            </w:r>
          </w:p>
        </w:tc>
        <w:tc>
          <w:tcPr>
            <w:tcW w:w="4247" w:type="dxa"/>
            <w:shd w:val="clear" w:color="auto" w:fill="auto"/>
          </w:tcPr>
          <w:p w:rsidR="003A1F83" w:rsidRPr="00BB5D7A" w:rsidRDefault="003A1F83" w:rsidP="00BB5D7A">
            <w:pPr>
              <w:pStyle w:val="Paragraphedeliste"/>
              <w:ind w:left="0"/>
              <w:jc w:val="both"/>
              <w:rPr>
                <w:rFonts w:ascii="Calibri Light" w:hAnsi="Calibri Light"/>
                <w:b/>
                <w:sz w:val="26"/>
                <w:szCs w:val="26"/>
                <w:lang w:val="fr-FR"/>
              </w:rPr>
            </w:pPr>
            <w:r w:rsidRPr="00BB5D7A">
              <w:rPr>
                <w:rFonts w:ascii="Calibri Light" w:hAnsi="Calibri Light"/>
                <w:b/>
                <w:sz w:val="26"/>
                <w:szCs w:val="26"/>
                <w:lang w:val="fr-FR"/>
              </w:rPr>
              <w:t>0</w:t>
            </w:r>
          </w:p>
        </w:tc>
      </w:tr>
      <w:tr w:rsidR="003A1F83" w:rsidRPr="00BB5D7A" w:rsidTr="00422DFA">
        <w:tc>
          <w:tcPr>
            <w:tcW w:w="4321" w:type="dxa"/>
            <w:shd w:val="clear" w:color="auto" w:fill="F2F2F2"/>
          </w:tcPr>
          <w:p w:rsidR="003A1F83" w:rsidRPr="00BB5D7A" w:rsidRDefault="003A1F83" w:rsidP="00BB5D7A">
            <w:pPr>
              <w:pStyle w:val="Paragraphedeliste"/>
              <w:ind w:left="0"/>
              <w:jc w:val="both"/>
              <w:rPr>
                <w:rFonts w:ascii="Calibri Light" w:hAnsi="Calibri Light"/>
                <w:sz w:val="26"/>
                <w:szCs w:val="26"/>
                <w:lang w:val="fr-FR"/>
              </w:rPr>
            </w:pPr>
            <w:r w:rsidRPr="00BB5D7A">
              <w:rPr>
                <w:rFonts w:ascii="Calibri Light" w:hAnsi="Calibri Light"/>
                <w:sz w:val="26"/>
                <w:szCs w:val="26"/>
                <w:lang w:val="fr-FR"/>
              </w:rPr>
              <w:t>Nombre de media en test</w:t>
            </w:r>
          </w:p>
        </w:tc>
        <w:tc>
          <w:tcPr>
            <w:tcW w:w="4247" w:type="dxa"/>
            <w:shd w:val="clear" w:color="auto" w:fill="auto"/>
          </w:tcPr>
          <w:p w:rsidR="003A1F83" w:rsidRPr="00BB5D7A" w:rsidRDefault="003A1F83" w:rsidP="00BB5D7A">
            <w:pPr>
              <w:pStyle w:val="Paragraphedeliste"/>
              <w:ind w:left="0"/>
              <w:jc w:val="both"/>
              <w:rPr>
                <w:rFonts w:ascii="Calibri Light" w:hAnsi="Calibri Light"/>
                <w:b/>
                <w:sz w:val="26"/>
                <w:szCs w:val="26"/>
                <w:lang w:val="fr-FR"/>
              </w:rPr>
            </w:pPr>
            <w:r w:rsidRPr="00BB5D7A">
              <w:rPr>
                <w:rFonts w:ascii="Calibri Light" w:hAnsi="Calibri Light"/>
                <w:b/>
                <w:sz w:val="26"/>
                <w:szCs w:val="26"/>
                <w:lang w:val="fr-FR"/>
              </w:rPr>
              <w:t>0</w:t>
            </w:r>
          </w:p>
        </w:tc>
      </w:tr>
      <w:tr w:rsidR="003A1F83" w:rsidRPr="00BB5D7A" w:rsidTr="00422DFA">
        <w:tc>
          <w:tcPr>
            <w:tcW w:w="4321" w:type="dxa"/>
            <w:shd w:val="clear" w:color="auto" w:fill="F2F2F2"/>
          </w:tcPr>
          <w:p w:rsidR="003A1F83" w:rsidRPr="00BB5D7A" w:rsidRDefault="003A1F83" w:rsidP="00BB5D7A">
            <w:pPr>
              <w:pStyle w:val="Paragraphedeliste"/>
              <w:ind w:left="0"/>
              <w:jc w:val="both"/>
              <w:rPr>
                <w:rFonts w:ascii="Calibri Light" w:hAnsi="Calibri Light"/>
                <w:sz w:val="26"/>
                <w:szCs w:val="26"/>
                <w:lang w:val="fr-FR"/>
              </w:rPr>
            </w:pPr>
            <w:r w:rsidRPr="00BB5D7A">
              <w:rPr>
                <w:rFonts w:ascii="Calibri Light" w:hAnsi="Calibri Light"/>
                <w:sz w:val="26"/>
                <w:szCs w:val="26"/>
                <w:lang w:val="fr-FR"/>
              </w:rPr>
              <w:t>Nombre d’enquêteur en test</w:t>
            </w:r>
          </w:p>
        </w:tc>
        <w:tc>
          <w:tcPr>
            <w:tcW w:w="4247" w:type="dxa"/>
            <w:shd w:val="clear" w:color="auto" w:fill="auto"/>
          </w:tcPr>
          <w:p w:rsidR="003A1F83" w:rsidRPr="00BB5D7A" w:rsidRDefault="003A1F83" w:rsidP="00BB5D7A">
            <w:pPr>
              <w:pStyle w:val="Paragraphedeliste"/>
              <w:ind w:left="0"/>
              <w:jc w:val="both"/>
              <w:rPr>
                <w:rFonts w:ascii="Calibri Light" w:hAnsi="Calibri Light"/>
                <w:b/>
                <w:sz w:val="26"/>
                <w:szCs w:val="26"/>
                <w:lang w:val="fr-FR"/>
              </w:rPr>
            </w:pPr>
            <w:r w:rsidRPr="00BB5D7A">
              <w:rPr>
                <w:rFonts w:ascii="Calibri Light" w:hAnsi="Calibri Light"/>
                <w:b/>
                <w:sz w:val="26"/>
                <w:szCs w:val="26"/>
                <w:lang w:val="fr-FR"/>
              </w:rPr>
              <w:t>0</w:t>
            </w:r>
          </w:p>
        </w:tc>
      </w:tr>
      <w:tr w:rsidR="003A1F83" w:rsidRPr="00BB5D7A" w:rsidTr="00422DFA">
        <w:tc>
          <w:tcPr>
            <w:tcW w:w="4321" w:type="dxa"/>
            <w:shd w:val="clear" w:color="auto" w:fill="F2F2F2"/>
          </w:tcPr>
          <w:p w:rsidR="003A1F83" w:rsidRPr="00BB5D7A" w:rsidRDefault="003A1F83" w:rsidP="00BB5D7A">
            <w:pPr>
              <w:pStyle w:val="Paragraphedeliste"/>
              <w:ind w:left="0"/>
              <w:jc w:val="both"/>
              <w:rPr>
                <w:rFonts w:ascii="Calibri Light" w:hAnsi="Calibri Light"/>
                <w:sz w:val="26"/>
                <w:szCs w:val="26"/>
                <w:lang w:val="fr-FR"/>
              </w:rPr>
            </w:pPr>
            <w:r w:rsidRPr="00BB5D7A">
              <w:rPr>
                <w:rFonts w:ascii="Calibri Light" w:hAnsi="Calibri Light"/>
                <w:sz w:val="26"/>
                <w:szCs w:val="26"/>
                <w:lang w:val="fr-FR"/>
              </w:rPr>
              <w:t>Nombre de comptable en test</w:t>
            </w:r>
          </w:p>
        </w:tc>
        <w:tc>
          <w:tcPr>
            <w:tcW w:w="4247" w:type="dxa"/>
            <w:shd w:val="clear" w:color="auto" w:fill="auto"/>
          </w:tcPr>
          <w:p w:rsidR="003A1F83" w:rsidRPr="00BB5D7A" w:rsidRDefault="003A1F83" w:rsidP="00BB5D7A">
            <w:pPr>
              <w:pStyle w:val="Paragraphedeliste"/>
              <w:ind w:left="0"/>
              <w:jc w:val="both"/>
              <w:rPr>
                <w:rFonts w:ascii="Calibri Light" w:hAnsi="Calibri Light"/>
                <w:b/>
                <w:sz w:val="26"/>
                <w:szCs w:val="26"/>
                <w:lang w:val="fr-FR"/>
              </w:rPr>
            </w:pPr>
            <w:r w:rsidRPr="00BB5D7A">
              <w:rPr>
                <w:rFonts w:ascii="Calibri Light" w:hAnsi="Calibri Light"/>
                <w:b/>
                <w:sz w:val="26"/>
                <w:szCs w:val="26"/>
                <w:lang w:val="fr-FR"/>
              </w:rPr>
              <w:t>0</w:t>
            </w:r>
          </w:p>
        </w:tc>
      </w:tr>
      <w:tr w:rsidR="003A1F83" w:rsidRPr="00BB5D7A" w:rsidTr="00422DFA">
        <w:tc>
          <w:tcPr>
            <w:tcW w:w="4321" w:type="dxa"/>
            <w:shd w:val="clear" w:color="auto" w:fill="F2F2F2"/>
          </w:tcPr>
          <w:p w:rsidR="003A1F83" w:rsidRPr="00BB5D7A" w:rsidRDefault="003A1F83" w:rsidP="00BB5D7A">
            <w:pPr>
              <w:pStyle w:val="Paragraphedeliste"/>
              <w:ind w:left="0"/>
              <w:jc w:val="both"/>
              <w:rPr>
                <w:rFonts w:ascii="Calibri Light" w:hAnsi="Calibri Light"/>
                <w:sz w:val="26"/>
                <w:szCs w:val="26"/>
                <w:lang w:val="fr-FR"/>
              </w:rPr>
            </w:pPr>
            <w:r w:rsidRPr="00BB5D7A">
              <w:rPr>
                <w:rFonts w:ascii="Calibri Light" w:hAnsi="Calibri Light"/>
                <w:sz w:val="26"/>
                <w:szCs w:val="26"/>
                <w:lang w:val="fr-FR"/>
              </w:rPr>
              <w:t>Nombre de formations dispensées à l’extérieur (police, agents des parcs etc.…)</w:t>
            </w:r>
          </w:p>
        </w:tc>
        <w:tc>
          <w:tcPr>
            <w:tcW w:w="4247" w:type="dxa"/>
            <w:shd w:val="clear" w:color="auto" w:fill="auto"/>
          </w:tcPr>
          <w:p w:rsidR="003A1F83" w:rsidRPr="00BB5D7A" w:rsidRDefault="003A1F83" w:rsidP="00BB5D7A">
            <w:pPr>
              <w:pStyle w:val="Paragraphedeliste"/>
              <w:ind w:left="0"/>
              <w:jc w:val="both"/>
              <w:rPr>
                <w:rFonts w:ascii="Calibri Light" w:hAnsi="Calibri Light"/>
                <w:b/>
                <w:sz w:val="26"/>
                <w:szCs w:val="26"/>
                <w:lang w:val="fr-FR"/>
              </w:rPr>
            </w:pPr>
            <w:r w:rsidRPr="00BB5D7A">
              <w:rPr>
                <w:rFonts w:ascii="Calibri Light" w:hAnsi="Calibri Light"/>
                <w:b/>
                <w:sz w:val="26"/>
                <w:szCs w:val="26"/>
                <w:lang w:val="fr-FR"/>
              </w:rPr>
              <w:t>0</w:t>
            </w:r>
          </w:p>
        </w:tc>
      </w:tr>
      <w:tr w:rsidR="003A1F83" w:rsidRPr="00BB5D7A" w:rsidTr="00422DFA">
        <w:tc>
          <w:tcPr>
            <w:tcW w:w="4321" w:type="dxa"/>
            <w:shd w:val="clear" w:color="auto" w:fill="F2F2F2"/>
          </w:tcPr>
          <w:p w:rsidR="003A1F83" w:rsidRPr="00BB5D7A" w:rsidRDefault="003A1F83" w:rsidP="00BB5D7A">
            <w:pPr>
              <w:pStyle w:val="Paragraphedeliste"/>
              <w:ind w:left="0"/>
              <w:jc w:val="both"/>
              <w:rPr>
                <w:rFonts w:ascii="Calibri Light" w:hAnsi="Calibri Light"/>
                <w:sz w:val="26"/>
                <w:szCs w:val="26"/>
                <w:lang w:val="fr-FR"/>
              </w:rPr>
            </w:pPr>
            <w:r w:rsidRPr="00BB5D7A">
              <w:rPr>
                <w:rFonts w:ascii="Calibri Light" w:hAnsi="Calibri Light"/>
                <w:sz w:val="26"/>
                <w:szCs w:val="26"/>
                <w:lang w:val="fr-FR"/>
              </w:rPr>
              <w:t>Nombre de formations internes au réseau (activistes envoyés en formation dans le réseau EAGLE)</w:t>
            </w:r>
          </w:p>
        </w:tc>
        <w:tc>
          <w:tcPr>
            <w:tcW w:w="4247" w:type="dxa"/>
            <w:shd w:val="clear" w:color="auto" w:fill="auto"/>
          </w:tcPr>
          <w:p w:rsidR="003A1F83" w:rsidRPr="00BB5D7A" w:rsidRDefault="003A1F83" w:rsidP="00BB5D7A">
            <w:pPr>
              <w:pStyle w:val="Paragraphedeliste"/>
              <w:ind w:left="0"/>
              <w:jc w:val="both"/>
              <w:rPr>
                <w:rFonts w:ascii="Calibri Light" w:hAnsi="Calibri Light"/>
                <w:b/>
                <w:sz w:val="26"/>
                <w:szCs w:val="26"/>
                <w:lang w:val="fr-FR"/>
              </w:rPr>
            </w:pPr>
            <w:r w:rsidRPr="00BB5D7A">
              <w:rPr>
                <w:rFonts w:ascii="Calibri Light" w:hAnsi="Calibri Light"/>
                <w:b/>
                <w:sz w:val="26"/>
                <w:szCs w:val="26"/>
                <w:lang w:val="fr-FR"/>
              </w:rPr>
              <w:t>0</w:t>
            </w:r>
          </w:p>
        </w:tc>
      </w:tr>
    </w:tbl>
    <w:p w:rsidR="003A1F83" w:rsidRPr="00BB5D7A" w:rsidRDefault="003A1F83" w:rsidP="00BB5D7A">
      <w:pPr>
        <w:jc w:val="both"/>
        <w:rPr>
          <w:rFonts w:ascii="Calibri Light" w:hAnsi="Calibri Light"/>
          <w:sz w:val="26"/>
          <w:szCs w:val="26"/>
          <w:lang w:val="fr-FR"/>
        </w:rPr>
      </w:pPr>
    </w:p>
    <w:p w:rsidR="003A1F83" w:rsidRDefault="003A1F83" w:rsidP="00AF5626">
      <w:pPr>
        <w:jc w:val="both"/>
        <w:rPr>
          <w:rFonts w:ascii="Calibri Light" w:hAnsi="Calibri Light"/>
          <w:sz w:val="26"/>
          <w:szCs w:val="26"/>
          <w:lang w:val="fr-FR"/>
        </w:rPr>
      </w:pPr>
      <w:r w:rsidRPr="00BB5D7A">
        <w:rPr>
          <w:rFonts w:ascii="Calibri Light" w:hAnsi="Calibri Light"/>
          <w:sz w:val="26"/>
          <w:szCs w:val="26"/>
          <w:lang w:val="fr-FR"/>
        </w:rPr>
        <w:t>Au départemen</w:t>
      </w:r>
      <w:r w:rsidR="005D7554" w:rsidRPr="00BB5D7A">
        <w:rPr>
          <w:rFonts w:ascii="Calibri Light" w:hAnsi="Calibri Light"/>
          <w:sz w:val="26"/>
          <w:szCs w:val="26"/>
          <w:lang w:val="fr-FR"/>
        </w:rPr>
        <w:t xml:space="preserve">t management, le mois de février </w:t>
      </w:r>
      <w:r w:rsidRPr="00BB5D7A">
        <w:rPr>
          <w:rFonts w:ascii="Calibri Light" w:hAnsi="Calibri Light"/>
          <w:sz w:val="26"/>
          <w:szCs w:val="26"/>
          <w:lang w:val="fr-FR"/>
        </w:rPr>
        <w:t xml:space="preserve">  2018  fut marqué par une politique managériale axée  sur la relance des enquêtes tant à Conakry qu’à l’intérieur du pays mais aussi, une forte </w:t>
      </w:r>
      <w:r w:rsidR="00D8578B" w:rsidRPr="00BB5D7A">
        <w:rPr>
          <w:rFonts w:ascii="Calibri Light" w:hAnsi="Calibri Light"/>
          <w:sz w:val="26"/>
          <w:szCs w:val="26"/>
          <w:lang w:val="fr-FR"/>
        </w:rPr>
        <w:t>implication</w:t>
      </w:r>
      <w:r w:rsidRPr="00BB5D7A">
        <w:rPr>
          <w:rFonts w:ascii="Calibri Light" w:hAnsi="Calibri Light"/>
          <w:sz w:val="26"/>
          <w:szCs w:val="26"/>
          <w:lang w:val="fr-FR"/>
        </w:rPr>
        <w:t xml:space="preserve"> de GALF en vers des autorités </w:t>
      </w:r>
      <w:r w:rsidR="005B260D">
        <w:rPr>
          <w:rFonts w:ascii="Calibri Light" w:hAnsi="Calibri Light"/>
          <w:sz w:val="26"/>
          <w:szCs w:val="26"/>
          <w:lang w:val="fr-FR"/>
        </w:rPr>
        <w:t xml:space="preserve">administratives </w:t>
      </w:r>
      <w:r w:rsidR="00CB6BC3">
        <w:rPr>
          <w:rFonts w:ascii="Calibri Light" w:hAnsi="Calibri Light"/>
          <w:sz w:val="26"/>
          <w:szCs w:val="26"/>
          <w:lang w:val="fr-FR"/>
        </w:rPr>
        <w:t xml:space="preserve">de Conakry et régionales dans le cadre de la lutte contre la criminalité faunique en Guinée. </w:t>
      </w:r>
      <w:r w:rsidR="00D8578B">
        <w:rPr>
          <w:rFonts w:ascii="Calibri Light" w:hAnsi="Calibri Light"/>
          <w:sz w:val="26"/>
          <w:szCs w:val="26"/>
          <w:lang w:val="fr-FR"/>
        </w:rPr>
        <w:t xml:space="preserve">Dans cette collaboration, des suivis juridiques et judiciaires ont eu lieu pour tant à Conakry qu’à l’intérieur du pays, notamment celui de l’affaire du trafic d’ivoires à Kamsar dans la préfecture de Boké. </w:t>
      </w:r>
    </w:p>
    <w:p w:rsidR="00D80E2C" w:rsidRDefault="00D80E2C" w:rsidP="00AF5626">
      <w:pPr>
        <w:jc w:val="both"/>
        <w:rPr>
          <w:rFonts w:ascii="Calibri Light" w:hAnsi="Calibri Light"/>
          <w:sz w:val="26"/>
          <w:szCs w:val="26"/>
          <w:lang w:val="fr-FR"/>
        </w:rPr>
      </w:pPr>
    </w:p>
    <w:p w:rsidR="00AF5626" w:rsidRPr="00BB5D7A" w:rsidRDefault="00AF5626" w:rsidP="00AF5626">
      <w:pPr>
        <w:jc w:val="both"/>
        <w:rPr>
          <w:rFonts w:ascii="Calibri Light" w:hAnsi="Calibri Light"/>
          <w:sz w:val="26"/>
          <w:szCs w:val="26"/>
          <w:lang w:val="fr-FR"/>
        </w:rPr>
      </w:pPr>
      <w:r>
        <w:rPr>
          <w:rFonts w:ascii="Calibri Light" w:hAnsi="Calibri Light"/>
          <w:sz w:val="26"/>
          <w:szCs w:val="26"/>
          <w:lang w:val="fr-FR"/>
        </w:rPr>
        <w:t>Au niveau international, la présidente de Wara</w:t>
      </w:r>
      <w:r w:rsidR="00D80E2C">
        <w:rPr>
          <w:rFonts w:ascii="Calibri Light" w:hAnsi="Calibri Light"/>
          <w:sz w:val="26"/>
          <w:szCs w:val="26"/>
          <w:lang w:val="fr-FR"/>
        </w:rPr>
        <w:t xml:space="preserve"> Charlotte Houpline a participée au meeting ARCUS dans la ville de Cambridge à Londres</w:t>
      </w:r>
      <w:r w:rsidR="00452C54">
        <w:rPr>
          <w:rFonts w:ascii="Calibri Light" w:hAnsi="Calibri Light"/>
          <w:sz w:val="26"/>
          <w:szCs w:val="26"/>
          <w:lang w:val="fr-FR"/>
        </w:rPr>
        <w:t xml:space="preserve"> du 20 au 21 février 2018</w:t>
      </w:r>
      <w:r w:rsidR="00D80E2C">
        <w:rPr>
          <w:rFonts w:ascii="Calibri Light" w:hAnsi="Calibri Light"/>
          <w:sz w:val="26"/>
          <w:szCs w:val="26"/>
          <w:lang w:val="fr-FR"/>
        </w:rPr>
        <w:t xml:space="preserve">. </w:t>
      </w:r>
      <w:r w:rsidR="008B69C9">
        <w:rPr>
          <w:rFonts w:ascii="Calibri Light" w:hAnsi="Calibri Light"/>
          <w:sz w:val="26"/>
          <w:szCs w:val="26"/>
          <w:lang w:val="fr-FR"/>
        </w:rPr>
        <w:t xml:space="preserve"> </w:t>
      </w:r>
      <w:r w:rsidR="00D80E2C">
        <w:rPr>
          <w:rFonts w:ascii="Calibri Light" w:hAnsi="Calibri Light"/>
          <w:sz w:val="26"/>
          <w:szCs w:val="26"/>
          <w:lang w:val="fr-FR"/>
        </w:rPr>
        <w:t xml:space="preserve">Ainsi elle fait 2 jours dans la ville de Cambridge sur la thématique  du trafic des grands singes avec des participants de tout bord en matière de préservation des espèces animales en voie de </w:t>
      </w:r>
      <w:r w:rsidR="000E2B49">
        <w:rPr>
          <w:rFonts w:ascii="Calibri Light" w:hAnsi="Calibri Light"/>
          <w:sz w:val="26"/>
          <w:szCs w:val="26"/>
          <w:lang w:val="fr-FR"/>
        </w:rPr>
        <w:t>disparition</w:t>
      </w:r>
      <w:r w:rsidR="00D80E2C">
        <w:rPr>
          <w:rFonts w:ascii="Calibri Light" w:hAnsi="Calibri Light"/>
          <w:sz w:val="26"/>
          <w:szCs w:val="26"/>
          <w:lang w:val="fr-FR"/>
        </w:rPr>
        <w:t>.</w:t>
      </w:r>
      <w:r w:rsidR="000E2B49">
        <w:rPr>
          <w:rFonts w:ascii="Calibri Light" w:hAnsi="Calibri Light"/>
          <w:sz w:val="26"/>
          <w:szCs w:val="26"/>
          <w:lang w:val="fr-FR"/>
        </w:rPr>
        <w:t xml:space="preserve"> En plus, toujours dans la même dynamique, elle a passé un jour de travail à Londre</w:t>
      </w:r>
      <w:r w:rsidR="00C6345D">
        <w:rPr>
          <w:rFonts w:ascii="Calibri Light" w:hAnsi="Calibri Light"/>
          <w:sz w:val="26"/>
          <w:szCs w:val="26"/>
          <w:lang w:val="fr-FR"/>
        </w:rPr>
        <w:t xml:space="preserve">s pour un rendez-vous au </w:t>
      </w:r>
      <w:r w:rsidR="00C6345D" w:rsidRPr="00F1272F">
        <w:rPr>
          <w:rFonts w:ascii="Calibri Light" w:hAnsi="Calibri Light"/>
          <w:b/>
          <w:sz w:val="26"/>
          <w:szCs w:val="26"/>
          <w:lang w:val="fr-FR"/>
        </w:rPr>
        <w:t>Foreign and Commonwealth, Progamme manager Illegal Wildlife Trade,</w:t>
      </w:r>
      <w:r w:rsidR="00C6345D">
        <w:rPr>
          <w:rFonts w:ascii="Calibri Light" w:hAnsi="Calibri Light"/>
          <w:sz w:val="26"/>
          <w:szCs w:val="26"/>
          <w:lang w:val="fr-FR"/>
        </w:rPr>
        <w:t xml:space="preserve"> une institution qui a travaillé  sur l’organisation du Sommet de Londres IWT en octobre dernier</w:t>
      </w:r>
      <w:r w:rsidR="00F1272F">
        <w:rPr>
          <w:rFonts w:ascii="Calibri Light" w:hAnsi="Calibri Light"/>
          <w:sz w:val="26"/>
          <w:szCs w:val="26"/>
          <w:lang w:val="fr-FR"/>
        </w:rPr>
        <w:t xml:space="preserve">. </w:t>
      </w:r>
      <w:r w:rsidR="00D80E2C">
        <w:rPr>
          <w:rFonts w:ascii="Calibri Light" w:hAnsi="Calibri Light"/>
          <w:sz w:val="26"/>
          <w:szCs w:val="26"/>
          <w:lang w:val="fr-FR"/>
        </w:rPr>
        <w:t xml:space="preserve"> </w:t>
      </w:r>
      <w:r w:rsidR="008B69C9">
        <w:rPr>
          <w:rFonts w:ascii="Calibri Light" w:hAnsi="Calibri Light"/>
          <w:sz w:val="26"/>
          <w:szCs w:val="26"/>
          <w:lang w:val="fr-FR"/>
        </w:rPr>
        <w:t>Il</w:t>
      </w:r>
      <w:r w:rsidR="00F1272F">
        <w:rPr>
          <w:rFonts w:ascii="Calibri Light" w:hAnsi="Calibri Light"/>
          <w:sz w:val="26"/>
          <w:szCs w:val="26"/>
          <w:lang w:val="fr-FR"/>
        </w:rPr>
        <w:t xml:space="preserve"> faut retenir qu’au cours du sommet, la Grande Bretagne invitera prochainement les autorités guinéennes compte tenu des résultats obtenus ces dernières années dans le cadre de la lutte contre le trafic international de grands singes, grâce au soutien du projet </w:t>
      </w:r>
      <w:r w:rsidR="00FA5ADB">
        <w:rPr>
          <w:rFonts w:ascii="Calibri Light" w:hAnsi="Calibri Light"/>
          <w:sz w:val="26"/>
          <w:szCs w:val="26"/>
          <w:lang w:val="fr-FR"/>
        </w:rPr>
        <w:t>GALF (Guinée</w:t>
      </w:r>
      <w:r w:rsidR="00F1272F">
        <w:rPr>
          <w:rFonts w:ascii="Calibri Light" w:hAnsi="Calibri Light"/>
          <w:sz w:val="26"/>
          <w:szCs w:val="26"/>
          <w:lang w:val="fr-FR"/>
        </w:rPr>
        <w:t xml:space="preserve"> Application de la Loi Faunique)</w:t>
      </w:r>
      <w:r w:rsidR="000E5942">
        <w:rPr>
          <w:rFonts w:ascii="Calibri Light" w:hAnsi="Calibri Light"/>
          <w:sz w:val="26"/>
          <w:szCs w:val="26"/>
          <w:lang w:val="fr-FR"/>
        </w:rPr>
        <w:t>. C’est d’ailleurs dans la même dynamique que Catherine</w:t>
      </w:r>
      <w:r w:rsidR="00DF2ADD">
        <w:rPr>
          <w:rFonts w:ascii="Calibri Light" w:hAnsi="Calibri Light"/>
          <w:sz w:val="26"/>
          <w:szCs w:val="26"/>
          <w:lang w:val="fr-FR"/>
        </w:rPr>
        <w:t xml:space="preserve">, ambassade UK en Guinée avait organisé un tel meeting au </w:t>
      </w:r>
      <w:r w:rsidR="00E63F88">
        <w:rPr>
          <w:rFonts w:ascii="Calibri Light" w:hAnsi="Calibri Light"/>
          <w:sz w:val="26"/>
          <w:szCs w:val="26"/>
          <w:lang w:val="fr-FR"/>
        </w:rPr>
        <w:t>FCO (Foreign</w:t>
      </w:r>
      <w:r w:rsidR="004A1084">
        <w:rPr>
          <w:rFonts w:ascii="Calibri Light" w:hAnsi="Calibri Light"/>
          <w:sz w:val="26"/>
          <w:szCs w:val="26"/>
          <w:lang w:val="fr-FR"/>
        </w:rPr>
        <w:t xml:space="preserve"> and Commond Office) en Grande Bretagne. </w:t>
      </w:r>
      <w:r w:rsidR="00452C54">
        <w:rPr>
          <w:rFonts w:ascii="Calibri Light" w:hAnsi="Calibri Light"/>
          <w:sz w:val="26"/>
          <w:szCs w:val="26"/>
          <w:lang w:val="fr-FR"/>
        </w:rPr>
        <w:t>A</w:t>
      </w:r>
      <w:r w:rsidR="008B69C9">
        <w:rPr>
          <w:rFonts w:ascii="Calibri Light" w:hAnsi="Calibri Light"/>
          <w:sz w:val="26"/>
          <w:szCs w:val="26"/>
          <w:lang w:val="fr-FR"/>
        </w:rPr>
        <w:t xml:space="preserve">utre </w:t>
      </w:r>
      <w:r w:rsidR="00452C54">
        <w:rPr>
          <w:rFonts w:ascii="Calibri Light" w:hAnsi="Calibri Light"/>
          <w:sz w:val="26"/>
          <w:szCs w:val="26"/>
          <w:lang w:val="fr-FR"/>
        </w:rPr>
        <w:t>fait non le moindre est que le sommet était fermé au public. Par contre, les ONG quant à elles ont</w:t>
      </w:r>
      <w:r w:rsidR="008B69C9">
        <w:rPr>
          <w:rFonts w:ascii="Calibri Light" w:hAnsi="Calibri Light"/>
          <w:sz w:val="26"/>
          <w:szCs w:val="26"/>
          <w:lang w:val="fr-FR"/>
        </w:rPr>
        <w:t xml:space="preserve"> eu </w:t>
      </w:r>
      <w:r w:rsidR="00452C54">
        <w:rPr>
          <w:rFonts w:ascii="Calibri Light" w:hAnsi="Calibri Light"/>
          <w:sz w:val="26"/>
          <w:szCs w:val="26"/>
          <w:lang w:val="fr-FR"/>
        </w:rPr>
        <w:t xml:space="preserve"> accès sur l’invitation après l’accord du Ministre des Affaires Etrangères. Il revient donc à ce</w:t>
      </w:r>
      <w:r w:rsidR="008B69C9">
        <w:rPr>
          <w:rFonts w:ascii="Calibri Light" w:hAnsi="Calibri Light"/>
          <w:sz w:val="26"/>
          <w:szCs w:val="26"/>
          <w:lang w:val="fr-FR"/>
        </w:rPr>
        <w:t>lles-ci de prouver les jours à venir leur capacité et des résultats qu’elles peuvent obtenir dans ce sens pour toujours mériter la confiance placée en elles.</w:t>
      </w:r>
      <w:r w:rsidR="00452C54">
        <w:rPr>
          <w:rFonts w:ascii="Calibri Light" w:hAnsi="Calibri Light"/>
          <w:sz w:val="26"/>
          <w:szCs w:val="26"/>
          <w:lang w:val="fr-FR"/>
        </w:rPr>
        <w:t xml:space="preserve"> </w:t>
      </w:r>
    </w:p>
    <w:p w:rsidR="003A1F83" w:rsidRPr="00BB5D7A" w:rsidRDefault="003A1F83" w:rsidP="00BB5D7A">
      <w:pPr>
        <w:jc w:val="both"/>
        <w:rPr>
          <w:rFonts w:ascii="Calibri Light" w:hAnsi="Calibri Light"/>
          <w:sz w:val="26"/>
          <w:szCs w:val="26"/>
          <w:lang w:val="fr-FR"/>
        </w:rPr>
      </w:pPr>
    </w:p>
    <w:p w:rsidR="00BF5931" w:rsidRPr="00BB5D7A" w:rsidRDefault="003A1F83" w:rsidP="00BB5D7A">
      <w:pPr>
        <w:jc w:val="both"/>
        <w:rPr>
          <w:rFonts w:ascii="Calibri Light" w:hAnsi="Calibri Light"/>
          <w:sz w:val="26"/>
          <w:szCs w:val="26"/>
          <w:lang w:val="fr-FR"/>
        </w:rPr>
      </w:pPr>
      <w:r w:rsidRPr="00BB5D7A">
        <w:rPr>
          <w:rFonts w:ascii="Calibri Light" w:hAnsi="Calibri Light"/>
          <w:sz w:val="26"/>
          <w:szCs w:val="26"/>
          <w:lang w:val="fr-FR"/>
        </w:rPr>
        <w:t>Le recrutement continue, la formation des enquêteurs et la réorganisation du département investigation est en cour</w:t>
      </w:r>
      <w:r w:rsidR="00E37799">
        <w:rPr>
          <w:rFonts w:ascii="Calibri Light" w:hAnsi="Calibri Light"/>
          <w:sz w:val="26"/>
          <w:szCs w:val="26"/>
          <w:lang w:val="fr-FR"/>
        </w:rPr>
        <w:t>s</w:t>
      </w:r>
      <w:r w:rsidR="00A7307D">
        <w:rPr>
          <w:rFonts w:ascii="Calibri Light" w:hAnsi="Calibri Light"/>
          <w:sz w:val="26"/>
          <w:szCs w:val="26"/>
          <w:lang w:val="fr-FR"/>
        </w:rPr>
        <w:t>.</w:t>
      </w:r>
    </w:p>
    <w:p w:rsidR="003A1F83" w:rsidRPr="00BB5D7A" w:rsidRDefault="003A1F83" w:rsidP="00BB5D7A">
      <w:pPr>
        <w:jc w:val="both"/>
        <w:rPr>
          <w:rFonts w:ascii="Calibri Light" w:hAnsi="Calibri Light"/>
          <w:sz w:val="26"/>
          <w:szCs w:val="26"/>
          <w:lang w:val="fr-FR"/>
        </w:rPr>
      </w:pPr>
    </w:p>
    <w:p w:rsidR="003A1F83" w:rsidRPr="00BB5D7A" w:rsidRDefault="00B0095F" w:rsidP="00BB5D7A">
      <w:pPr>
        <w:jc w:val="both"/>
        <w:rPr>
          <w:rFonts w:ascii="Calibri Light" w:hAnsi="Calibri Light"/>
          <w:sz w:val="26"/>
          <w:szCs w:val="26"/>
          <w:lang w:val="fr-FR"/>
        </w:rPr>
      </w:pPr>
      <w:bookmarkStart w:id="20" w:name="_Toc416424931"/>
      <w:bookmarkStart w:id="21" w:name="_Toc416428800"/>
      <w:bookmarkStart w:id="22" w:name="_Toc416435908"/>
      <w:r>
        <w:rPr>
          <w:rFonts w:ascii="Calibri Light" w:hAnsi="Calibri Light"/>
          <w:noProof/>
          <w:sz w:val="26"/>
          <w:szCs w:val="26"/>
          <w:lang w:val="fr-FR" w:eastAsia="fr-FR"/>
        </w:rPr>
        <w:pict>
          <v:roundrect id="AutoShape 11" o:spid="_x0000_s1030" style="position:absolute;left:0;text-align:left;margin-left:-7.95pt;margin-top:2.7pt;width:470.25pt;height:37.5pt;z-index:-2516520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" fillcolor="#ddd8c2" strokeweight="2pt">
            <v:shadow on="t" color="#4e6128" opacity=".5" offset="1pt"/>
            <v:textbox>
              <w:txbxContent>
                <w:p w:rsidR="003A1F83" w:rsidRPr="00853979" w:rsidRDefault="003A1F83" w:rsidP="003715A2">
                  <w:pPr>
                    <w:pStyle w:val="Titre1"/>
                    <w:numPr>
                      <w:ilvl w:val="0"/>
                      <w:numId w:val="12"/>
                    </w:numPr>
                    <w:rPr>
                      <w:rFonts w:ascii="Calibri" w:hAnsi="Calibri"/>
                    </w:rPr>
                  </w:pPr>
                  <w:bookmarkStart w:id="23" w:name="_Toc474158679"/>
                  <w:bookmarkStart w:id="24" w:name="_Toc505356790"/>
                  <w:bookmarkStart w:id="25" w:name="_Toc508016855"/>
                  <w:r w:rsidRPr="00853979">
                    <w:rPr>
                      <w:rFonts w:ascii="Calibri" w:hAnsi="Calibri"/>
                    </w:rPr>
                    <w:t>Relations extérieures</w:t>
                  </w:r>
                  <w:bookmarkEnd w:id="23"/>
                  <w:bookmarkEnd w:id="24"/>
                  <w:bookmarkEnd w:id="25"/>
                </w:p>
              </w:txbxContent>
            </v:textbox>
          </v:roundrect>
        </w:pict>
      </w:r>
      <w:bookmarkEnd w:id="20"/>
      <w:bookmarkEnd w:id="21"/>
      <w:bookmarkEnd w:id="22"/>
    </w:p>
    <w:p w:rsidR="003A1F83" w:rsidRPr="00BB5D7A" w:rsidRDefault="003A1F83" w:rsidP="00BB5D7A">
      <w:pPr>
        <w:jc w:val="both"/>
        <w:rPr>
          <w:rFonts w:ascii="Calibri Light" w:hAnsi="Calibri Light"/>
          <w:sz w:val="26"/>
          <w:szCs w:val="26"/>
          <w:lang w:val="fr-FR"/>
        </w:rPr>
      </w:pPr>
    </w:p>
    <w:p w:rsidR="003A1F83" w:rsidRPr="00BB5D7A" w:rsidRDefault="003A1F83" w:rsidP="00BB5D7A">
      <w:pPr>
        <w:jc w:val="both"/>
        <w:rPr>
          <w:rFonts w:ascii="Calibri Light" w:hAnsi="Calibri Light"/>
          <w:sz w:val="26"/>
          <w:szCs w:val="26"/>
          <w:lang w:val="fr-FR"/>
        </w:rPr>
      </w:pPr>
    </w:p>
    <w:p w:rsidR="003A1F83" w:rsidRPr="00BB5D7A" w:rsidRDefault="003A1F83" w:rsidP="00BB5D7A">
      <w:pPr>
        <w:jc w:val="both"/>
        <w:rPr>
          <w:rFonts w:ascii="Calibri Light" w:hAnsi="Calibri Light"/>
          <w:b/>
          <w:bCs/>
          <w:sz w:val="26"/>
          <w:szCs w:val="26"/>
          <w:u w:val="single"/>
          <w:lang w:val="fr-FR"/>
        </w:rPr>
      </w:pPr>
      <w:r w:rsidRPr="00BB5D7A">
        <w:rPr>
          <w:rFonts w:ascii="Calibri Light" w:hAnsi="Calibri Light"/>
          <w:b/>
          <w:bCs/>
          <w:sz w:val="26"/>
          <w:szCs w:val="26"/>
          <w:u w:val="single"/>
          <w:lang w:val="fr-FR"/>
        </w:rPr>
        <w:t>Indicateur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7"/>
        <w:gridCol w:w="1549"/>
        <w:gridCol w:w="10"/>
        <w:gridCol w:w="1505"/>
        <w:gridCol w:w="1950"/>
      </w:tblGrid>
      <w:tr w:rsidR="003A1F83" w:rsidRPr="00BB5D7A" w:rsidTr="00422DFA">
        <w:tc>
          <w:tcPr>
            <w:tcW w:w="3380" w:type="dxa"/>
            <w:gridSpan w:val="2"/>
            <w:shd w:val="clear" w:color="auto" w:fill="F2F2F2"/>
          </w:tcPr>
          <w:p w:rsidR="003A1F83" w:rsidRPr="00BB5D7A" w:rsidRDefault="003A1F83" w:rsidP="00BB5D7A">
            <w:pPr>
              <w:jc w:val="both"/>
              <w:rPr>
                <w:rFonts w:ascii="Calibri Light" w:hAnsi="Calibri Light"/>
                <w:bCs/>
                <w:sz w:val="26"/>
                <w:szCs w:val="26"/>
                <w:lang w:val="fr-FR"/>
              </w:rPr>
            </w:pPr>
            <w:r w:rsidRPr="00BB5D7A">
              <w:rPr>
                <w:rFonts w:ascii="Calibri Light" w:hAnsi="Calibri Light"/>
                <w:bCs/>
                <w:sz w:val="26"/>
                <w:szCs w:val="26"/>
                <w:lang w:val="fr-FR"/>
              </w:rPr>
              <w:t>Nombre de rencontres</w:t>
            </w:r>
          </w:p>
        </w:tc>
        <w:tc>
          <w:tcPr>
            <w:tcW w:w="2884" w:type="dxa"/>
            <w:gridSpan w:val="3"/>
            <w:shd w:val="clear" w:color="auto" w:fill="auto"/>
          </w:tcPr>
          <w:p w:rsidR="003A1F83" w:rsidRPr="00BB5D7A" w:rsidRDefault="00D348A2" w:rsidP="00BB5D7A">
            <w:pPr>
              <w:jc w:val="both"/>
              <w:rPr>
                <w:rFonts w:ascii="Calibri Light" w:hAnsi="Calibri Light"/>
                <w:b/>
                <w:bCs/>
                <w:sz w:val="26"/>
                <w:szCs w:val="26"/>
                <w:lang w:val="fr-FR"/>
              </w:rPr>
            </w:pPr>
            <w:r>
              <w:rPr>
                <w:rFonts w:ascii="Calibri Light" w:hAnsi="Calibri Light"/>
                <w:b/>
                <w:bCs/>
                <w:sz w:val="26"/>
                <w:szCs w:val="26"/>
                <w:lang w:val="fr-FR"/>
              </w:rPr>
              <w:t>11</w:t>
            </w:r>
          </w:p>
        </w:tc>
      </w:tr>
      <w:tr w:rsidR="003A1F83" w:rsidRPr="00BB5D7A" w:rsidTr="00422DFA">
        <w:tblPrEx>
          <w:tblCellMar>
            <w:left w:w="70" w:type="dxa"/>
            <w:right w:w="70" w:type="dxa"/>
          </w:tblCellMar>
          <w:tblLook w:val="0000"/>
        </w:tblPrEx>
        <w:trPr>
          <w:trHeight w:val="300"/>
        </w:trPr>
        <w:tc>
          <w:tcPr>
            <w:tcW w:w="1831" w:type="dxa"/>
            <w:shd w:val="clear" w:color="auto" w:fill="F2F2F2"/>
          </w:tcPr>
          <w:p w:rsidR="003A1F83" w:rsidRPr="00BB5D7A" w:rsidRDefault="003A1F83" w:rsidP="00BB5D7A">
            <w:pPr>
              <w:ind w:left="-5"/>
              <w:jc w:val="both"/>
              <w:rPr>
                <w:rFonts w:ascii="Calibri Light" w:hAnsi="Calibri Light"/>
                <w:bCs/>
                <w:sz w:val="26"/>
                <w:szCs w:val="26"/>
                <w:lang w:val="fr-FR"/>
              </w:rPr>
            </w:pPr>
            <w:r w:rsidRPr="00BB5D7A">
              <w:rPr>
                <w:rFonts w:ascii="Calibri Light" w:hAnsi="Calibri Light"/>
                <w:bCs/>
                <w:sz w:val="26"/>
                <w:szCs w:val="26"/>
                <w:lang w:val="fr-FR"/>
              </w:rPr>
              <w:t>Prise de contact pour demande de collaboration/soutien</w:t>
            </w:r>
          </w:p>
        </w:tc>
        <w:tc>
          <w:tcPr>
            <w:tcW w:w="1549" w:type="dxa"/>
            <w:shd w:val="clear" w:color="auto" w:fill="F2F2F2"/>
          </w:tcPr>
          <w:p w:rsidR="003A1F83" w:rsidRPr="00BB5D7A" w:rsidRDefault="003A1F83" w:rsidP="00BB5D7A">
            <w:pPr>
              <w:ind w:left="-5"/>
              <w:jc w:val="both"/>
              <w:rPr>
                <w:rFonts w:ascii="Calibri Light" w:hAnsi="Calibri Light"/>
                <w:bCs/>
                <w:sz w:val="26"/>
                <w:szCs w:val="26"/>
                <w:lang w:val="fr-FR"/>
              </w:rPr>
            </w:pPr>
            <w:r w:rsidRPr="00BB5D7A">
              <w:rPr>
                <w:rFonts w:ascii="Calibri Light" w:hAnsi="Calibri Light"/>
                <w:bCs/>
                <w:sz w:val="26"/>
                <w:szCs w:val="26"/>
                <w:lang w:val="fr-FR"/>
              </w:rPr>
              <w:t>Suivi de l’accord de collaboration</w:t>
            </w:r>
          </w:p>
        </w:tc>
        <w:tc>
          <w:tcPr>
            <w:tcW w:w="1464" w:type="dxa"/>
            <w:gridSpan w:val="2"/>
            <w:shd w:val="clear" w:color="auto" w:fill="F2F2F2"/>
          </w:tcPr>
          <w:p w:rsidR="003A1F83" w:rsidRPr="00BB5D7A" w:rsidRDefault="003A1F83" w:rsidP="00BB5D7A">
            <w:pPr>
              <w:ind w:left="-5"/>
              <w:jc w:val="both"/>
              <w:rPr>
                <w:rFonts w:ascii="Calibri Light" w:hAnsi="Calibri Light"/>
                <w:bCs/>
                <w:sz w:val="26"/>
                <w:szCs w:val="26"/>
                <w:lang w:val="fr-FR"/>
              </w:rPr>
            </w:pPr>
            <w:r w:rsidRPr="00BB5D7A">
              <w:rPr>
                <w:rFonts w:ascii="Calibri Light" w:hAnsi="Calibri Light"/>
                <w:bCs/>
                <w:sz w:val="26"/>
                <w:szCs w:val="26"/>
                <w:lang w:val="fr-FR"/>
              </w:rPr>
              <w:t>Ratification de la collaboration</w:t>
            </w:r>
          </w:p>
        </w:tc>
        <w:tc>
          <w:tcPr>
            <w:tcW w:w="1420" w:type="dxa"/>
            <w:shd w:val="clear" w:color="auto" w:fill="F2F2F2"/>
          </w:tcPr>
          <w:p w:rsidR="003A1F83" w:rsidRPr="00BB5D7A" w:rsidRDefault="003A1F83" w:rsidP="00BB5D7A">
            <w:pPr>
              <w:ind w:left="-5"/>
              <w:jc w:val="both"/>
              <w:rPr>
                <w:rFonts w:ascii="Calibri Light" w:hAnsi="Calibri Light"/>
                <w:bCs/>
                <w:sz w:val="26"/>
                <w:szCs w:val="26"/>
                <w:lang w:val="fr-FR"/>
              </w:rPr>
            </w:pPr>
            <w:r w:rsidRPr="00BB5D7A">
              <w:rPr>
                <w:rFonts w:ascii="Calibri Light" w:hAnsi="Calibri Light"/>
                <w:bCs/>
                <w:sz w:val="26"/>
                <w:szCs w:val="26"/>
                <w:lang w:val="fr-FR"/>
              </w:rPr>
              <w:t>Collaboration</w:t>
            </w:r>
          </w:p>
          <w:p w:rsidR="003A1F83" w:rsidRPr="00BB5D7A" w:rsidRDefault="003A1F83" w:rsidP="00BB5D7A">
            <w:pPr>
              <w:ind w:left="-5"/>
              <w:jc w:val="both"/>
              <w:rPr>
                <w:rFonts w:ascii="Calibri Light" w:hAnsi="Calibri Light"/>
                <w:bCs/>
                <w:sz w:val="26"/>
                <w:szCs w:val="26"/>
                <w:lang w:val="fr-FR"/>
              </w:rPr>
            </w:pPr>
            <w:r w:rsidRPr="00BB5D7A">
              <w:rPr>
                <w:rFonts w:ascii="Calibri Light" w:hAnsi="Calibri Light"/>
                <w:bCs/>
                <w:sz w:val="26"/>
                <w:szCs w:val="26"/>
                <w:lang w:val="fr-FR"/>
              </w:rPr>
              <w:t>Sur affaire/formation en cour</w:t>
            </w:r>
          </w:p>
        </w:tc>
      </w:tr>
      <w:tr w:rsidR="003A1F83" w:rsidRPr="00BB5D7A" w:rsidTr="00422DFA">
        <w:tblPrEx>
          <w:tblCellMar>
            <w:left w:w="70" w:type="dxa"/>
            <w:right w:w="70" w:type="dxa"/>
          </w:tblCellMar>
          <w:tblLook w:val="0000"/>
        </w:tblPrEx>
        <w:trPr>
          <w:trHeight w:val="30"/>
        </w:trPr>
        <w:tc>
          <w:tcPr>
            <w:tcW w:w="1831" w:type="dxa"/>
            <w:shd w:val="clear" w:color="auto" w:fill="auto"/>
          </w:tcPr>
          <w:p w:rsidR="003A1F83" w:rsidRPr="00BB5D7A" w:rsidRDefault="003A1F83" w:rsidP="00BB5D7A">
            <w:pPr>
              <w:jc w:val="both"/>
              <w:rPr>
                <w:rFonts w:ascii="Calibri Light" w:hAnsi="Calibri Light"/>
                <w:b/>
                <w:sz w:val="26"/>
                <w:szCs w:val="26"/>
                <w:lang w:val="fr-FR"/>
              </w:rPr>
            </w:pPr>
          </w:p>
        </w:tc>
        <w:tc>
          <w:tcPr>
            <w:tcW w:w="1556" w:type="dxa"/>
            <w:gridSpan w:val="2"/>
            <w:shd w:val="clear" w:color="auto" w:fill="auto"/>
          </w:tcPr>
          <w:p w:rsidR="003A1F83" w:rsidRPr="00BB5D7A" w:rsidRDefault="003A1F83" w:rsidP="00BB5D7A">
            <w:pPr>
              <w:jc w:val="both"/>
              <w:rPr>
                <w:rFonts w:ascii="Calibri Light" w:hAnsi="Calibri Light"/>
                <w:b/>
                <w:sz w:val="26"/>
                <w:szCs w:val="26"/>
                <w:lang w:val="fr-FR"/>
              </w:rPr>
            </w:pPr>
            <w:r w:rsidRPr="00BB5D7A">
              <w:rPr>
                <w:rFonts w:ascii="Calibri Light" w:hAnsi="Calibri Light"/>
                <w:b/>
                <w:sz w:val="26"/>
                <w:szCs w:val="26"/>
                <w:lang w:val="fr-FR"/>
              </w:rPr>
              <w:t>0</w:t>
            </w:r>
          </w:p>
        </w:tc>
        <w:tc>
          <w:tcPr>
            <w:tcW w:w="1457" w:type="dxa"/>
            <w:shd w:val="clear" w:color="auto" w:fill="auto"/>
          </w:tcPr>
          <w:p w:rsidR="003A1F83" w:rsidRPr="00BB5D7A" w:rsidRDefault="003A1F83" w:rsidP="00BB5D7A">
            <w:pPr>
              <w:jc w:val="both"/>
              <w:rPr>
                <w:rFonts w:ascii="Calibri Light" w:hAnsi="Calibri Light"/>
                <w:b/>
                <w:sz w:val="26"/>
                <w:szCs w:val="26"/>
                <w:lang w:val="fr-FR"/>
              </w:rPr>
            </w:pPr>
            <w:r w:rsidRPr="00BB5D7A">
              <w:rPr>
                <w:rFonts w:ascii="Calibri Light" w:hAnsi="Calibri Light"/>
                <w:b/>
                <w:sz w:val="26"/>
                <w:szCs w:val="26"/>
                <w:lang w:val="fr-FR"/>
              </w:rPr>
              <w:t>0</w:t>
            </w:r>
          </w:p>
        </w:tc>
        <w:tc>
          <w:tcPr>
            <w:tcW w:w="1420" w:type="dxa"/>
            <w:shd w:val="clear" w:color="auto" w:fill="auto"/>
          </w:tcPr>
          <w:p w:rsidR="003A1F83" w:rsidRPr="00BB5D7A" w:rsidRDefault="00D348A2" w:rsidP="00BB5D7A">
            <w:pPr>
              <w:jc w:val="both"/>
              <w:rPr>
                <w:rFonts w:ascii="Calibri Light" w:hAnsi="Calibri Light"/>
                <w:b/>
                <w:sz w:val="26"/>
                <w:szCs w:val="26"/>
                <w:lang w:val="fr-FR"/>
              </w:rPr>
            </w:pPr>
            <w:r>
              <w:rPr>
                <w:rFonts w:ascii="Calibri Light" w:hAnsi="Calibri Light"/>
                <w:b/>
                <w:sz w:val="26"/>
                <w:szCs w:val="26"/>
                <w:lang w:val="fr-FR"/>
              </w:rPr>
              <w:t>11</w:t>
            </w:r>
          </w:p>
        </w:tc>
      </w:tr>
    </w:tbl>
    <w:p w:rsidR="003A1F83" w:rsidRPr="00BB5D7A" w:rsidRDefault="003A1F83" w:rsidP="00BB5D7A">
      <w:pPr>
        <w:jc w:val="both"/>
        <w:rPr>
          <w:rFonts w:ascii="Calibri Light" w:hAnsi="Calibri Light"/>
          <w:sz w:val="26"/>
          <w:szCs w:val="26"/>
          <w:lang w:val="fr-FR"/>
        </w:rPr>
      </w:pPr>
    </w:p>
    <w:p w:rsidR="003A1F83" w:rsidRPr="00972197" w:rsidRDefault="003A1F83" w:rsidP="00972197">
      <w:pPr>
        <w:numPr>
          <w:ilvl w:val="0"/>
          <w:numId w:val="2"/>
        </w:numPr>
        <w:jc w:val="both"/>
        <w:rPr>
          <w:rFonts w:ascii="Calibri Light" w:hAnsi="Calibri Light"/>
          <w:sz w:val="26"/>
          <w:szCs w:val="26"/>
          <w:lang w:val="fr-FR"/>
        </w:rPr>
      </w:pPr>
      <w:r w:rsidRPr="00BB5D7A">
        <w:rPr>
          <w:rFonts w:ascii="Calibri Light" w:hAnsi="Calibri Light"/>
          <w:sz w:val="26"/>
          <w:szCs w:val="26"/>
          <w:lang w:val="fr-FR"/>
        </w:rPr>
        <w:t>En vue d’établir ou de maintenir les relations avec les partenaires et autorités ainsi que dans le but d’assurer le suivi des dossiers, des rencontres ont eu lieu avec:</w:t>
      </w:r>
    </w:p>
    <w:p w:rsidR="003A1F83" w:rsidRPr="00BB5D7A" w:rsidRDefault="003A1F83" w:rsidP="00BB5D7A">
      <w:pPr>
        <w:jc w:val="both"/>
        <w:rPr>
          <w:rFonts w:ascii="Calibri Light" w:hAnsi="Calibri Light"/>
          <w:sz w:val="26"/>
          <w:szCs w:val="26"/>
          <w:lang w:val="fr-FR"/>
        </w:rPr>
      </w:pPr>
    </w:p>
    <w:p w:rsidR="003A1F83" w:rsidRPr="00BB5D7A" w:rsidRDefault="003A1F83" w:rsidP="00BB5D7A">
      <w:pPr>
        <w:pStyle w:val="Paragraphedeliste"/>
        <w:numPr>
          <w:ilvl w:val="0"/>
          <w:numId w:val="4"/>
        </w:numPr>
        <w:jc w:val="both"/>
        <w:rPr>
          <w:rFonts w:ascii="Calibri Light" w:hAnsi="Calibri Light"/>
          <w:sz w:val="26"/>
          <w:szCs w:val="26"/>
          <w:lang w:val="fr-FR"/>
        </w:rPr>
      </w:pPr>
      <w:r w:rsidRPr="00BB5D7A">
        <w:rPr>
          <w:rFonts w:ascii="Calibri Light" w:hAnsi="Calibri Light"/>
          <w:sz w:val="26"/>
          <w:szCs w:val="26"/>
          <w:lang w:val="fr-FR"/>
        </w:rPr>
        <w:t xml:space="preserve">Le  </w:t>
      </w:r>
      <w:r w:rsidR="004A1084">
        <w:rPr>
          <w:rFonts w:ascii="Calibri Light" w:hAnsi="Calibri Light"/>
          <w:sz w:val="26"/>
          <w:szCs w:val="26"/>
          <w:lang w:val="fr-FR"/>
        </w:rPr>
        <w:t>point focal CITES</w:t>
      </w:r>
    </w:p>
    <w:p w:rsidR="003A1F83" w:rsidRPr="00BB5D7A" w:rsidRDefault="003A1F83" w:rsidP="00BB5D7A">
      <w:pPr>
        <w:pStyle w:val="Paragraphedeliste"/>
        <w:numPr>
          <w:ilvl w:val="0"/>
          <w:numId w:val="4"/>
        </w:numPr>
        <w:jc w:val="both"/>
        <w:rPr>
          <w:rFonts w:ascii="Calibri Light" w:hAnsi="Calibri Light"/>
          <w:sz w:val="26"/>
          <w:szCs w:val="26"/>
          <w:lang w:val="fr-FR"/>
        </w:rPr>
      </w:pPr>
      <w:r w:rsidRPr="00BB5D7A">
        <w:rPr>
          <w:rFonts w:ascii="Calibri Light" w:hAnsi="Calibri Light"/>
          <w:sz w:val="26"/>
          <w:szCs w:val="26"/>
          <w:lang w:val="fr-FR"/>
        </w:rPr>
        <w:t>Le Directeur</w:t>
      </w:r>
      <w:r w:rsidR="00E36984">
        <w:rPr>
          <w:rFonts w:ascii="Calibri Light" w:hAnsi="Calibri Light"/>
          <w:sz w:val="26"/>
          <w:szCs w:val="26"/>
          <w:lang w:val="fr-FR"/>
        </w:rPr>
        <w:t xml:space="preserve"> Général du Corps des Conservateurs de la Nature.</w:t>
      </w:r>
    </w:p>
    <w:p w:rsidR="003A1F83" w:rsidRPr="00BB5D7A" w:rsidRDefault="004A1084" w:rsidP="00BB5D7A">
      <w:pPr>
        <w:pStyle w:val="Paragraphedeliste"/>
        <w:numPr>
          <w:ilvl w:val="0"/>
          <w:numId w:val="4"/>
        </w:numPr>
        <w:jc w:val="both"/>
        <w:rPr>
          <w:rFonts w:ascii="Calibri Light" w:hAnsi="Calibri Light"/>
          <w:sz w:val="26"/>
          <w:szCs w:val="26"/>
          <w:lang w:val="fr-FR"/>
        </w:rPr>
      </w:pPr>
      <w:r>
        <w:rPr>
          <w:rFonts w:ascii="Calibri Light" w:hAnsi="Calibri Light"/>
          <w:sz w:val="26"/>
          <w:szCs w:val="26"/>
          <w:lang w:val="fr-FR"/>
        </w:rPr>
        <w:t xml:space="preserve">Le greffier en chef de </w:t>
      </w:r>
      <w:r w:rsidR="00E36984">
        <w:rPr>
          <w:rFonts w:ascii="Calibri Light" w:hAnsi="Calibri Light"/>
          <w:sz w:val="26"/>
          <w:szCs w:val="26"/>
          <w:lang w:val="fr-FR"/>
        </w:rPr>
        <w:t>la maison centrale de Conakry.</w:t>
      </w:r>
    </w:p>
    <w:p w:rsidR="003A1F83" w:rsidRPr="00BB5D7A" w:rsidRDefault="004A1084" w:rsidP="00BB5D7A">
      <w:pPr>
        <w:pStyle w:val="Paragraphedeliste"/>
        <w:numPr>
          <w:ilvl w:val="0"/>
          <w:numId w:val="4"/>
        </w:numPr>
        <w:jc w:val="both"/>
        <w:rPr>
          <w:rFonts w:ascii="Calibri Light" w:hAnsi="Calibri Light"/>
          <w:sz w:val="26"/>
          <w:szCs w:val="26"/>
          <w:lang w:val="fr-FR"/>
        </w:rPr>
      </w:pPr>
      <w:r>
        <w:rPr>
          <w:rFonts w:ascii="Calibri Light" w:hAnsi="Calibri Light"/>
          <w:sz w:val="26"/>
          <w:szCs w:val="26"/>
          <w:lang w:val="fr-FR"/>
        </w:rPr>
        <w:t>Les deux substituts généraux de la Cour d’Appel</w:t>
      </w:r>
      <w:r w:rsidR="00E36984">
        <w:rPr>
          <w:rFonts w:ascii="Calibri Light" w:hAnsi="Calibri Light"/>
          <w:sz w:val="26"/>
          <w:szCs w:val="26"/>
          <w:lang w:val="fr-FR"/>
        </w:rPr>
        <w:t xml:space="preserve"> de Conakry.</w:t>
      </w:r>
      <w:r w:rsidR="003A1F83" w:rsidRPr="00BB5D7A">
        <w:rPr>
          <w:rFonts w:ascii="Calibri Light" w:hAnsi="Calibri Light"/>
          <w:sz w:val="26"/>
          <w:szCs w:val="26"/>
          <w:lang w:val="fr-FR"/>
        </w:rPr>
        <w:t xml:space="preserve"> </w:t>
      </w:r>
    </w:p>
    <w:p w:rsidR="003A1F83" w:rsidRPr="00BB5D7A" w:rsidRDefault="00E03482" w:rsidP="00BB5D7A">
      <w:pPr>
        <w:pStyle w:val="Paragraphedeliste"/>
        <w:numPr>
          <w:ilvl w:val="0"/>
          <w:numId w:val="4"/>
        </w:numPr>
        <w:jc w:val="both"/>
        <w:rPr>
          <w:rFonts w:ascii="Calibri Light" w:hAnsi="Calibri Light"/>
          <w:sz w:val="26"/>
          <w:szCs w:val="26"/>
          <w:lang w:val="fr-FR"/>
        </w:rPr>
      </w:pPr>
      <w:r>
        <w:rPr>
          <w:rFonts w:ascii="Calibri Light" w:hAnsi="Calibri Light"/>
          <w:sz w:val="26"/>
          <w:szCs w:val="26"/>
          <w:lang w:val="fr-FR"/>
        </w:rPr>
        <w:t>L’Avocat Général de la Cour d’Appel de Conakry.</w:t>
      </w:r>
      <w:r w:rsidR="003A1F83" w:rsidRPr="00BB5D7A">
        <w:rPr>
          <w:rFonts w:ascii="Calibri Light" w:hAnsi="Calibri Light"/>
          <w:sz w:val="26"/>
          <w:szCs w:val="26"/>
          <w:lang w:val="fr-FR"/>
        </w:rPr>
        <w:t xml:space="preserve"> </w:t>
      </w:r>
    </w:p>
    <w:p w:rsidR="003A1F83" w:rsidRPr="00BB5D7A" w:rsidRDefault="003A1F83" w:rsidP="00BB5D7A">
      <w:pPr>
        <w:pStyle w:val="Paragraphedeliste"/>
        <w:numPr>
          <w:ilvl w:val="0"/>
          <w:numId w:val="4"/>
        </w:numPr>
        <w:jc w:val="both"/>
        <w:rPr>
          <w:rFonts w:ascii="Calibri Light" w:hAnsi="Calibri Light"/>
          <w:sz w:val="26"/>
          <w:szCs w:val="26"/>
          <w:lang w:val="fr-FR"/>
        </w:rPr>
      </w:pPr>
      <w:r w:rsidRPr="00BB5D7A">
        <w:rPr>
          <w:rFonts w:ascii="Calibri Light" w:hAnsi="Calibri Light"/>
          <w:sz w:val="26"/>
          <w:szCs w:val="26"/>
          <w:lang w:val="fr-FR"/>
        </w:rPr>
        <w:t xml:space="preserve">Le </w:t>
      </w:r>
      <w:r w:rsidR="00BB2FD7">
        <w:rPr>
          <w:rFonts w:ascii="Calibri Light" w:hAnsi="Calibri Light"/>
          <w:sz w:val="26"/>
          <w:szCs w:val="26"/>
          <w:lang w:val="fr-FR"/>
        </w:rPr>
        <w:t>Substitut du procureur du TPI de Kaloum</w:t>
      </w:r>
      <w:r w:rsidRPr="00BB5D7A">
        <w:rPr>
          <w:rFonts w:ascii="Calibri Light" w:hAnsi="Calibri Light"/>
          <w:sz w:val="26"/>
          <w:szCs w:val="26"/>
          <w:lang w:val="fr-FR"/>
        </w:rPr>
        <w:t>.</w:t>
      </w:r>
    </w:p>
    <w:p w:rsidR="003A1F83" w:rsidRPr="00BB5D7A" w:rsidRDefault="003A1F83" w:rsidP="00BB5D7A">
      <w:pPr>
        <w:pStyle w:val="Paragraphedeliste"/>
        <w:numPr>
          <w:ilvl w:val="0"/>
          <w:numId w:val="4"/>
        </w:numPr>
        <w:jc w:val="both"/>
        <w:rPr>
          <w:rFonts w:ascii="Calibri Light" w:hAnsi="Calibri Light"/>
          <w:sz w:val="26"/>
          <w:szCs w:val="26"/>
          <w:lang w:val="fr-FR"/>
        </w:rPr>
      </w:pPr>
      <w:r w:rsidRPr="00BB5D7A">
        <w:rPr>
          <w:rFonts w:ascii="Calibri Light" w:hAnsi="Calibri Light"/>
          <w:sz w:val="26"/>
          <w:szCs w:val="26"/>
          <w:lang w:val="fr-FR"/>
        </w:rPr>
        <w:t xml:space="preserve">Le </w:t>
      </w:r>
      <w:r w:rsidR="00BB2FD7">
        <w:rPr>
          <w:rFonts w:ascii="Calibri Light" w:hAnsi="Calibri Light"/>
          <w:sz w:val="26"/>
          <w:szCs w:val="26"/>
          <w:lang w:val="fr-FR"/>
        </w:rPr>
        <w:t>Commissaire au BCN d’INTERPOL</w:t>
      </w:r>
      <w:r w:rsidRPr="00BB5D7A">
        <w:rPr>
          <w:rFonts w:ascii="Calibri Light" w:hAnsi="Calibri Light"/>
          <w:sz w:val="26"/>
          <w:szCs w:val="26"/>
          <w:lang w:val="fr-FR"/>
        </w:rPr>
        <w:t>.</w:t>
      </w:r>
    </w:p>
    <w:p w:rsidR="003A1F83" w:rsidRPr="00BB5D7A" w:rsidRDefault="007015A7" w:rsidP="00BB5D7A">
      <w:pPr>
        <w:pStyle w:val="Paragraphedeliste"/>
        <w:numPr>
          <w:ilvl w:val="0"/>
          <w:numId w:val="4"/>
        </w:numPr>
        <w:jc w:val="both"/>
        <w:rPr>
          <w:rFonts w:ascii="Calibri Light" w:hAnsi="Calibri Light"/>
          <w:sz w:val="26"/>
          <w:szCs w:val="26"/>
          <w:lang w:val="fr-FR"/>
        </w:rPr>
      </w:pPr>
      <w:r>
        <w:rPr>
          <w:rFonts w:ascii="Calibri Light" w:hAnsi="Calibri Light"/>
          <w:sz w:val="26"/>
          <w:szCs w:val="26"/>
          <w:lang w:val="fr-FR"/>
        </w:rPr>
        <w:t>Le greffier de la Cour d’Appel de Conakry</w:t>
      </w:r>
      <w:r w:rsidR="003A1F83" w:rsidRPr="00BB5D7A">
        <w:rPr>
          <w:rFonts w:ascii="Calibri Light" w:hAnsi="Calibri Light"/>
          <w:sz w:val="26"/>
          <w:szCs w:val="26"/>
          <w:lang w:val="fr-FR"/>
        </w:rPr>
        <w:t>.</w:t>
      </w:r>
      <w:bookmarkStart w:id="26" w:name="_Toc416424934"/>
      <w:bookmarkStart w:id="27" w:name="_Toc416428803"/>
      <w:bookmarkStart w:id="28" w:name="_Toc416435910"/>
    </w:p>
    <w:p w:rsidR="003A1F83" w:rsidRPr="007A21B7" w:rsidRDefault="003A1F83" w:rsidP="00BB5D7A">
      <w:pPr>
        <w:pStyle w:val="Paragraphedeliste"/>
        <w:numPr>
          <w:ilvl w:val="0"/>
          <w:numId w:val="4"/>
        </w:numPr>
        <w:jc w:val="both"/>
        <w:rPr>
          <w:rFonts w:ascii="Calibri Light" w:hAnsi="Calibri Light"/>
          <w:sz w:val="26"/>
          <w:szCs w:val="26"/>
          <w:lang w:val="fr-FR"/>
        </w:rPr>
      </w:pPr>
      <w:r w:rsidRPr="007A21B7">
        <w:rPr>
          <w:rFonts w:ascii="Calibri Light" w:hAnsi="Calibri Light"/>
          <w:sz w:val="26"/>
          <w:szCs w:val="26"/>
          <w:lang w:val="fr-FR"/>
        </w:rPr>
        <w:t xml:space="preserve">Le </w:t>
      </w:r>
      <w:r w:rsidR="007A21B7" w:rsidRPr="007A21B7">
        <w:rPr>
          <w:rFonts w:ascii="Calibri Light" w:hAnsi="Calibri Light"/>
          <w:sz w:val="26"/>
          <w:szCs w:val="26"/>
          <w:lang w:val="fr-FR"/>
        </w:rPr>
        <w:t>Secrétaire  du greffier en chef de la Cour d’Appel de Conakry</w:t>
      </w:r>
      <w:r w:rsidRPr="007A21B7">
        <w:rPr>
          <w:rFonts w:ascii="Calibri Light" w:hAnsi="Calibri Light"/>
          <w:sz w:val="26"/>
          <w:szCs w:val="26"/>
          <w:lang w:val="fr-FR"/>
        </w:rPr>
        <w:t>.</w:t>
      </w:r>
    </w:p>
    <w:p w:rsidR="00BF5931" w:rsidRDefault="003A1F83" w:rsidP="00BB5D7A">
      <w:pPr>
        <w:pStyle w:val="Paragraphedeliste"/>
        <w:numPr>
          <w:ilvl w:val="0"/>
          <w:numId w:val="4"/>
        </w:numPr>
        <w:jc w:val="both"/>
        <w:rPr>
          <w:rFonts w:ascii="Calibri Light" w:hAnsi="Calibri Light"/>
          <w:sz w:val="26"/>
          <w:szCs w:val="26"/>
          <w:lang w:val="fr-FR"/>
        </w:rPr>
      </w:pPr>
      <w:r w:rsidRPr="007A21B7">
        <w:rPr>
          <w:rFonts w:ascii="Calibri Light" w:hAnsi="Calibri Light"/>
          <w:sz w:val="26"/>
          <w:szCs w:val="26"/>
          <w:lang w:val="fr-FR"/>
        </w:rPr>
        <w:t xml:space="preserve">Le </w:t>
      </w:r>
      <w:r w:rsidR="007A21B7" w:rsidRPr="007A21B7">
        <w:rPr>
          <w:rFonts w:ascii="Calibri Light" w:hAnsi="Calibri Light"/>
          <w:sz w:val="26"/>
          <w:szCs w:val="26"/>
          <w:lang w:val="fr-FR"/>
        </w:rPr>
        <w:t>Juge d’Instruction du TPI de Kindia.</w:t>
      </w:r>
      <w:bookmarkEnd w:id="26"/>
      <w:bookmarkEnd w:id="27"/>
      <w:bookmarkEnd w:id="28"/>
    </w:p>
    <w:p w:rsidR="007A21B7" w:rsidRPr="007A21B7" w:rsidRDefault="007A21B7" w:rsidP="00BB5D7A">
      <w:pPr>
        <w:pStyle w:val="Paragraphedeliste"/>
        <w:numPr>
          <w:ilvl w:val="0"/>
          <w:numId w:val="4"/>
        </w:numPr>
        <w:jc w:val="both"/>
        <w:rPr>
          <w:rFonts w:ascii="Calibri Light" w:hAnsi="Calibri Light"/>
          <w:sz w:val="26"/>
          <w:szCs w:val="26"/>
          <w:lang w:val="fr-FR"/>
        </w:rPr>
      </w:pPr>
      <w:r>
        <w:rPr>
          <w:rFonts w:ascii="Calibri Light" w:hAnsi="Calibri Light"/>
          <w:sz w:val="26"/>
          <w:szCs w:val="26"/>
          <w:lang w:val="fr-FR"/>
        </w:rPr>
        <w:t xml:space="preserve"> Le Centr</w:t>
      </w:r>
      <w:r w:rsidR="00CB149C">
        <w:rPr>
          <w:rFonts w:ascii="Calibri Light" w:hAnsi="Calibri Light"/>
          <w:sz w:val="26"/>
          <w:szCs w:val="26"/>
          <w:lang w:val="fr-FR"/>
        </w:rPr>
        <w:t>e de Conservation des Chimpanzé</w:t>
      </w:r>
      <w:r w:rsidR="004356B8">
        <w:rPr>
          <w:rFonts w:ascii="Calibri Light" w:hAnsi="Calibri Light"/>
          <w:sz w:val="26"/>
          <w:szCs w:val="26"/>
          <w:lang w:val="fr-FR"/>
        </w:rPr>
        <w:t>(CCC</w:t>
      </w:r>
      <w:r>
        <w:rPr>
          <w:rFonts w:ascii="Calibri Light" w:hAnsi="Calibri Light"/>
          <w:sz w:val="26"/>
          <w:szCs w:val="26"/>
          <w:lang w:val="fr-FR"/>
        </w:rPr>
        <w:t>).</w:t>
      </w:r>
    </w:p>
    <w:p w:rsidR="00BF5931" w:rsidRPr="00BB5D7A" w:rsidRDefault="00BF5931" w:rsidP="00BB5D7A">
      <w:pPr>
        <w:jc w:val="both"/>
        <w:rPr>
          <w:rFonts w:ascii="Calibri Light" w:hAnsi="Calibri Light"/>
          <w:sz w:val="26"/>
          <w:szCs w:val="26"/>
          <w:lang w:val="fr-FR"/>
        </w:rPr>
      </w:pPr>
    </w:p>
    <w:p w:rsidR="00BF5931" w:rsidRPr="00BB5D7A" w:rsidRDefault="00BF5931" w:rsidP="00BB5D7A">
      <w:pPr>
        <w:jc w:val="both"/>
        <w:rPr>
          <w:rFonts w:ascii="Calibri Light" w:hAnsi="Calibri Light"/>
          <w:sz w:val="26"/>
          <w:szCs w:val="26"/>
          <w:lang w:val="fr-FR"/>
        </w:rPr>
      </w:pPr>
    </w:p>
    <w:p w:rsidR="003A1F83" w:rsidRPr="00BB5D7A" w:rsidRDefault="00B0095F" w:rsidP="00BB5D7A">
      <w:pPr>
        <w:jc w:val="both"/>
        <w:rPr>
          <w:rFonts w:ascii="Calibri Light" w:hAnsi="Calibri Light"/>
          <w:sz w:val="26"/>
          <w:szCs w:val="26"/>
          <w:lang w:val="fr-FR"/>
        </w:rPr>
      </w:pPr>
      <w:r>
        <w:rPr>
          <w:rFonts w:ascii="Calibri Light" w:hAnsi="Calibri Light"/>
          <w:noProof/>
          <w:sz w:val="26"/>
          <w:szCs w:val="26"/>
          <w:lang w:val="fr-FR" w:eastAsia="fr-FR"/>
        </w:rPr>
        <w:pict>
          <v:roundrect id="AutoShape 14" o:spid="_x0000_s1029" style="position:absolute;left:0;text-align:left;margin-left:-12.35pt;margin-top:1.4pt;width:470.25pt;height:37.5pt;z-index:-2516531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" fillcolor="#ddd8c2" strokeweight="2pt">
            <v:shadow on="t" color="#4e6128" opacity=".5" offset="1pt"/>
            <v:textbox>
              <w:txbxContent>
                <w:p w:rsidR="003A1F83" w:rsidRPr="00853979" w:rsidRDefault="003A1F83" w:rsidP="003715A2">
                  <w:pPr>
                    <w:pStyle w:val="Titre1"/>
                    <w:numPr>
                      <w:ilvl w:val="0"/>
                      <w:numId w:val="13"/>
                    </w:numPr>
                    <w:rPr>
                      <w:rFonts w:ascii="Calibri" w:hAnsi="Calibri"/>
                    </w:rPr>
                  </w:pPr>
                  <w:bookmarkStart w:id="29" w:name="_Toc474158681"/>
                  <w:bookmarkStart w:id="30" w:name="_Toc505356791"/>
                  <w:bookmarkStart w:id="31" w:name="_Toc508016856"/>
                  <w:r w:rsidRPr="00853979">
                    <w:rPr>
                      <w:rFonts w:ascii="Calibri" w:hAnsi="Calibri"/>
                    </w:rPr>
                    <w:t>Conclusion</w:t>
                  </w:r>
                  <w:bookmarkEnd w:id="29"/>
                  <w:bookmarkEnd w:id="30"/>
                  <w:bookmarkEnd w:id="31"/>
                </w:p>
              </w:txbxContent>
            </v:textbox>
          </v:roundrect>
        </w:pict>
      </w:r>
    </w:p>
    <w:p w:rsidR="003A1F83" w:rsidRPr="00BB5D7A" w:rsidRDefault="003A1F83" w:rsidP="00BB5D7A">
      <w:pPr>
        <w:jc w:val="both"/>
        <w:rPr>
          <w:rFonts w:ascii="Calibri Light" w:hAnsi="Calibri Light"/>
          <w:sz w:val="26"/>
          <w:szCs w:val="26"/>
          <w:lang w:val="fr-FR"/>
        </w:rPr>
      </w:pPr>
    </w:p>
    <w:p w:rsidR="003A1F83" w:rsidRPr="00BB5D7A" w:rsidRDefault="003A1F83" w:rsidP="00BB5D7A">
      <w:pPr>
        <w:jc w:val="both"/>
        <w:rPr>
          <w:rFonts w:ascii="Calibri Light" w:hAnsi="Calibri Light"/>
          <w:sz w:val="26"/>
          <w:szCs w:val="26"/>
          <w:lang w:val="fr-FR"/>
        </w:rPr>
      </w:pPr>
    </w:p>
    <w:p w:rsidR="003A1F83" w:rsidRPr="00BB5D7A" w:rsidRDefault="003A1F83" w:rsidP="00BB5D7A">
      <w:pPr>
        <w:jc w:val="both"/>
        <w:rPr>
          <w:rFonts w:ascii="Calibri Light" w:hAnsi="Calibri Light"/>
          <w:sz w:val="26"/>
          <w:szCs w:val="26"/>
          <w:lang w:val="fr-FR"/>
        </w:rPr>
      </w:pPr>
      <w:r w:rsidRPr="00BB5D7A">
        <w:rPr>
          <w:rFonts w:ascii="Calibri Light" w:hAnsi="Calibri Light"/>
          <w:sz w:val="26"/>
          <w:szCs w:val="26"/>
          <w:lang w:val="fr-FR"/>
        </w:rPr>
        <w:t>Au départemen</w:t>
      </w:r>
      <w:r w:rsidR="007047CD">
        <w:rPr>
          <w:rFonts w:ascii="Calibri Light" w:hAnsi="Calibri Light"/>
          <w:sz w:val="26"/>
          <w:szCs w:val="26"/>
          <w:lang w:val="fr-FR"/>
        </w:rPr>
        <w:t xml:space="preserve">t management, le mois de février </w:t>
      </w:r>
      <w:r w:rsidRPr="00BB5D7A">
        <w:rPr>
          <w:rFonts w:ascii="Calibri Light" w:hAnsi="Calibri Light"/>
          <w:sz w:val="26"/>
          <w:szCs w:val="26"/>
          <w:lang w:val="fr-FR"/>
        </w:rPr>
        <w:t xml:space="preserve">2018 fut marqué en premier lieu par l’implication de GALF auprès des autorités du gouvernement </w:t>
      </w:r>
      <w:r w:rsidR="007047CD">
        <w:rPr>
          <w:rFonts w:ascii="Calibri Light" w:hAnsi="Calibri Light"/>
          <w:sz w:val="26"/>
          <w:szCs w:val="26"/>
          <w:lang w:val="fr-FR"/>
        </w:rPr>
        <w:t xml:space="preserve">tant à Conakry qu’à l’intérieur du pays pour le renforcement de la politique managériale en matière de lutte contre le trafic de faune et de la corruption qui entache les services publics à cet effet. </w:t>
      </w:r>
      <w:r w:rsidR="00DF1FFE">
        <w:rPr>
          <w:rFonts w:ascii="Calibri Light" w:hAnsi="Calibri Light"/>
          <w:sz w:val="26"/>
          <w:szCs w:val="26"/>
          <w:lang w:val="fr-FR"/>
        </w:rPr>
        <w:t>Malgré le fait du durcissement des tensions politiques et sociales avec la tenue des élections communales et communautaires mais aussi celles des réclamations syndicales dans le secteur éducatif guinéen, le dispositif reste maintenu pour l’</w:t>
      </w:r>
      <w:r w:rsidR="006D251D">
        <w:rPr>
          <w:rFonts w:ascii="Calibri Light" w:hAnsi="Calibri Light"/>
          <w:sz w:val="26"/>
          <w:szCs w:val="26"/>
          <w:lang w:val="fr-FR"/>
        </w:rPr>
        <w:t xml:space="preserve">atteinte de nos </w:t>
      </w:r>
      <w:r w:rsidR="00DF1FFE">
        <w:rPr>
          <w:rFonts w:ascii="Calibri Light" w:hAnsi="Calibri Light"/>
          <w:sz w:val="26"/>
          <w:szCs w:val="26"/>
          <w:lang w:val="fr-FR"/>
        </w:rPr>
        <w:t>objectifs</w:t>
      </w:r>
      <w:r w:rsidR="006D251D">
        <w:rPr>
          <w:rFonts w:ascii="Calibri Light" w:hAnsi="Calibri Light"/>
          <w:sz w:val="26"/>
          <w:szCs w:val="26"/>
          <w:lang w:val="fr-FR"/>
        </w:rPr>
        <w:t>.</w:t>
      </w:r>
      <w:r w:rsidR="00DF1FFE">
        <w:rPr>
          <w:rFonts w:ascii="Calibri Light" w:hAnsi="Calibri Light"/>
          <w:sz w:val="26"/>
          <w:szCs w:val="26"/>
          <w:lang w:val="fr-FR"/>
        </w:rPr>
        <w:t xml:space="preserve">  </w:t>
      </w:r>
      <w:r w:rsidRPr="00BB5D7A">
        <w:rPr>
          <w:rFonts w:ascii="Calibri Light" w:hAnsi="Calibri Light"/>
          <w:sz w:val="26"/>
          <w:szCs w:val="26"/>
          <w:lang w:val="fr-FR"/>
        </w:rPr>
        <w:t xml:space="preserve">  </w:t>
      </w:r>
    </w:p>
    <w:p w:rsidR="003A1F83" w:rsidRPr="00BB5D7A" w:rsidRDefault="003A1F83" w:rsidP="006D251D">
      <w:pPr>
        <w:tabs>
          <w:tab w:val="left" w:pos="3464"/>
        </w:tabs>
        <w:jc w:val="center"/>
        <w:rPr>
          <w:rFonts w:ascii="Calibri Light" w:hAnsi="Calibri Light"/>
          <w:sz w:val="26"/>
          <w:szCs w:val="26"/>
          <w:lang w:val="fr-FR"/>
        </w:rPr>
      </w:pPr>
    </w:p>
    <w:p w:rsidR="003A1F83" w:rsidRPr="00BB5D7A" w:rsidRDefault="003A1F83" w:rsidP="00CB149C">
      <w:pPr>
        <w:tabs>
          <w:tab w:val="left" w:pos="3464"/>
        </w:tabs>
        <w:jc w:val="both"/>
        <w:rPr>
          <w:rFonts w:ascii="Calibri Light" w:hAnsi="Calibri Light"/>
          <w:sz w:val="26"/>
          <w:szCs w:val="26"/>
          <w:lang w:val="fr-FR"/>
        </w:rPr>
      </w:pPr>
      <w:r w:rsidRPr="00BB5D7A">
        <w:rPr>
          <w:rFonts w:ascii="Calibri Light" w:hAnsi="Calibri Light"/>
          <w:sz w:val="26"/>
          <w:szCs w:val="26"/>
          <w:lang w:val="fr-FR"/>
        </w:rPr>
        <w:t>La collaboration entre le projet GALF et les autorités  ainsi qu’avec les autres partenaires de l’application de la loi est touj</w:t>
      </w:r>
      <w:r w:rsidR="00CB149C">
        <w:rPr>
          <w:rFonts w:ascii="Calibri Light" w:hAnsi="Calibri Light"/>
          <w:sz w:val="26"/>
          <w:szCs w:val="26"/>
          <w:lang w:val="fr-FR"/>
        </w:rPr>
        <w:t>ours aussi forte et  productive.</w:t>
      </w:r>
    </w:p>
    <w:p w:rsidR="003A1F83" w:rsidRPr="00BB5D7A" w:rsidRDefault="003A1F83" w:rsidP="00BB5D7A">
      <w:pPr>
        <w:jc w:val="both"/>
        <w:rPr>
          <w:rFonts w:ascii="Calibri Light" w:hAnsi="Calibri Light"/>
          <w:sz w:val="26"/>
          <w:szCs w:val="26"/>
          <w:lang w:val="fr-FR"/>
        </w:rPr>
      </w:pPr>
    </w:p>
    <w:p w:rsidR="009E0EF1" w:rsidRPr="00BB5D7A" w:rsidRDefault="009E0EF1" w:rsidP="00BB5D7A">
      <w:pPr>
        <w:jc w:val="both"/>
        <w:rPr>
          <w:rFonts w:ascii="Calibri Light" w:hAnsi="Calibri Light"/>
          <w:sz w:val="26"/>
          <w:szCs w:val="26"/>
        </w:rPr>
      </w:pPr>
    </w:p>
    <w:sectPr w:rsidR="009E0EF1" w:rsidRPr="00BB5D7A" w:rsidSect="003C5051">
      <w:headerReference w:type="default" r:id="rId19"/>
      <w:footerReference w:type="default" r:id="rId20"/>
      <w:pgSz w:w="11906" w:h="16838"/>
      <w:pgMar w:top="1276" w:right="1700" w:bottom="962" w:left="1701" w:header="421" w:footer="25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6136" w:rsidRDefault="003F6136" w:rsidP="00C00981">
      <w:r>
        <w:separator/>
      </w:r>
    </w:p>
  </w:endnote>
  <w:endnote w:type="continuationSeparator" w:id="0">
    <w:p w:rsidR="003F6136" w:rsidRDefault="003F6136" w:rsidP="00C009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051" w:rsidRDefault="00B0095F">
    <w:pPr>
      <w:pStyle w:val="Pieddepage"/>
      <w:jc w:val="right"/>
    </w:pPr>
    <w:r>
      <w:fldChar w:fldCharType="begin"/>
    </w:r>
    <w:r w:rsidR="003A2BDD">
      <w:instrText xml:space="preserve"> PAGE   \* MERGEFORMAT </w:instrText>
    </w:r>
    <w:r>
      <w:fldChar w:fldCharType="separate"/>
    </w:r>
    <w:r w:rsidR="007A38EB">
      <w:rPr>
        <w:noProof/>
      </w:rPr>
      <w:t>2</w:t>
    </w:r>
    <w:r>
      <w:fldChar w:fldCharType="end"/>
    </w:r>
  </w:p>
  <w:p w:rsidR="003C5051" w:rsidRDefault="003F6136">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6136" w:rsidRDefault="003F6136" w:rsidP="00C00981">
      <w:r>
        <w:separator/>
      </w:r>
    </w:p>
  </w:footnote>
  <w:footnote w:type="continuationSeparator" w:id="0">
    <w:p w:rsidR="003F6136" w:rsidRDefault="003F6136" w:rsidP="00C009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051" w:rsidRDefault="003F6136">
    <w:pPr>
      <w:pStyle w:val="En-tte"/>
    </w:pPr>
  </w:p>
  <w:p w:rsidR="003C5051" w:rsidRDefault="003F613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26353"/>
    <w:multiLevelType w:val="hybridMultilevel"/>
    <w:tmpl w:val="900EDDCA"/>
    <w:lvl w:ilvl="0" w:tplc="5680E7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B514CC6"/>
    <w:multiLevelType w:val="hybridMultilevel"/>
    <w:tmpl w:val="F058235C"/>
    <w:lvl w:ilvl="0" w:tplc="A69AF36A">
      <w:start w:val="7"/>
      <w:numFmt w:val="decimal"/>
      <w:lvlText w:val="%1"/>
      <w:lvlJc w:val="left"/>
      <w:pPr>
        <w:ind w:left="792" w:hanging="360"/>
      </w:pPr>
      <w:rPr>
        <w:rFonts w:hint="default"/>
      </w:rPr>
    </w:lvl>
    <w:lvl w:ilvl="1" w:tplc="040C0019" w:tentative="1">
      <w:start w:val="1"/>
      <w:numFmt w:val="lowerLetter"/>
      <w:lvlText w:val="%2."/>
      <w:lvlJc w:val="left"/>
      <w:pPr>
        <w:ind w:left="1512" w:hanging="360"/>
      </w:pPr>
    </w:lvl>
    <w:lvl w:ilvl="2" w:tplc="040C001B" w:tentative="1">
      <w:start w:val="1"/>
      <w:numFmt w:val="lowerRoman"/>
      <w:lvlText w:val="%3."/>
      <w:lvlJc w:val="right"/>
      <w:pPr>
        <w:ind w:left="2232" w:hanging="180"/>
      </w:pPr>
    </w:lvl>
    <w:lvl w:ilvl="3" w:tplc="040C000F" w:tentative="1">
      <w:start w:val="1"/>
      <w:numFmt w:val="decimal"/>
      <w:lvlText w:val="%4."/>
      <w:lvlJc w:val="left"/>
      <w:pPr>
        <w:ind w:left="2952" w:hanging="360"/>
      </w:pPr>
    </w:lvl>
    <w:lvl w:ilvl="4" w:tplc="040C0019" w:tentative="1">
      <w:start w:val="1"/>
      <w:numFmt w:val="lowerLetter"/>
      <w:lvlText w:val="%5."/>
      <w:lvlJc w:val="left"/>
      <w:pPr>
        <w:ind w:left="3672" w:hanging="360"/>
      </w:pPr>
    </w:lvl>
    <w:lvl w:ilvl="5" w:tplc="040C001B" w:tentative="1">
      <w:start w:val="1"/>
      <w:numFmt w:val="lowerRoman"/>
      <w:lvlText w:val="%6."/>
      <w:lvlJc w:val="right"/>
      <w:pPr>
        <w:ind w:left="4392" w:hanging="180"/>
      </w:pPr>
    </w:lvl>
    <w:lvl w:ilvl="6" w:tplc="040C000F" w:tentative="1">
      <w:start w:val="1"/>
      <w:numFmt w:val="decimal"/>
      <w:lvlText w:val="%7."/>
      <w:lvlJc w:val="left"/>
      <w:pPr>
        <w:ind w:left="5112" w:hanging="360"/>
      </w:pPr>
    </w:lvl>
    <w:lvl w:ilvl="7" w:tplc="040C0019" w:tentative="1">
      <w:start w:val="1"/>
      <w:numFmt w:val="lowerLetter"/>
      <w:lvlText w:val="%8."/>
      <w:lvlJc w:val="left"/>
      <w:pPr>
        <w:ind w:left="5832" w:hanging="360"/>
      </w:pPr>
    </w:lvl>
    <w:lvl w:ilvl="8" w:tplc="040C001B" w:tentative="1">
      <w:start w:val="1"/>
      <w:numFmt w:val="lowerRoman"/>
      <w:lvlText w:val="%9."/>
      <w:lvlJc w:val="right"/>
      <w:pPr>
        <w:ind w:left="6552" w:hanging="180"/>
      </w:pPr>
    </w:lvl>
  </w:abstractNum>
  <w:abstractNum w:abstractNumId="2">
    <w:nsid w:val="1E4F0556"/>
    <w:multiLevelType w:val="hybridMultilevel"/>
    <w:tmpl w:val="C07E53A8"/>
    <w:lvl w:ilvl="0" w:tplc="8FEE227E">
      <w:start w:val="6"/>
      <w:numFmt w:val="decimal"/>
      <w:lvlText w:val="%1"/>
      <w:lvlJc w:val="left"/>
      <w:pPr>
        <w:ind w:left="792" w:hanging="360"/>
      </w:pPr>
      <w:rPr>
        <w:rFonts w:hint="default"/>
      </w:rPr>
    </w:lvl>
    <w:lvl w:ilvl="1" w:tplc="040C0019" w:tentative="1">
      <w:start w:val="1"/>
      <w:numFmt w:val="lowerLetter"/>
      <w:lvlText w:val="%2."/>
      <w:lvlJc w:val="left"/>
      <w:pPr>
        <w:ind w:left="1512" w:hanging="360"/>
      </w:pPr>
    </w:lvl>
    <w:lvl w:ilvl="2" w:tplc="040C001B" w:tentative="1">
      <w:start w:val="1"/>
      <w:numFmt w:val="lowerRoman"/>
      <w:lvlText w:val="%3."/>
      <w:lvlJc w:val="right"/>
      <w:pPr>
        <w:ind w:left="2232" w:hanging="180"/>
      </w:pPr>
    </w:lvl>
    <w:lvl w:ilvl="3" w:tplc="040C000F" w:tentative="1">
      <w:start w:val="1"/>
      <w:numFmt w:val="decimal"/>
      <w:lvlText w:val="%4."/>
      <w:lvlJc w:val="left"/>
      <w:pPr>
        <w:ind w:left="2952" w:hanging="360"/>
      </w:pPr>
    </w:lvl>
    <w:lvl w:ilvl="4" w:tplc="040C0019" w:tentative="1">
      <w:start w:val="1"/>
      <w:numFmt w:val="lowerLetter"/>
      <w:lvlText w:val="%5."/>
      <w:lvlJc w:val="left"/>
      <w:pPr>
        <w:ind w:left="3672" w:hanging="360"/>
      </w:pPr>
    </w:lvl>
    <w:lvl w:ilvl="5" w:tplc="040C001B" w:tentative="1">
      <w:start w:val="1"/>
      <w:numFmt w:val="lowerRoman"/>
      <w:lvlText w:val="%6."/>
      <w:lvlJc w:val="right"/>
      <w:pPr>
        <w:ind w:left="4392" w:hanging="180"/>
      </w:pPr>
    </w:lvl>
    <w:lvl w:ilvl="6" w:tplc="040C000F" w:tentative="1">
      <w:start w:val="1"/>
      <w:numFmt w:val="decimal"/>
      <w:lvlText w:val="%7."/>
      <w:lvlJc w:val="left"/>
      <w:pPr>
        <w:ind w:left="5112" w:hanging="360"/>
      </w:pPr>
    </w:lvl>
    <w:lvl w:ilvl="7" w:tplc="040C0019" w:tentative="1">
      <w:start w:val="1"/>
      <w:numFmt w:val="lowerLetter"/>
      <w:lvlText w:val="%8."/>
      <w:lvlJc w:val="left"/>
      <w:pPr>
        <w:ind w:left="5832" w:hanging="360"/>
      </w:pPr>
    </w:lvl>
    <w:lvl w:ilvl="8" w:tplc="040C001B" w:tentative="1">
      <w:start w:val="1"/>
      <w:numFmt w:val="lowerRoman"/>
      <w:lvlText w:val="%9."/>
      <w:lvlJc w:val="right"/>
      <w:pPr>
        <w:ind w:left="6552" w:hanging="180"/>
      </w:pPr>
    </w:lvl>
  </w:abstractNum>
  <w:abstractNum w:abstractNumId="3">
    <w:nsid w:val="26791D4C"/>
    <w:multiLevelType w:val="hybridMultilevel"/>
    <w:tmpl w:val="1B68A512"/>
    <w:lvl w:ilvl="0" w:tplc="47EEF380">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BC4372E"/>
    <w:multiLevelType w:val="hybridMultilevel"/>
    <w:tmpl w:val="82929002"/>
    <w:lvl w:ilvl="0" w:tplc="29842E8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0F67AC9"/>
    <w:multiLevelType w:val="hybridMultilevel"/>
    <w:tmpl w:val="E61694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1E14CD8"/>
    <w:multiLevelType w:val="hybridMultilevel"/>
    <w:tmpl w:val="A23C84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CFD50C3"/>
    <w:multiLevelType w:val="multilevel"/>
    <w:tmpl w:val="080C0025"/>
    <w:lvl w:ilvl="0">
      <w:start w:val="1"/>
      <w:numFmt w:val="decimal"/>
      <w:pStyle w:val="Titre1"/>
      <w:lvlText w:val="%1"/>
      <w:lvlJc w:val="left"/>
      <w:pPr>
        <w:ind w:left="432" w:hanging="432"/>
      </w:pPr>
      <w:rPr>
        <w:rFonts w:cs="Times New Roman" w:hint="default"/>
      </w:rPr>
    </w:lvl>
    <w:lvl w:ilvl="1">
      <w:start w:val="1"/>
      <w:numFmt w:val="decimal"/>
      <w:pStyle w:val="Titre2"/>
      <w:lvlText w:val="%1.%2"/>
      <w:lvlJc w:val="left"/>
      <w:pPr>
        <w:ind w:left="576" w:hanging="576"/>
      </w:pPr>
      <w:rPr>
        <w:rFonts w:cs="Times New Roman" w:hint="default"/>
      </w:rPr>
    </w:lvl>
    <w:lvl w:ilvl="2">
      <w:start w:val="1"/>
      <w:numFmt w:val="decimal"/>
      <w:pStyle w:val="Titre3"/>
      <w:lvlText w:val="%1.%2.%3"/>
      <w:lvlJc w:val="left"/>
      <w:pPr>
        <w:ind w:left="720" w:hanging="720"/>
      </w:pPr>
      <w:rPr>
        <w:rFonts w:cs="Times New Roman" w:hint="default"/>
      </w:rPr>
    </w:lvl>
    <w:lvl w:ilvl="3">
      <w:start w:val="1"/>
      <w:numFmt w:val="decimal"/>
      <w:pStyle w:val="Titre4"/>
      <w:lvlText w:val="%1.%2.%3.%4"/>
      <w:lvlJc w:val="left"/>
      <w:pPr>
        <w:ind w:left="864" w:hanging="864"/>
      </w:pPr>
      <w:rPr>
        <w:rFonts w:cs="Times New Roman" w:hint="default"/>
      </w:rPr>
    </w:lvl>
    <w:lvl w:ilvl="4">
      <w:start w:val="1"/>
      <w:numFmt w:val="decimal"/>
      <w:pStyle w:val="Titre5"/>
      <w:lvlText w:val="%1.%2.%3.%4.%5"/>
      <w:lvlJc w:val="left"/>
      <w:pPr>
        <w:ind w:left="1008" w:hanging="1008"/>
      </w:pPr>
      <w:rPr>
        <w:rFonts w:cs="Times New Roman" w:hint="default"/>
      </w:rPr>
    </w:lvl>
    <w:lvl w:ilvl="5">
      <w:start w:val="1"/>
      <w:numFmt w:val="decimal"/>
      <w:pStyle w:val="Titre6"/>
      <w:lvlText w:val="%1.%2.%3.%4.%5.%6"/>
      <w:lvlJc w:val="left"/>
      <w:pPr>
        <w:ind w:left="1152" w:hanging="1152"/>
      </w:pPr>
      <w:rPr>
        <w:rFonts w:cs="Times New Roman" w:hint="default"/>
      </w:rPr>
    </w:lvl>
    <w:lvl w:ilvl="6">
      <w:start w:val="1"/>
      <w:numFmt w:val="decimal"/>
      <w:pStyle w:val="Titre7"/>
      <w:lvlText w:val="%1.%2.%3.%4.%5.%6.%7"/>
      <w:lvlJc w:val="left"/>
      <w:pPr>
        <w:ind w:left="1296" w:hanging="1296"/>
      </w:pPr>
      <w:rPr>
        <w:rFonts w:cs="Times New Roman" w:hint="default"/>
      </w:rPr>
    </w:lvl>
    <w:lvl w:ilvl="7">
      <w:start w:val="1"/>
      <w:numFmt w:val="decimal"/>
      <w:pStyle w:val="Titre8"/>
      <w:lvlText w:val="%1.%2.%3.%4.%5.%6.%7.%8"/>
      <w:lvlJc w:val="left"/>
      <w:pPr>
        <w:ind w:left="1440" w:hanging="1440"/>
      </w:pPr>
      <w:rPr>
        <w:rFonts w:cs="Times New Roman" w:hint="default"/>
      </w:rPr>
    </w:lvl>
    <w:lvl w:ilvl="8">
      <w:start w:val="1"/>
      <w:numFmt w:val="decimal"/>
      <w:pStyle w:val="Titre9"/>
      <w:lvlText w:val="%1.%2.%3.%4.%5.%6.%7.%8.%9"/>
      <w:lvlJc w:val="left"/>
      <w:pPr>
        <w:ind w:left="1584" w:hanging="1584"/>
      </w:pPr>
      <w:rPr>
        <w:rFonts w:cs="Times New Roman" w:hint="default"/>
      </w:rPr>
    </w:lvl>
  </w:abstractNum>
  <w:abstractNum w:abstractNumId="8">
    <w:nsid w:val="55A14E96"/>
    <w:multiLevelType w:val="hybridMultilevel"/>
    <w:tmpl w:val="1756BD6E"/>
    <w:lvl w:ilvl="0" w:tplc="2E92103C">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6EE51CC0"/>
    <w:multiLevelType w:val="hybridMultilevel"/>
    <w:tmpl w:val="42844398"/>
    <w:lvl w:ilvl="0" w:tplc="055602FE">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757D7E5F"/>
    <w:multiLevelType w:val="hybridMultilevel"/>
    <w:tmpl w:val="73506578"/>
    <w:lvl w:ilvl="0" w:tplc="558C6072">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778C0980"/>
    <w:multiLevelType w:val="hybridMultilevel"/>
    <w:tmpl w:val="3A846506"/>
    <w:lvl w:ilvl="0" w:tplc="90C439C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0"/>
  </w:num>
  <w:num w:numId="8">
    <w:abstractNumId w:val="8"/>
  </w:num>
  <w:num w:numId="9">
    <w:abstractNumId w:val="9"/>
  </w:num>
  <w:num w:numId="10">
    <w:abstractNumId w:val="3"/>
  </w:num>
  <w:num w:numId="11">
    <w:abstractNumId w:val="2"/>
  </w:num>
  <w:num w:numId="12">
    <w:abstractNumId w:val="10"/>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3A1F83"/>
    <w:rsid w:val="000D7624"/>
    <w:rsid w:val="000E2B49"/>
    <w:rsid w:val="000E5942"/>
    <w:rsid w:val="00120E13"/>
    <w:rsid w:val="001A6644"/>
    <w:rsid w:val="00221453"/>
    <w:rsid w:val="00245F82"/>
    <w:rsid w:val="002E66E0"/>
    <w:rsid w:val="00357AA3"/>
    <w:rsid w:val="003715A2"/>
    <w:rsid w:val="003A1F83"/>
    <w:rsid w:val="003A2578"/>
    <w:rsid w:val="003A2BDD"/>
    <w:rsid w:val="003C0489"/>
    <w:rsid w:val="003F1691"/>
    <w:rsid w:val="003F6136"/>
    <w:rsid w:val="00422903"/>
    <w:rsid w:val="004356B8"/>
    <w:rsid w:val="00452C54"/>
    <w:rsid w:val="00476008"/>
    <w:rsid w:val="004A1084"/>
    <w:rsid w:val="00503107"/>
    <w:rsid w:val="00580EDB"/>
    <w:rsid w:val="0059102B"/>
    <w:rsid w:val="005B260D"/>
    <w:rsid w:val="005D7554"/>
    <w:rsid w:val="00677C50"/>
    <w:rsid w:val="006D251D"/>
    <w:rsid w:val="006D2CDA"/>
    <w:rsid w:val="007015A7"/>
    <w:rsid w:val="007047CD"/>
    <w:rsid w:val="007A21B7"/>
    <w:rsid w:val="007A38EB"/>
    <w:rsid w:val="007E20DB"/>
    <w:rsid w:val="007E6C89"/>
    <w:rsid w:val="008B69C9"/>
    <w:rsid w:val="0095430E"/>
    <w:rsid w:val="00972197"/>
    <w:rsid w:val="009E0EF1"/>
    <w:rsid w:val="00A400E7"/>
    <w:rsid w:val="00A43BD8"/>
    <w:rsid w:val="00A7307D"/>
    <w:rsid w:val="00AF5626"/>
    <w:rsid w:val="00B0095F"/>
    <w:rsid w:val="00B95BB9"/>
    <w:rsid w:val="00BB2FD7"/>
    <w:rsid w:val="00BB5D7A"/>
    <w:rsid w:val="00BF5931"/>
    <w:rsid w:val="00C00981"/>
    <w:rsid w:val="00C250AC"/>
    <w:rsid w:val="00C52DF6"/>
    <w:rsid w:val="00C62F9D"/>
    <w:rsid w:val="00C6345D"/>
    <w:rsid w:val="00C73805"/>
    <w:rsid w:val="00CB149C"/>
    <w:rsid w:val="00CB662E"/>
    <w:rsid w:val="00CB6BC3"/>
    <w:rsid w:val="00D02A31"/>
    <w:rsid w:val="00D12BAA"/>
    <w:rsid w:val="00D348A2"/>
    <w:rsid w:val="00D80E2C"/>
    <w:rsid w:val="00D8578B"/>
    <w:rsid w:val="00DA389B"/>
    <w:rsid w:val="00DA5CE9"/>
    <w:rsid w:val="00DF1FFE"/>
    <w:rsid w:val="00DF2ADD"/>
    <w:rsid w:val="00DF2F2F"/>
    <w:rsid w:val="00E03482"/>
    <w:rsid w:val="00E36984"/>
    <w:rsid w:val="00E37799"/>
    <w:rsid w:val="00E63F88"/>
    <w:rsid w:val="00E71418"/>
    <w:rsid w:val="00EA1C8C"/>
    <w:rsid w:val="00EB7672"/>
    <w:rsid w:val="00F1272F"/>
    <w:rsid w:val="00F3480F"/>
    <w:rsid w:val="00F45ADC"/>
    <w:rsid w:val="00F755BF"/>
    <w:rsid w:val="00F80566"/>
    <w:rsid w:val="00FA5ADB"/>
    <w:rsid w:val="00FC28F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F83"/>
    <w:pPr>
      <w:spacing w:after="0" w:line="240" w:lineRule="auto"/>
    </w:pPr>
    <w:rPr>
      <w:rFonts w:ascii="Times New Roman" w:eastAsia="Times New Roman" w:hAnsi="Times New Roman" w:cs="Times New Roman"/>
      <w:sz w:val="24"/>
      <w:szCs w:val="24"/>
      <w:lang w:val="en-US"/>
    </w:rPr>
  </w:style>
  <w:style w:type="paragraph" w:styleId="Titre1">
    <w:name w:val="heading 1"/>
    <w:basedOn w:val="Normal"/>
    <w:next w:val="Normal"/>
    <w:link w:val="Titre1Car"/>
    <w:uiPriority w:val="99"/>
    <w:qFormat/>
    <w:rsid w:val="003A1F83"/>
    <w:pPr>
      <w:keepNext/>
      <w:numPr>
        <w:numId w:val="1"/>
      </w:numPr>
      <w:outlineLvl w:val="0"/>
    </w:pPr>
    <w:rPr>
      <w:b/>
      <w:bCs/>
      <w:sz w:val="28"/>
      <w:lang w:val="fr-CH" w:bidi="he-IL"/>
    </w:rPr>
  </w:style>
  <w:style w:type="paragraph" w:styleId="Titre2">
    <w:name w:val="heading 2"/>
    <w:basedOn w:val="Normal"/>
    <w:next w:val="Normal"/>
    <w:link w:val="Titre2Car"/>
    <w:uiPriority w:val="99"/>
    <w:qFormat/>
    <w:rsid w:val="003A1F83"/>
    <w:pPr>
      <w:keepNext/>
      <w:numPr>
        <w:ilvl w:val="1"/>
        <w:numId w:val="1"/>
      </w:numPr>
      <w:spacing w:before="240" w:after="60"/>
      <w:outlineLvl w:val="1"/>
    </w:pPr>
    <w:rPr>
      <w:rFonts w:ascii="Arial" w:hAnsi="Arial"/>
      <w:b/>
      <w:bCs/>
      <w:i/>
      <w:iCs/>
      <w:sz w:val="28"/>
      <w:szCs w:val="28"/>
    </w:rPr>
  </w:style>
  <w:style w:type="paragraph" w:styleId="Titre3">
    <w:name w:val="heading 3"/>
    <w:basedOn w:val="Normal"/>
    <w:next w:val="Normal"/>
    <w:link w:val="Titre3Car"/>
    <w:uiPriority w:val="99"/>
    <w:qFormat/>
    <w:rsid w:val="003A1F83"/>
    <w:pPr>
      <w:keepNext/>
      <w:numPr>
        <w:ilvl w:val="2"/>
        <w:numId w:val="1"/>
      </w:numPr>
      <w:spacing w:before="240" w:after="60"/>
      <w:outlineLvl w:val="2"/>
    </w:pPr>
    <w:rPr>
      <w:rFonts w:ascii="Arial" w:hAnsi="Arial"/>
      <w:b/>
      <w:bCs/>
      <w:sz w:val="26"/>
      <w:szCs w:val="26"/>
    </w:rPr>
  </w:style>
  <w:style w:type="paragraph" w:styleId="Titre4">
    <w:name w:val="heading 4"/>
    <w:basedOn w:val="Normal"/>
    <w:next w:val="Normal"/>
    <w:link w:val="Titre4Car"/>
    <w:uiPriority w:val="99"/>
    <w:qFormat/>
    <w:rsid w:val="003A1F83"/>
    <w:pPr>
      <w:keepNext/>
      <w:numPr>
        <w:ilvl w:val="3"/>
        <w:numId w:val="1"/>
      </w:numPr>
      <w:spacing w:before="240" w:after="60"/>
      <w:outlineLvl w:val="3"/>
    </w:pPr>
    <w:rPr>
      <w:b/>
      <w:bCs/>
      <w:sz w:val="28"/>
      <w:szCs w:val="28"/>
    </w:rPr>
  </w:style>
  <w:style w:type="paragraph" w:styleId="Titre5">
    <w:name w:val="heading 5"/>
    <w:basedOn w:val="Normal"/>
    <w:next w:val="Normal"/>
    <w:link w:val="Titre5Car"/>
    <w:uiPriority w:val="99"/>
    <w:qFormat/>
    <w:rsid w:val="003A1F83"/>
    <w:pPr>
      <w:keepNext/>
      <w:keepLines/>
      <w:numPr>
        <w:ilvl w:val="4"/>
        <w:numId w:val="1"/>
      </w:numPr>
      <w:spacing w:before="200"/>
      <w:outlineLvl w:val="4"/>
    </w:pPr>
    <w:rPr>
      <w:rFonts w:ascii="Rockwell" w:hAnsi="Rockwell"/>
      <w:color w:val="365338"/>
    </w:rPr>
  </w:style>
  <w:style w:type="paragraph" w:styleId="Titre6">
    <w:name w:val="heading 6"/>
    <w:basedOn w:val="Normal"/>
    <w:next w:val="Normal"/>
    <w:link w:val="Titre6Car"/>
    <w:uiPriority w:val="99"/>
    <w:qFormat/>
    <w:rsid w:val="003A1F83"/>
    <w:pPr>
      <w:keepNext/>
      <w:keepLines/>
      <w:numPr>
        <w:ilvl w:val="5"/>
        <w:numId w:val="1"/>
      </w:numPr>
      <w:spacing w:before="200"/>
      <w:outlineLvl w:val="5"/>
    </w:pPr>
    <w:rPr>
      <w:rFonts w:ascii="Rockwell" w:hAnsi="Rockwell"/>
      <w:i/>
      <w:iCs/>
      <w:color w:val="365338"/>
    </w:rPr>
  </w:style>
  <w:style w:type="paragraph" w:styleId="Titre7">
    <w:name w:val="heading 7"/>
    <w:basedOn w:val="Normal"/>
    <w:next w:val="Normal"/>
    <w:link w:val="Titre7Car"/>
    <w:uiPriority w:val="99"/>
    <w:qFormat/>
    <w:rsid w:val="003A1F83"/>
    <w:pPr>
      <w:keepNext/>
      <w:keepLines/>
      <w:numPr>
        <w:ilvl w:val="6"/>
        <w:numId w:val="1"/>
      </w:numPr>
      <w:spacing w:before="200"/>
      <w:outlineLvl w:val="6"/>
    </w:pPr>
    <w:rPr>
      <w:rFonts w:ascii="Rockwell" w:hAnsi="Rockwell"/>
      <w:i/>
      <w:iCs/>
      <w:color w:val="404040"/>
    </w:rPr>
  </w:style>
  <w:style w:type="paragraph" w:styleId="Titre8">
    <w:name w:val="heading 8"/>
    <w:basedOn w:val="Normal"/>
    <w:next w:val="Normal"/>
    <w:link w:val="Titre8Car"/>
    <w:uiPriority w:val="99"/>
    <w:qFormat/>
    <w:rsid w:val="003A1F83"/>
    <w:pPr>
      <w:keepNext/>
      <w:keepLines/>
      <w:numPr>
        <w:ilvl w:val="7"/>
        <w:numId w:val="1"/>
      </w:numPr>
      <w:spacing w:before="200"/>
      <w:outlineLvl w:val="7"/>
    </w:pPr>
    <w:rPr>
      <w:rFonts w:ascii="Rockwell" w:hAnsi="Rockwell"/>
      <w:color w:val="404040"/>
      <w:sz w:val="20"/>
      <w:szCs w:val="20"/>
    </w:rPr>
  </w:style>
  <w:style w:type="paragraph" w:styleId="Titre9">
    <w:name w:val="heading 9"/>
    <w:basedOn w:val="Normal"/>
    <w:next w:val="Normal"/>
    <w:link w:val="Titre9Car"/>
    <w:uiPriority w:val="99"/>
    <w:qFormat/>
    <w:rsid w:val="003A1F83"/>
    <w:pPr>
      <w:keepNext/>
      <w:keepLines/>
      <w:numPr>
        <w:ilvl w:val="8"/>
        <w:numId w:val="1"/>
      </w:numPr>
      <w:spacing w:before="200"/>
      <w:outlineLvl w:val="8"/>
    </w:pPr>
    <w:rPr>
      <w:rFonts w:ascii="Rockwell" w:hAnsi="Rockwell"/>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3A1F83"/>
    <w:rPr>
      <w:rFonts w:ascii="Times New Roman" w:eastAsia="Times New Roman" w:hAnsi="Times New Roman" w:cs="Times New Roman"/>
      <w:b/>
      <w:bCs/>
      <w:sz w:val="28"/>
      <w:szCs w:val="24"/>
      <w:lang w:val="fr-CH" w:bidi="he-IL"/>
    </w:rPr>
  </w:style>
  <w:style w:type="character" w:customStyle="1" w:styleId="Titre2Car">
    <w:name w:val="Titre 2 Car"/>
    <w:basedOn w:val="Policepardfaut"/>
    <w:link w:val="Titre2"/>
    <w:uiPriority w:val="99"/>
    <w:rsid w:val="003A1F83"/>
    <w:rPr>
      <w:rFonts w:ascii="Arial" w:eastAsia="Times New Roman" w:hAnsi="Arial" w:cs="Times New Roman"/>
      <w:b/>
      <w:bCs/>
      <w:i/>
      <w:iCs/>
      <w:sz w:val="28"/>
      <w:szCs w:val="28"/>
      <w:lang w:val="en-US"/>
    </w:rPr>
  </w:style>
  <w:style w:type="character" w:customStyle="1" w:styleId="Titre3Car">
    <w:name w:val="Titre 3 Car"/>
    <w:basedOn w:val="Policepardfaut"/>
    <w:link w:val="Titre3"/>
    <w:uiPriority w:val="99"/>
    <w:rsid w:val="003A1F83"/>
    <w:rPr>
      <w:rFonts w:ascii="Arial" w:eastAsia="Times New Roman" w:hAnsi="Arial" w:cs="Times New Roman"/>
      <w:b/>
      <w:bCs/>
      <w:sz w:val="26"/>
      <w:szCs w:val="26"/>
      <w:lang w:val="en-US"/>
    </w:rPr>
  </w:style>
  <w:style w:type="character" w:customStyle="1" w:styleId="Titre4Car">
    <w:name w:val="Titre 4 Car"/>
    <w:basedOn w:val="Policepardfaut"/>
    <w:link w:val="Titre4"/>
    <w:uiPriority w:val="99"/>
    <w:rsid w:val="003A1F83"/>
    <w:rPr>
      <w:rFonts w:ascii="Times New Roman" w:eastAsia="Times New Roman" w:hAnsi="Times New Roman" w:cs="Times New Roman"/>
      <w:b/>
      <w:bCs/>
      <w:sz w:val="28"/>
      <w:szCs w:val="28"/>
      <w:lang w:val="en-US"/>
    </w:rPr>
  </w:style>
  <w:style w:type="character" w:customStyle="1" w:styleId="Titre5Car">
    <w:name w:val="Titre 5 Car"/>
    <w:basedOn w:val="Policepardfaut"/>
    <w:link w:val="Titre5"/>
    <w:uiPriority w:val="99"/>
    <w:rsid w:val="003A1F83"/>
    <w:rPr>
      <w:rFonts w:ascii="Rockwell" w:eastAsia="Times New Roman" w:hAnsi="Rockwell" w:cs="Times New Roman"/>
      <w:color w:val="365338"/>
      <w:sz w:val="24"/>
      <w:szCs w:val="24"/>
      <w:lang w:val="en-US"/>
    </w:rPr>
  </w:style>
  <w:style w:type="character" w:customStyle="1" w:styleId="Titre6Car">
    <w:name w:val="Titre 6 Car"/>
    <w:basedOn w:val="Policepardfaut"/>
    <w:link w:val="Titre6"/>
    <w:uiPriority w:val="99"/>
    <w:rsid w:val="003A1F83"/>
    <w:rPr>
      <w:rFonts w:ascii="Rockwell" w:eastAsia="Times New Roman" w:hAnsi="Rockwell" w:cs="Times New Roman"/>
      <w:i/>
      <w:iCs/>
      <w:color w:val="365338"/>
      <w:sz w:val="24"/>
      <w:szCs w:val="24"/>
      <w:lang w:val="en-US"/>
    </w:rPr>
  </w:style>
  <w:style w:type="character" w:customStyle="1" w:styleId="Titre7Car">
    <w:name w:val="Titre 7 Car"/>
    <w:basedOn w:val="Policepardfaut"/>
    <w:link w:val="Titre7"/>
    <w:uiPriority w:val="99"/>
    <w:rsid w:val="003A1F83"/>
    <w:rPr>
      <w:rFonts w:ascii="Rockwell" w:eastAsia="Times New Roman" w:hAnsi="Rockwell" w:cs="Times New Roman"/>
      <w:i/>
      <w:iCs/>
      <w:color w:val="404040"/>
      <w:sz w:val="24"/>
      <w:szCs w:val="24"/>
      <w:lang w:val="en-US"/>
    </w:rPr>
  </w:style>
  <w:style w:type="character" w:customStyle="1" w:styleId="Titre8Car">
    <w:name w:val="Titre 8 Car"/>
    <w:basedOn w:val="Policepardfaut"/>
    <w:link w:val="Titre8"/>
    <w:uiPriority w:val="99"/>
    <w:rsid w:val="003A1F83"/>
    <w:rPr>
      <w:rFonts w:ascii="Rockwell" w:eastAsia="Times New Roman" w:hAnsi="Rockwell" w:cs="Times New Roman"/>
      <w:color w:val="404040"/>
      <w:sz w:val="20"/>
      <w:szCs w:val="20"/>
      <w:lang w:val="en-US"/>
    </w:rPr>
  </w:style>
  <w:style w:type="character" w:customStyle="1" w:styleId="Titre9Car">
    <w:name w:val="Titre 9 Car"/>
    <w:basedOn w:val="Policepardfaut"/>
    <w:link w:val="Titre9"/>
    <w:uiPriority w:val="99"/>
    <w:rsid w:val="003A1F83"/>
    <w:rPr>
      <w:rFonts w:ascii="Rockwell" w:eastAsia="Times New Roman" w:hAnsi="Rockwell" w:cs="Times New Roman"/>
      <w:i/>
      <w:iCs/>
      <w:color w:val="404040"/>
      <w:sz w:val="20"/>
      <w:szCs w:val="20"/>
      <w:lang w:val="en-US"/>
    </w:rPr>
  </w:style>
  <w:style w:type="paragraph" w:styleId="Pieddepage">
    <w:name w:val="footer"/>
    <w:basedOn w:val="Normal"/>
    <w:link w:val="PieddepageCar"/>
    <w:uiPriority w:val="99"/>
    <w:rsid w:val="003A1F83"/>
    <w:pPr>
      <w:tabs>
        <w:tab w:val="center" w:pos="4536"/>
        <w:tab w:val="right" w:pos="9072"/>
      </w:tabs>
    </w:pPr>
  </w:style>
  <w:style w:type="character" w:customStyle="1" w:styleId="PieddepageCar">
    <w:name w:val="Pied de page Car"/>
    <w:basedOn w:val="Policepardfaut"/>
    <w:link w:val="Pieddepage"/>
    <w:uiPriority w:val="99"/>
    <w:rsid w:val="003A1F83"/>
    <w:rPr>
      <w:rFonts w:ascii="Times New Roman" w:eastAsia="Times New Roman" w:hAnsi="Times New Roman" w:cs="Times New Roman"/>
      <w:sz w:val="24"/>
      <w:szCs w:val="24"/>
      <w:lang w:val="en-US"/>
    </w:rPr>
  </w:style>
  <w:style w:type="paragraph" w:styleId="En-tte">
    <w:name w:val="header"/>
    <w:basedOn w:val="Normal"/>
    <w:link w:val="En-tteCar"/>
    <w:uiPriority w:val="99"/>
    <w:rsid w:val="003A1F83"/>
    <w:pPr>
      <w:tabs>
        <w:tab w:val="center" w:pos="4536"/>
        <w:tab w:val="right" w:pos="9072"/>
      </w:tabs>
    </w:pPr>
  </w:style>
  <w:style w:type="character" w:customStyle="1" w:styleId="En-tteCar">
    <w:name w:val="En-tête Car"/>
    <w:basedOn w:val="Policepardfaut"/>
    <w:link w:val="En-tte"/>
    <w:uiPriority w:val="99"/>
    <w:rsid w:val="003A1F83"/>
    <w:rPr>
      <w:rFonts w:ascii="Times New Roman" w:eastAsia="Times New Roman" w:hAnsi="Times New Roman" w:cs="Times New Roman"/>
      <w:sz w:val="24"/>
      <w:szCs w:val="24"/>
      <w:lang w:val="en-US"/>
    </w:rPr>
  </w:style>
  <w:style w:type="character" w:styleId="Lienhypertexte">
    <w:name w:val="Hyperlink"/>
    <w:uiPriority w:val="99"/>
    <w:rsid w:val="003A1F83"/>
    <w:rPr>
      <w:rFonts w:cs="Times New Roman"/>
      <w:color w:val="DB5353"/>
      <w:u w:val="single"/>
    </w:rPr>
  </w:style>
  <w:style w:type="paragraph" w:styleId="Paragraphedeliste">
    <w:name w:val="List Paragraph"/>
    <w:basedOn w:val="Normal"/>
    <w:uiPriority w:val="34"/>
    <w:qFormat/>
    <w:rsid w:val="003A1F83"/>
    <w:pPr>
      <w:ind w:left="720"/>
      <w:contextualSpacing/>
    </w:pPr>
  </w:style>
  <w:style w:type="paragraph" w:styleId="TM1">
    <w:name w:val="toc 1"/>
    <w:basedOn w:val="Normal"/>
    <w:next w:val="Normal"/>
    <w:autoRedefine/>
    <w:uiPriority w:val="39"/>
    <w:rsid w:val="003A1F83"/>
    <w:pPr>
      <w:tabs>
        <w:tab w:val="left" w:pos="709"/>
        <w:tab w:val="right" w:leader="dot" w:pos="9062"/>
      </w:tabs>
      <w:spacing w:after="100"/>
    </w:pPr>
  </w:style>
  <w:style w:type="paragraph" w:styleId="NormalWeb">
    <w:name w:val="Normal (Web)"/>
    <w:basedOn w:val="Normal"/>
    <w:uiPriority w:val="99"/>
    <w:unhideWhenUsed/>
    <w:rsid w:val="003A1F83"/>
    <w:pPr>
      <w:spacing w:before="100" w:beforeAutospacing="1" w:after="100" w:afterAutospacing="1"/>
    </w:pPr>
    <w:rPr>
      <w:lang w:val="fr-BE" w:eastAsia="fr-BE"/>
    </w:rPr>
  </w:style>
  <w:style w:type="paragraph" w:styleId="Sansinterligne">
    <w:name w:val="No Spacing"/>
    <w:uiPriority w:val="1"/>
    <w:qFormat/>
    <w:rsid w:val="003A1F83"/>
    <w:pPr>
      <w:spacing w:after="0" w:line="240" w:lineRule="auto"/>
    </w:pPr>
    <w:rPr>
      <w:rFonts w:ascii="Times New Roman" w:eastAsia="Times New Roman" w:hAnsi="Times New Roman" w:cs="Times New Roman"/>
      <w:sz w:val="24"/>
      <w:szCs w:val="24"/>
      <w:lang w:val="en-US"/>
    </w:rPr>
  </w:style>
  <w:style w:type="paragraph" w:styleId="Lgende">
    <w:name w:val="caption"/>
    <w:basedOn w:val="Normal"/>
    <w:next w:val="Normal"/>
    <w:uiPriority w:val="35"/>
    <w:unhideWhenUsed/>
    <w:qFormat/>
    <w:rsid w:val="003A1F83"/>
    <w:pPr>
      <w:spacing w:after="200"/>
    </w:pPr>
    <w:rPr>
      <w:b/>
      <w:bCs/>
      <w:color w:val="4F81BD" w:themeColor="accent1"/>
      <w:sz w:val="18"/>
      <w:szCs w:val="18"/>
    </w:rPr>
  </w:style>
  <w:style w:type="paragraph" w:styleId="Textedebulles">
    <w:name w:val="Balloon Text"/>
    <w:basedOn w:val="Normal"/>
    <w:link w:val="TextedebullesCar"/>
    <w:uiPriority w:val="99"/>
    <w:semiHidden/>
    <w:unhideWhenUsed/>
    <w:rsid w:val="0059102B"/>
    <w:rPr>
      <w:rFonts w:ascii="Tahoma" w:hAnsi="Tahoma" w:cs="Tahoma"/>
      <w:sz w:val="16"/>
      <w:szCs w:val="16"/>
    </w:rPr>
  </w:style>
  <w:style w:type="character" w:customStyle="1" w:styleId="TextedebullesCar">
    <w:name w:val="Texte de bulles Car"/>
    <w:basedOn w:val="Policepardfaut"/>
    <w:link w:val="Textedebulles"/>
    <w:uiPriority w:val="99"/>
    <w:semiHidden/>
    <w:rsid w:val="0059102B"/>
    <w:rPr>
      <w:rFonts w:ascii="Tahoma" w:eastAsia="Times New Roman"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ara-enforcement.org/" TargetMode="External"/><Relationship Id="rId13" Type="http://schemas.openxmlformats.org/officeDocument/2006/relationships/hyperlink" Target="file:///C:\Users\user\Desktop\Activit&#233;s_galf_f&#233;v_2018.docx"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file:///C:\Users\user\Desktop\Activit&#233;s_galf_f&#233;v_2018.docx"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file:///C:\Users\user\Desktop\Activit&#233;s_galf_f&#233;v_2018.docx"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user\Desktop\Activit&#233;s_galf_f&#233;v_2018.docx" TargetMode="External"/><Relationship Id="rId5" Type="http://schemas.openxmlformats.org/officeDocument/2006/relationships/footnotes" Target="footnotes.xml"/><Relationship Id="rId15" Type="http://schemas.openxmlformats.org/officeDocument/2006/relationships/hyperlink" Target="file:///C:\Users\user\Desktop\Activit&#233;s_galf_f&#233;v_2018.docx" TargetMode="External"/><Relationship Id="rId10" Type="http://schemas.openxmlformats.org/officeDocument/2006/relationships/hyperlink" Target="file:///C:\Users\user\Desktop\Activit&#233;s_galf_f&#233;v_2018.docx"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file:///C:\Users\user\Desktop\Activit&#233;s_galf_f&#233;v_2018.docx" TargetMode="External"/><Relationship Id="rId14" Type="http://schemas.openxmlformats.org/officeDocument/2006/relationships/hyperlink" Target="file:///C:\Users\user\Desktop\Activit&#233;s_galf_f&#233;v_2018.docx"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7</Pages>
  <Words>1478</Words>
  <Characters>8130</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72</cp:revision>
  <dcterms:created xsi:type="dcterms:W3CDTF">2018-03-01T09:38:00Z</dcterms:created>
  <dcterms:modified xsi:type="dcterms:W3CDTF">2018-03-08T11:06:00Z</dcterms:modified>
</cp:coreProperties>
</file>