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D36" w:rsidRPr="006F0833" w:rsidRDefault="00A90D36" w:rsidP="006F0833">
      <w:pPr>
        <w:pStyle w:val="Sansinterligne"/>
        <w:jc w:val="both"/>
        <w:rPr>
          <w:rFonts w:ascii="Calibri Light" w:hAnsi="Calibri Light"/>
          <w:sz w:val="26"/>
          <w:szCs w:val="26"/>
          <w:lang w:val="fr-FR"/>
        </w:rPr>
      </w:pPr>
    </w:p>
    <w:p w:rsidR="00A90D36" w:rsidRPr="006F0833" w:rsidRDefault="00A90D36" w:rsidP="006F0833">
      <w:pPr>
        <w:pStyle w:val="En-tte"/>
        <w:tabs>
          <w:tab w:val="left" w:pos="708"/>
        </w:tabs>
        <w:jc w:val="both"/>
        <w:rPr>
          <w:rFonts w:ascii="Calibri Light" w:hAnsi="Calibri Light"/>
          <w:sz w:val="26"/>
          <w:szCs w:val="26"/>
          <w:lang w:val="fr-FR"/>
        </w:rPr>
      </w:pPr>
    </w:p>
    <w:p w:rsidR="00A90D36" w:rsidRPr="006F0833" w:rsidRDefault="00A90D36" w:rsidP="006F0833">
      <w:pPr>
        <w:pStyle w:val="En-tte"/>
        <w:tabs>
          <w:tab w:val="left" w:pos="708"/>
        </w:tabs>
        <w:jc w:val="both"/>
        <w:rPr>
          <w:rFonts w:ascii="Calibri Light" w:hAnsi="Calibri Light"/>
          <w:sz w:val="26"/>
          <w:szCs w:val="26"/>
          <w:lang w:val="fr-FR"/>
        </w:rPr>
      </w:pPr>
      <w:r w:rsidRPr="006F0833">
        <w:rPr>
          <w:rFonts w:ascii="Calibri Light" w:hAnsi="Calibri Light"/>
          <w:noProof/>
          <w:sz w:val="26"/>
          <w:szCs w:val="26"/>
          <w:lang w:val="fr-FR" w:eastAsia="fr-FR"/>
        </w:rPr>
        <w:drawing>
          <wp:anchor distT="0" distB="0" distL="114300" distR="114300" simplePos="0" relativeHeight="251668480" behindDoc="1" locked="0" layoutInCell="1" allowOverlap="1">
            <wp:simplePos x="0" y="0"/>
            <wp:positionH relativeFrom="column">
              <wp:posOffset>1882140</wp:posOffset>
            </wp:positionH>
            <wp:positionV relativeFrom="paragraph">
              <wp:posOffset>120015</wp:posOffset>
            </wp:positionV>
            <wp:extent cx="1724025" cy="1809750"/>
            <wp:effectExtent l="19050" t="0" r="9525" b="0"/>
            <wp:wrapTight wrapText="bothSides">
              <wp:wrapPolygon edited="0">
                <wp:start x="-239" y="0"/>
                <wp:lineTo x="-239" y="21373"/>
                <wp:lineTo x="21719" y="21373"/>
                <wp:lineTo x="21719" y="0"/>
                <wp:lineTo x="-239" y="0"/>
              </wp:wrapPolygon>
            </wp:wrapTight>
            <wp:docPr id="1" name="Image 1" descr="D:\donnée copié\bureau\WCP managementSAIdour\Projet GALF2 lolotte 20-06-13\Courant\WCP\logo changement final\Logo WARAn&a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onnée copié\bureau\WCP managementSAIdour\Projet GALF2 lolotte 20-06-13\Courant\WCP\logo changement final\Logo WARAn&amp;b.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anchor>
        </w:drawing>
      </w:r>
    </w:p>
    <w:p w:rsidR="00A90D36" w:rsidRPr="006F0833" w:rsidRDefault="00A90D36" w:rsidP="006F0833">
      <w:pPr>
        <w:pStyle w:val="En-tte"/>
        <w:tabs>
          <w:tab w:val="left" w:pos="708"/>
        </w:tabs>
        <w:jc w:val="both"/>
        <w:rPr>
          <w:rFonts w:ascii="Calibri Light" w:hAnsi="Calibri Light"/>
          <w:sz w:val="26"/>
          <w:szCs w:val="26"/>
          <w:lang w:val="fr-FR"/>
        </w:rPr>
      </w:pPr>
    </w:p>
    <w:p w:rsidR="00A90D36" w:rsidRPr="006F0833" w:rsidRDefault="00A90D36" w:rsidP="006F0833">
      <w:pPr>
        <w:pStyle w:val="En-tte"/>
        <w:tabs>
          <w:tab w:val="left" w:pos="708"/>
        </w:tabs>
        <w:jc w:val="both"/>
        <w:rPr>
          <w:rFonts w:ascii="Calibri Light" w:hAnsi="Calibri Light"/>
          <w:sz w:val="26"/>
          <w:szCs w:val="26"/>
          <w:lang w:val="fr-FR"/>
        </w:rPr>
      </w:pPr>
    </w:p>
    <w:p w:rsidR="00A90D36" w:rsidRPr="006F0833" w:rsidRDefault="00A90D36" w:rsidP="006F0833">
      <w:pPr>
        <w:pStyle w:val="En-tte"/>
        <w:tabs>
          <w:tab w:val="left" w:pos="708"/>
        </w:tabs>
        <w:jc w:val="both"/>
        <w:rPr>
          <w:rFonts w:ascii="Calibri Light" w:hAnsi="Calibri Light"/>
          <w:color w:val="92D050"/>
          <w:sz w:val="26"/>
          <w:szCs w:val="26"/>
          <w:lang w:val="fr-FR"/>
        </w:rPr>
      </w:pPr>
    </w:p>
    <w:p w:rsidR="00A90D36" w:rsidRPr="006F0833" w:rsidRDefault="00A90D36" w:rsidP="006F0833">
      <w:pPr>
        <w:pStyle w:val="En-tte"/>
        <w:tabs>
          <w:tab w:val="left" w:pos="708"/>
        </w:tabs>
        <w:jc w:val="both"/>
        <w:rPr>
          <w:rFonts w:ascii="Calibri Light" w:hAnsi="Calibri Light"/>
          <w:color w:val="92D050"/>
          <w:sz w:val="26"/>
          <w:szCs w:val="26"/>
          <w:lang w:val="fr-FR"/>
        </w:rPr>
      </w:pPr>
    </w:p>
    <w:p w:rsidR="00A90D36" w:rsidRPr="006F0833" w:rsidRDefault="00A90D36" w:rsidP="006F0833">
      <w:pPr>
        <w:pStyle w:val="En-tte"/>
        <w:tabs>
          <w:tab w:val="left" w:pos="708"/>
        </w:tabs>
        <w:jc w:val="both"/>
        <w:rPr>
          <w:rFonts w:ascii="Calibri Light" w:hAnsi="Calibri Light"/>
          <w:color w:val="92D050"/>
          <w:sz w:val="26"/>
          <w:szCs w:val="26"/>
          <w:lang w:val="fr-FR"/>
        </w:rPr>
      </w:pPr>
    </w:p>
    <w:p w:rsidR="00A90D36" w:rsidRPr="006F0833" w:rsidRDefault="00A90D36" w:rsidP="006F0833">
      <w:pPr>
        <w:pStyle w:val="En-tte"/>
        <w:tabs>
          <w:tab w:val="left" w:pos="708"/>
        </w:tabs>
        <w:jc w:val="both"/>
        <w:rPr>
          <w:rFonts w:ascii="Calibri Light" w:hAnsi="Calibri Light"/>
          <w:sz w:val="26"/>
          <w:szCs w:val="26"/>
          <w:lang w:val="fr-FR"/>
        </w:rPr>
      </w:pPr>
    </w:p>
    <w:p w:rsidR="00A90D36" w:rsidRPr="006F0833" w:rsidRDefault="00A90D36" w:rsidP="006F0833">
      <w:pPr>
        <w:pStyle w:val="En-tte"/>
        <w:tabs>
          <w:tab w:val="left" w:pos="708"/>
        </w:tabs>
        <w:jc w:val="both"/>
        <w:rPr>
          <w:rFonts w:ascii="Calibri Light" w:hAnsi="Calibri Light"/>
          <w:b/>
          <w:sz w:val="26"/>
          <w:szCs w:val="26"/>
          <w:lang w:val="fr-FR"/>
        </w:rPr>
      </w:pPr>
    </w:p>
    <w:p w:rsidR="00A90D36" w:rsidRPr="006F0833" w:rsidRDefault="00A90D36" w:rsidP="006F0833">
      <w:pPr>
        <w:pStyle w:val="En-tte"/>
        <w:tabs>
          <w:tab w:val="left" w:pos="708"/>
        </w:tabs>
        <w:jc w:val="both"/>
        <w:rPr>
          <w:rFonts w:ascii="Calibri Light" w:hAnsi="Calibri Light"/>
          <w:b/>
          <w:sz w:val="26"/>
          <w:szCs w:val="26"/>
          <w:lang w:val="fr-FR"/>
        </w:rPr>
      </w:pPr>
    </w:p>
    <w:p w:rsidR="00A90D36" w:rsidRPr="006F0833" w:rsidRDefault="00A90D36" w:rsidP="006F0833">
      <w:pPr>
        <w:pStyle w:val="En-tte"/>
        <w:tabs>
          <w:tab w:val="left" w:pos="708"/>
        </w:tabs>
        <w:jc w:val="both"/>
        <w:rPr>
          <w:rFonts w:ascii="Calibri Light" w:hAnsi="Calibri Light"/>
          <w:b/>
          <w:sz w:val="26"/>
          <w:szCs w:val="26"/>
          <w:lang w:val="fr-FR"/>
        </w:rPr>
      </w:pPr>
    </w:p>
    <w:p w:rsidR="00A90D36" w:rsidRPr="006F0833" w:rsidRDefault="00A90D36" w:rsidP="006F0833">
      <w:pPr>
        <w:pStyle w:val="En-tte"/>
        <w:tabs>
          <w:tab w:val="left" w:pos="708"/>
        </w:tabs>
        <w:jc w:val="both"/>
        <w:rPr>
          <w:rFonts w:ascii="Calibri Light" w:hAnsi="Calibri Light"/>
          <w:b/>
          <w:sz w:val="26"/>
          <w:szCs w:val="26"/>
          <w:lang w:val="fr-FR"/>
        </w:rPr>
      </w:pPr>
    </w:p>
    <w:p w:rsidR="00A90D36" w:rsidRPr="006F0833" w:rsidRDefault="00A90D36" w:rsidP="006F0833">
      <w:pPr>
        <w:pStyle w:val="En-tte"/>
        <w:tabs>
          <w:tab w:val="left" w:pos="708"/>
        </w:tabs>
        <w:jc w:val="both"/>
        <w:rPr>
          <w:rFonts w:ascii="Calibri Light" w:hAnsi="Calibri Light"/>
          <w:b/>
          <w:color w:val="3B3838"/>
          <w:sz w:val="26"/>
          <w:szCs w:val="26"/>
          <w:lang w:val="fr-FR"/>
        </w:rPr>
      </w:pPr>
    </w:p>
    <w:p w:rsidR="00A90D36" w:rsidRPr="006F0833" w:rsidRDefault="00A90D36" w:rsidP="00F11211">
      <w:pPr>
        <w:pStyle w:val="En-tte"/>
        <w:tabs>
          <w:tab w:val="left" w:pos="708"/>
        </w:tabs>
        <w:jc w:val="center"/>
        <w:rPr>
          <w:rFonts w:ascii="Calibri Light" w:hAnsi="Calibri Light"/>
          <w:b/>
          <w:sz w:val="26"/>
          <w:szCs w:val="26"/>
          <w:lang w:val="fr-FR"/>
        </w:rPr>
      </w:pPr>
      <w:r w:rsidRPr="006F0833">
        <w:rPr>
          <w:rFonts w:ascii="Calibri Light" w:hAnsi="Calibri Light"/>
          <w:b/>
          <w:color w:val="3B3838"/>
          <w:sz w:val="26"/>
          <w:szCs w:val="26"/>
          <w:lang w:val="fr-FR"/>
        </w:rPr>
        <w:t>PROJET GALF</w:t>
      </w:r>
    </w:p>
    <w:p w:rsidR="00A90D36" w:rsidRPr="006F0833" w:rsidRDefault="00A90D36" w:rsidP="006F0833">
      <w:pPr>
        <w:pStyle w:val="En-tte"/>
        <w:tabs>
          <w:tab w:val="left" w:pos="708"/>
        </w:tabs>
        <w:jc w:val="both"/>
        <w:rPr>
          <w:rFonts w:ascii="Calibri Light" w:hAnsi="Calibri Light"/>
          <w:b/>
          <w:sz w:val="26"/>
          <w:szCs w:val="26"/>
          <w:lang w:val="fr-FR"/>
        </w:rPr>
      </w:pPr>
      <w:r w:rsidRPr="006F0833">
        <w:rPr>
          <w:rFonts w:ascii="Calibri Light" w:hAnsi="Calibri Light"/>
          <w:noProof/>
          <w:sz w:val="26"/>
          <w:szCs w:val="26"/>
          <w:lang w:val="fr-FR" w:eastAsia="fr-FR"/>
        </w:rPr>
        <w:pict>
          <v:shapetype id="_x0000_t202" coordsize="21600,21600" o:spt="202" path="m,l,21600r21600,l21600,xe">
            <v:stroke joinstyle="miter"/>
            <v:path gradientshapeok="t" o:connecttype="rect"/>
          </v:shapetype>
          <v:shape id="WordArt 6" o:spid="_x0000_s1033" type="#_x0000_t202" style="position:absolute;left:0;text-align:left;margin-left:43.1pt;margin-top:11.45pt;width:375.75pt;height:90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" filled="f" stroked="f" strokecolor="#97947b">
            <v:stroke joinstyle="round"/>
            <o:lock v:ext="edit" shapetype="t"/>
            <v:textbox style="mso-fit-shape-to-text:t">
              <w:txbxContent>
                <w:p w:rsidR="00C47661" w:rsidRPr="00C06485" w:rsidRDefault="00C47661" w:rsidP="00A90D36">
                  <w:pPr>
                    <w:pStyle w:val="NormalWeb"/>
                    <w:spacing w:before="0" w:beforeAutospacing="0" w:after="0" w:afterAutospacing="0"/>
                    <w:jc w:val="center"/>
                    <w:rPr>
                      <w:color w:val="808080"/>
                    </w:rPr>
                  </w:pPr>
                  <w:r>
                    <w:rPr>
                      <w:color w:val="808080"/>
                      <w:sz w:val="72"/>
                      <w:szCs w:val="72"/>
                    </w:rPr>
                    <w:t>Rapport d</w:t>
                  </w:r>
                  <w:r w:rsidRPr="00C06485">
                    <w:rPr>
                      <w:color w:val="808080"/>
                      <w:sz w:val="72"/>
                      <w:szCs w:val="72"/>
                    </w:rPr>
                    <w:t>’activités</w:t>
                  </w:r>
                </w:p>
                <w:p w:rsidR="00C47661" w:rsidRPr="00DF57C5" w:rsidRDefault="00C47661" w:rsidP="00A90D36">
                  <w:pPr>
                    <w:pStyle w:val="NormalWeb"/>
                    <w:spacing w:before="0" w:beforeAutospacing="0" w:after="0" w:afterAutospacing="0"/>
                    <w:jc w:val="center"/>
                    <w:rPr>
                      <w:b/>
                      <w:color w:val="808080"/>
                      <w:sz w:val="72"/>
                      <w:szCs w:val="72"/>
                    </w:rPr>
                  </w:pPr>
                  <w:r>
                    <w:rPr>
                      <w:b/>
                      <w:color w:val="808080"/>
                      <w:sz w:val="72"/>
                      <w:szCs w:val="72"/>
                    </w:rPr>
                    <w:t>Avril    2018</w:t>
                  </w:r>
                </w:p>
              </w:txbxContent>
            </v:textbox>
            <w10:wrap type="square" side="right"/>
          </v:shape>
        </w:pict>
      </w:r>
    </w:p>
    <w:p w:rsidR="00A90D36" w:rsidRPr="006F0833" w:rsidRDefault="00A90D36" w:rsidP="006F0833">
      <w:pPr>
        <w:pStyle w:val="En-tte"/>
        <w:tabs>
          <w:tab w:val="left" w:pos="708"/>
        </w:tabs>
        <w:jc w:val="both"/>
        <w:rPr>
          <w:rFonts w:ascii="Calibri Light" w:hAnsi="Calibri Light"/>
          <w:b/>
          <w:sz w:val="26"/>
          <w:szCs w:val="26"/>
          <w:lang w:val="fr-FR"/>
        </w:rPr>
      </w:pPr>
    </w:p>
    <w:p w:rsidR="00A90D36" w:rsidRPr="006F0833" w:rsidRDefault="00A90D36" w:rsidP="006F0833">
      <w:pPr>
        <w:jc w:val="both"/>
        <w:rPr>
          <w:rFonts w:ascii="Calibri Light" w:hAnsi="Calibri Light"/>
          <w:sz w:val="26"/>
          <w:szCs w:val="26"/>
          <w:lang w:val="fr-FR" w:eastAsia="fr-FR"/>
        </w:rPr>
      </w:pPr>
      <w:hyperlink r:id="rId6" w:history="1">
        <w:r w:rsidRPr="006F0833">
          <w:rPr>
            <w:rFonts w:ascii="Calibri Light" w:hAnsi="Calibri Light"/>
            <w:color w:val="0000FF"/>
            <w:sz w:val="26"/>
            <w:szCs w:val="26"/>
            <w:u w:val="single"/>
            <w:lang w:val="fr-FR" w:eastAsia="fr-FR"/>
          </w:rPr>
          <w:t>http://www.wara-enforcement.org/</w:t>
        </w:r>
      </w:hyperlink>
    </w:p>
    <w:p w:rsidR="00A90D36" w:rsidRPr="006F0833" w:rsidRDefault="00A90D36" w:rsidP="006F0833">
      <w:pPr>
        <w:pStyle w:val="En-tte"/>
        <w:tabs>
          <w:tab w:val="left" w:pos="708"/>
        </w:tabs>
        <w:jc w:val="both"/>
        <w:rPr>
          <w:rFonts w:ascii="Calibri Light" w:hAnsi="Calibri Light"/>
          <w:b/>
          <w:sz w:val="26"/>
          <w:szCs w:val="26"/>
          <w:lang w:val="fr-FR"/>
        </w:rPr>
      </w:pPr>
    </w:p>
    <w:p w:rsidR="00A90D36" w:rsidRPr="006F0833" w:rsidRDefault="00A90D36" w:rsidP="006F0833">
      <w:pPr>
        <w:pStyle w:val="En-tte"/>
        <w:tabs>
          <w:tab w:val="left" w:pos="708"/>
        </w:tabs>
        <w:jc w:val="both"/>
        <w:rPr>
          <w:rFonts w:ascii="Calibri Light" w:hAnsi="Calibri Light"/>
          <w:b/>
          <w:sz w:val="26"/>
          <w:szCs w:val="26"/>
          <w:lang w:val="fr-FR"/>
        </w:rPr>
      </w:pPr>
      <w:r w:rsidRPr="006F0833">
        <w:rPr>
          <w:rFonts w:ascii="Calibri Light" w:hAnsi="Calibri Light"/>
          <w:b/>
          <w:sz w:val="26"/>
          <w:szCs w:val="26"/>
          <w:lang w:val="fr-FR"/>
        </w:rPr>
        <w:t>Sommaire</w:t>
      </w:r>
    </w:p>
    <w:p w:rsidR="00A90D36" w:rsidRPr="006F0833" w:rsidRDefault="00A90D36" w:rsidP="006F0833">
      <w:pPr>
        <w:pStyle w:val="TM1"/>
        <w:spacing w:after="0"/>
        <w:jc w:val="both"/>
        <w:rPr>
          <w:rFonts w:ascii="Calibri Light" w:hAnsi="Calibri Light"/>
          <w:sz w:val="26"/>
          <w:szCs w:val="26"/>
          <w:lang w:val="fr-FR"/>
        </w:rPr>
      </w:pPr>
    </w:p>
    <w:p w:rsidR="00C753A6" w:rsidRPr="00C753A6" w:rsidRDefault="00A90D36">
      <w:pPr>
        <w:pStyle w:val="TM1"/>
        <w:rPr>
          <w:rFonts w:ascii="Calibri Light" w:eastAsiaTheme="minorEastAsia" w:hAnsi="Calibri Light" w:cstheme="minorBidi"/>
          <w:noProof/>
          <w:sz w:val="26"/>
          <w:szCs w:val="26"/>
          <w:lang w:val="fr-FR" w:eastAsia="fr-FR"/>
        </w:rPr>
      </w:pPr>
      <w:r w:rsidRPr="00C753A6">
        <w:rPr>
          <w:rFonts w:ascii="Calibri Light" w:hAnsi="Calibri Light"/>
          <w:sz w:val="26"/>
          <w:szCs w:val="26"/>
          <w:lang w:val="fr-FR"/>
        </w:rPr>
        <w:fldChar w:fldCharType="begin"/>
      </w:r>
      <w:r w:rsidRPr="00C753A6">
        <w:rPr>
          <w:rFonts w:ascii="Calibri Light" w:hAnsi="Calibri Light"/>
          <w:sz w:val="26"/>
          <w:szCs w:val="26"/>
          <w:lang w:val="fr-FR"/>
        </w:rPr>
        <w:instrText xml:space="preserve"> TOC \o "1-3" \h \z \u </w:instrText>
      </w:r>
      <w:r w:rsidRPr="00C753A6">
        <w:rPr>
          <w:rFonts w:ascii="Calibri Light" w:hAnsi="Calibri Light"/>
          <w:sz w:val="26"/>
          <w:szCs w:val="26"/>
          <w:lang w:val="fr-FR"/>
        </w:rPr>
        <w:fldChar w:fldCharType="separate"/>
      </w:r>
      <w:hyperlink r:id="rId7" w:anchor="_Toc513052644" w:history="1">
        <w:r w:rsidR="00C753A6" w:rsidRPr="00C753A6">
          <w:rPr>
            <w:rStyle w:val="Lienhypertexte"/>
            <w:rFonts w:ascii="Calibri Light" w:hAnsi="Calibri Light"/>
            <w:noProof/>
            <w:sz w:val="26"/>
            <w:szCs w:val="26"/>
            <w:lang w:bidi="he-IL"/>
          </w:rPr>
          <w:t>Points principaux</w:t>
        </w:r>
        <w:r w:rsidR="00C753A6" w:rsidRPr="00C753A6">
          <w:rPr>
            <w:rFonts w:ascii="Calibri Light" w:hAnsi="Calibri Light"/>
            <w:noProof/>
            <w:webHidden/>
            <w:sz w:val="26"/>
            <w:szCs w:val="26"/>
          </w:rPr>
          <w:tab/>
        </w:r>
        <w:r w:rsidR="00C753A6" w:rsidRPr="00C753A6">
          <w:rPr>
            <w:rFonts w:ascii="Calibri Light" w:hAnsi="Calibri Light"/>
            <w:noProof/>
            <w:webHidden/>
            <w:sz w:val="26"/>
            <w:szCs w:val="26"/>
          </w:rPr>
          <w:fldChar w:fldCharType="begin"/>
        </w:r>
        <w:r w:rsidR="00C753A6" w:rsidRPr="00C753A6">
          <w:rPr>
            <w:rFonts w:ascii="Calibri Light" w:hAnsi="Calibri Light"/>
            <w:noProof/>
            <w:webHidden/>
            <w:sz w:val="26"/>
            <w:szCs w:val="26"/>
          </w:rPr>
          <w:instrText xml:space="preserve"> PAGEREF _Toc513052644 \h </w:instrText>
        </w:r>
        <w:r w:rsidR="00C753A6" w:rsidRPr="00C753A6">
          <w:rPr>
            <w:rFonts w:ascii="Calibri Light" w:hAnsi="Calibri Light"/>
            <w:noProof/>
            <w:webHidden/>
            <w:sz w:val="26"/>
            <w:szCs w:val="26"/>
          </w:rPr>
        </w:r>
        <w:r w:rsidR="00C753A6" w:rsidRPr="00C753A6">
          <w:rPr>
            <w:rFonts w:ascii="Calibri Light" w:hAnsi="Calibri Light"/>
            <w:noProof/>
            <w:webHidden/>
            <w:sz w:val="26"/>
            <w:szCs w:val="26"/>
          </w:rPr>
          <w:fldChar w:fldCharType="separate"/>
        </w:r>
        <w:r w:rsidR="00C753A6">
          <w:rPr>
            <w:rFonts w:ascii="Calibri Light" w:hAnsi="Calibri Light"/>
            <w:noProof/>
            <w:webHidden/>
            <w:sz w:val="26"/>
            <w:szCs w:val="26"/>
          </w:rPr>
          <w:t>2</w:t>
        </w:r>
        <w:r w:rsidR="00C753A6" w:rsidRPr="00C753A6">
          <w:rPr>
            <w:rFonts w:ascii="Calibri Light" w:hAnsi="Calibri Light"/>
            <w:noProof/>
            <w:webHidden/>
            <w:sz w:val="26"/>
            <w:szCs w:val="26"/>
          </w:rPr>
          <w:fldChar w:fldCharType="end"/>
        </w:r>
      </w:hyperlink>
    </w:p>
    <w:p w:rsidR="00C753A6" w:rsidRPr="00C753A6" w:rsidRDefault="00C753A6">
      <w:pPr>
        <w:pStyle w:val="TM1"/>
        <w:rPr>
          <w:rFonts w:ascii="Calibri Light" w:eastAsiaTheme="minorEastAsia" w:hAnsi="Calibri Light" w:cstheme="minorBidi"/>
          <w:noProof/>
          <w:sz w:val="26"/>
          <w:szCs w:val="26"/>
          <w:lang w:val="fr-FR" w:eastAsia="fr-FR"/>
        </w:rPr>
      </w:pPr>
      <w:hyperlink r:id="rId8" w:anchor="_Toc513052645" w:history="1">
        <w:r w:rsidRPr="00C753A6">
          <w:rPr>
            <w:rStyle w:val="Lienhypertexte"/>
            <w:rFonts w:ascii="Calibri Light" w:hAnsi="Calibri Light"/>
            <w:noProof/>
            <w:sz w:val="26"/>
            <w:szCs w:val="26"/>
            <w:lang w:bidi="he-IL"/>
          </w:rPr>
          <w:t>1</w:t>
        </w:r>
        <w:r w:rsidRPr="00C753A6">
          <w:rPr>
            <w:rFonts w:ascii="Calibri Light" w:eastAsiaTheme="minorEastAsia" w:hAnsi="Calibri Light" w:cstheme="minorBidi"/>
            <w:noProof/>
            <w:sz w:val="26"/>
            <w:szCs w:val="26"/>
            <w:lang w:val="fr-FR" w:eastAsia="fr-FR"/>
          </w:rPr>
          <w:tab/>
        </w:r>
        <w:r w:rsidRPr="00C753A6">
          <w:rPr>
            <w:rStyle w:val="Lienhypertexte"/>
            <w:rFonts w:ascii="Calibri Light" w:hAnsi="Calibri Light"/>
            <w:noProof/>
            <w:sz w:val="26"/>
            <w:szCs w:val="26"/>
            <w:lang w:bidi="he-IL"/>
          </w:rPr>
          <w:t>Investigations</w:t>
        </w:r>
        <w:r w:rsidRPr="00C753A6">
          <w:rPr>
            <w:rFonts w:ascii="Calibri Light" w:hAnsi="Calibri Light"/>
            <w:noProof/>
            <w:webHidden/>
            <w:sz w:val="26"/>
            <w:szCs w:val="26"/>
          </w:rPr>
          <w:tab/>
        </w:r>
        <w:r w:rsidRPr="00C753A6">
          <w:rPr>
            <w:rFonts w:ascii="Calibri Light" w:hAnsi="Calibri Light"/>
            <w:noProof/>
            <w:webHidden/>
            <w:sz w:val="26"/>
            <w:szCs w:val="26"/>
          </w:rPr>
          <w:fldChar w:fldCharType="begin"/>
        </w:r>
        <w:r w:rsidRPr="00C753A6">
          <w:rPr>
            <w:rFonts w:ascii="Calibri Light" w:hAnsi="Calibri Light"/>
            <w:noProof/>
            <w:webHidden/>
            <w:sz w:val="26"/>
            <w:szCs w:val="26"/>
          </w:rPr>
          <w:instrText xml:space="preserve"> PAGEREF _Toc513052645 \h </w:instrText>
        </w:r>
        <w:r w:rsidRPr="00C753A6">
          <w:rPr>
            <w:rFonts w:ascii="Calibri Light" w:hAnsi="Calibri Light"/>
            <w:noProof/>
            <w:webHidden/>
            <w:sz w:val="26"/>
            <w:szCs w:val="26"/>
          </w:rPr>
        </w:r>
        <w:r w:rsidRPr="00C753A6">
          <w:rPr>
            <w:rFonts w:ascii="Calibri Light" w:hAnsi="Calibri Light"/>
            <w:noProof/>
            <w:webHidden/>
            <w:sz w:val="26"/>
            <w:szCs w:val="26"/>
          </w:rPr>
          <w:fldChar w:fldCharType="separate"/>
        </w:r>
        <w:r>
          <w:rPr>
            <w:rFonts w:ascii="Calibri Light" w:hAnsi="Calibri Light"/>
            <w:noProof/>
            <w:webHidden/>
            <w:sz w:val="26"/>
            <w:szCs w:val="26"/>
          </w:rPr>
          <w:t>2</w:t>
        </w:r>
        <w:r w:rsidRPr="00C753A6">
          <w:rPr>
            <w:rFonts w:ascii="Calibri Light" w:hAnsi="Calibri Light"/>
            <w:noProof/>
            <w:webHidden/>
            <w:sz w:val="26"/>
            <w:szCs w:val="26"/>
          </w:rPr>
          <w:fldChar w:fldCharType="end"/>
        </w:r>
      </w:hyperlink>
    </w:p>
    <w:p w:rsidR="00C753A6" w:rsidRPr="00C753A6" w:rsidRDefault="00C753A6">
      <w:pPr>
        <w:pStyle w:val="TM1"/>
        <w:rPr>
          <w:rFonts w:ascii="Calibri Light" w:eastAsiaTheme="minorEastAsia" w:hAnsi="Calibri Light" w:cstheme="minorBidi"/>
          <w:noProof/>
          <w:sz w:val="26"/>
          <w:szCs w:val="26"/>
          <w:lang w:val="fr-FR" w:eastAsia="fr-FR"/>
        </w:rPr>
      </w:pPr>
      <w:hyperlink r:id="rId9" w:anchor="_Toc513052646" w:history="1">
        <w:r w:rsidRPr="00C753A6">
          <w:rPr>
            <w:rStyle w:val="Lienhypertexte"/>
            <w:rFonts w:ascii="Calibri Light" w:hAnsi="Calibri Light"/>
            <w:noProof/>
            <w:sz w:val="26"/>
            <w:szCs w:val="26"/>
            <w:lang w:bidi="he-IL"/>
          </w:rPr>
          <w:t>2</w:t>
        </w:r>
        <w:r w:rsidRPr="00C753A6">
          <w:rPr>
            <w:rFonts w:ascii="Calibri Light" w:eastAsiaTheme="minorEastAsia" w:hAnsi="Calibri Light" w:cstheme="minorBidi"/>
            <w:noProof/>
            <w:sz w:val="26"/>
            <w:szCs w:val="26"/>
            <w:lang w:val="fr-FR" w:eastAsia="fr-FR"/>
          </w:rPr>
          <w:tab/>
        </w:r>
        <w:r w:rsidRPr="00C753A6">
          <w:rPr>
            <w:rStyle w:val="Lienhypertexte"/>
            <w:rFonts w:ascii="Calibri Light" w:hAnsi="Calibri Light"/>
            <w:noProof/>
            <w:sz w:val="26"/>
            <w:szCs w:val="26"/>
            <w:lang w:bidi="he-IL"/>
          </w:rPr>
          <w:t>Opérations</w:t>
        </w:r>
        <w:r w:rsidRPr="00C753A6">
          <w:rPr>
            <w:rFonts w:ascii="Calibri Light" w:hAnsi="Calibri Light"/>
            <w:noProof/>
            <w:webHidden/>
            <w:sz w:val="26"/>
            <w:szCs w:val="26"/>
          </w:rPr>
          <w:tab/>
        </w:r>
        <w:r w:rsidRPr="00C753A6">
          <w:rPr>
            <w:rFonts w:ascii="Calibri Light" w:hAnsi="Calibri Light"/>
            <w:noProof/>
            <w:webHidden/>
            <w:sz w:val="26"/>
            <w:szCs w:val="26"/>
          </w:rPr>
          <w:fldChar w:fldCharType="begin"/>
        </w:r>
        <w:r w:rsidRPr="00C753A6">
          <w:rPr>
            <w:rFonts w:ascii="Calibri Light" w:hAnsi="Calibri Light"/>
            <w:noProof/>
            <w:webHidden/>
            <w:sz w:val="26"/>
            <w:szCs w:val="26"/>
          </w:rPr>
          <w:instrText xml:space="preserve"> PAGEREF _Toc513052646 \h </w:instrText>
        </w:r>
        <w:r w:rsidRPr="00C753A6">
          <w:rPr>
            <w:rFonts w:ascii="Calibri Light" w:hAnsi="Calibri Light"/>
            <w:noProof/>
            <w:webHidden/>
            <w:sz w:val="26"/>
            <w:szCs w:val="26"/>
          </w:rPr>
        </w:r>
        <w:r w:rsidRPr="00C753A6">
          <w:rPr>
            <w:rFonts w:ascii="Calibri Light" w:hAnsi="Calibri Light"/>
            <w:noProof/>
            <w:webHidden/>
            <w:sz w:val="26"/>
            <w:szCs w:val="26"/>
          </w:rPr>
          <w:fldChar w:fldCharType="separate"/>
        </w:r>
        <w:r>
          <w:rPr>
            <w:rFonts w:ascii="Calibri Light" w:hAnsi="Calibri Light"/>
            <w:noProof/>
            <w:webHidden/>
            <w:sz w:val="26"/>
            <w:szCs w:val="26"/>
          </w:rPr>
          <w:t>3</w:t>
        </w:r>
        <w:r w:rsidRPr="00C753A6">
          <w:rPr>
            <w:rFonts w:ascii="Calibri Light" w:hAnsi="Calibri Light"/>
            <w:noProof/>
            <w:webHidden/>
            <w:sz w:val="26"/>
            <w:szCs w:val="26"/>
          </w:rPr>
          <w:fldChar w:fldCharType="end"/>
        </w:r>
      </w:hyperlink>
    </w:p>
    <w:p w:rsidR="00C753A6" w:rsidRPr="00C753A6" w:rsidRDefault="00C753A6">
      <w:pPr>
        <w:pStyle w:val="TM1"/>
        <w:rPr>
          <w:rFonts w:ascii="Calibri Light" w:eastAsiaTheme="minorEastAsia" w:hAnsi="Calibri Light" w:cstheme="minorBidi"/>
          <w:noProof/>
          <w:sz w:val="26"/>
          <w:szCs w:val="26"/>
          <w:lang w:val="fr-FR" w:eastAsia="fr-FR"/>
        </w:rPr>
      </w:pPr>
      <w:hyperlink r:id="rId10" w:anchor="_Toc513052647" w:history="1">
        <w:r w:rsidRPr="00C753A6">
          <w:rPr>
            <w:rStyle w:val="Lienhypertexte"/>
            <w:rFonts w:ascii="Calibri Light" w:hAnsi="Calibri Light"/>
            <w:noProof/>
            <w:sz w:val="26"/>
            <w:szCs w:val="26"/>
            <w:lang w:bidi="he-IL"/>
          </w:rPr>
          <w:t>1</w:t>
        </w:r>
        <w:r w:rsidRPr="00C753A6">
          <w:rPr>
            <w:rFonts w:ascii="Calibri Light" w:eastAsiaTheme="minorEastAsia" w:hAnsi="Calibri Light" w:cstheme="minorBidi"/>
            <w:noProof/>
            <w:sz w:val="26"/>
            <w:szCs w:val="26"/>
            <w:lang w:val="fr-FR" w:eastAsia="fr-FR"/>
          </w:rPr>
          <w:tab/>
        </w:r>
        <w:r w:rsidRPr="00C753A6">
          <w:rPr>
            <w:rStyle w:val="Lienhypertexte"/>
            <w:rFonts w:ascii="Calibri Light" w:hAnsi="Calibri Light"/>
            <w:noProof/>
            <w:sz w:val="26"/>
            <w:szCs w:val="26"/>
            <w:lang w:bidi="he-IL"/>
          </w:rPr>
          <w:t>Légal</w:t>
        </w:r>
        <w:r w:rsidRPr="00C753A6">
          <w:rPr>
            <w:rFonts w:ascii="Calibri Light" w:hAnsi="Calibri Light"/>
            <w:noProof/>
            <w:webHidden/>
            <w:sz w:val="26"/>
            <w:szCs w:val="26"/>
          </w:rPr>
          <w:tab/>
        </w:r>
        <w:r w:rsidRPr="00C753A6">
          <w:rPr>
            <w:rFonts w:ascii="Calibri Light" w:hAnsi="Calibri Light"/>
            <w:noProof/>
            <w:webHidden/>
            <w:sz w:val="26"/>
            <w:szCs w:val="26"/>
          </w:rPr>
          <w:fldChar w:fldCharType="begin"/>
        </w:r>
        <w:r w:rsidRPr="00C753A6">
          <w:rPr>
            <w:rFonts w:ascii="Calibri Light" w:hAnsi="Calibri Light"/>
            <w:noProof/>
            <w:webHidden/>
            <w:sz w:val="26"/>
            <w:szCs w:val="26"/>
          </w:rPr>
          <w:instrText xml:space="preserve"> PAGEREF _Toc513052647 \h </w:instrText>
        </w:r>
        <w:r w:rsidRPr="00C753A6">
          <w:rPr>
            <w:rFonts w:ascii="Calibri Light" w:hAnsi="Calibri Light"/>
            <w:noProof/>
            <w:webHidden/>
            <w:sz w:val="26"/>
            <w:szCs w:val="26"/>
          </w:rPr>
        </w:r>
        <w:r w:rsidRPr="00C753A6">
          <w:rPr>
            <w:rFonts w:ascii="Calibri Light" w:hAnsi="Calibri Light"/>
            <w:noProof/>
            <w:webHidden/>
            <w:sz w:val="26"/>
            <w:szCs w:val="26"/>
          </w:rPr>
          <w:fldChar w:fldCharType="separate"/>
        </w:r>
        <w:r>
          <w:rPr>
            <w:rFonts w:ascii="Calibri Light" w:hAnsi="Calibri Light"/>
            <w:noProof/>
            <w:webHidden/>
            <w:sz w:val="26"/>
            <w:szCs w:val="26"/>
          </w:rPr>
          <w:t>4</w:t>
        </w:r>
        <w:r w:rsidRPr="00C753A6">
          <w:rPr>
            <w:rFonts w:ascii="Calibri Light" w:hAnsi="Calibri Light"/>
            <w:noProof/>
            <w:webHidden/>
            <w:sz w:val="26"/>
            <w:szCs w:val="26"/>
          </w:rPr>
          <w:fldChar w:fldCharType="end"/>
        </w:r>
      </w:hyperlink>
    </w:p>
    <w:p w:rsidR="00C753A6" w:rsidRPr="00C753A6" w:rsidRDefault="00C753A6">
      <w:pPr>
        <w:pStyle w:val="TM1"/>
        <w:rPr>
          <w:rFonts w:ascii="Calibri Light" w:eastAsiaTheme="minorEastAsia" w:hAnsi="Calibri Light" w:cstheme="minorBidi"/>
          <w:noProof/>
          <w:sz w:val="26"/>
          <w:szCs w:val="26"/>
          <w:lang w:val="fr-FR" w:eastAsia="fr-FR"/>
        </w:rPr>
      </w:pPr>
      <w:hyperlink r:id="rId11" w:anchor="_Toc513052648" w:history="1">
        <w:r w:rsidRPr="00C753A6">
          <w:rPr>
            <w:rStyle w:val="Lienhypertexte"/>
            <w:rFonts w:ascii="Calibri Light" w:hAnsi="Calibri Light"/>
            <w:noProof/>
            <w:sz w:val="26"/>
            <w:szCs w:val="26"/>
            <w:lang w:bidi="he-IL"/>
          </w:rPr>
          <w:t>4</w:t>
        </w:r>
        <w:r w:rsidRPr="00C753A6">
          <w:rPr>
            <w:rFonts w:ascii="Calibri Light" w:eastAsiaTheme="minorEastAsia" w:hAnsi="Calibri Light" w:cstheme="minorBidi"/>
            <w:noProof/>
            <w:sz w:val="26"/>
            <w:szCs w:val="26"/>
            <w:lang w:val="fr-FR" w:eastAsia="fr-FR"/>
          </w:rPr>
          <w:tab/>
        </w:r>
        <w:r w:rsidRPr="00C753A6">
          <w:rPr>
            <w:rStyle w:val="Lienhypertexte"/>
            <w:rFonts w:ascii="Calibri Light" w:hAnsi="Calibri Light"/>
            <w:noProof/>
            <w:sz w:val="26"/>
            <w:szCs w:val="26"/>
            <w:lang w:bidi="he-IL"/>
          </w:rPr>
          <w:t>Media</w:t>
        </w:r>
        <w:r w:rsidRPr="00C753A6">
          <w:rPr>
            <w:rFonts w:ascii="Calibri Light" w:hAnsi="Calibri Light"/>
            <w:noProof/>
            <w:webHidden/>
            <w:sz w:val="26"/>
            <w:szCs w:val="26"/>
          </w:rPr>
          <w:tab/>
        </w:r>
        <w:r w:rsidRPr="00C753A6">
          <w:rPr>
            <w:rFonts w:ascii="Calibri Light" w:hAnsi="Calibri Light"/>
            <w:noProof/>
            <w:webHidden/>
            <w:sz w:val="26"/>
            <w:szCs w:val="26"/>
          </w:rPr>
          <w:fldChar w:fldCharType="begin"/>
        </w:r>
        <w:r w:rsidRPr="00C753A6">
          <w:rPr>
            <w:rFonts w:ascii="Calibri Light" w:hAnsi="Calibri Light"/>
            <w:noProof/>
            <w:webHidden/>
            <w:sz w:val="26"/>
            <w:szCs w:val="26"/>
          </w:rPr>
          <w:instrText xml:space="preserve"> PAGEREF _Toc513052648 \h </w:instrText>
        </w:r>
        <w:r w:rsidRPr="00C753A6">
          <w:rPr>
            <w:rFonts w:ascii="Calibri Light" w:hAnsi="Calibri Light"/>
            <w:noProof/>
            <w:webHidden/>
            <w:sz w:val="26"/>
            <w:szCs w:val="26"/>
          </w:rPr>
        </w:r>
        <w:r w:rsidRPr="00C753A6">
          <w:rPr>
            <w:rFonts w:ascii="Calibri Light" w:hAnsi="Calibri Light"/>
            <w:noProof/>
            <w:webHidden/>
            <w:sz w:val="26"/>
            <w:szCs w:val="26"/>
          </w:rPr>
          <w:fldChar w:fldCharType="separate"/>
        </w:r>
        <w:r>
          <w:rPr>
            <w:rFonts w:ascii="Calibri Light" w:hAnsi="Calibri Light"/>
            <w:noProof/>
            <w:webHidden/>
            <w:sz w:val="26"/>
            <w:szCs w:val="26"/>
          </w:rPr>
          <w:t>6</w:t>
        </w:r>
        <w:r w:rsidRPr="00C753A6">
          <w:rPr>
            <w:rFonts w:ascii="Calibri Light" w:hAnsi="Calibri Light"/>
            <w:noProof/>
            <w:webHidden/>
            <w:sz w:val="26"/>
            <w:szCs w:val="26"/>
          </w:rPr>
          <w:fldChar w:fldCharType="end"/>
        </w:r>
      </w:hyperlink>
    </w:p>
    <w:p w:rsidR="00C753A6" w:rsidRPr="00C753A6" w:rsidRDefault="00C753A6">
      <w:pPr>
        <w:pStyle w:val="TM1"/>
        <w:rPr>
          <w:rFonts w:ascii="Calibri Light" w:eastAsiaTheme="minorEastAsia" w:hAnsi="Calibri Light" w:cstheme="minorBidi"/>
          <w:noProof/>
          <w:sz w:val="26"/>
          <w:szCs w:val="26"/>
          <w:lang w:val="fr-FR" w:eastAsia="fr-FR"/>
        </w:rPr>
      </w:pPr>
      <w:hyperlink r:id="rId12" w:anchor="_Toc513052649" w:history="1">
        <w:r w:rsidRPr="00C753A6">
          <w:rPr>
            <w:rStyle w:val="Lienhypertexte"/>
            <w:rFonts w:ascii="Calibri Light" w:hAnsi="Calibri Light"/>
            <w:noProof/>
            <w:sz w:val="26"/>
            <w:szCs w:val="26"/>
            <w:lang w:bidi="he-IL"/>
          </w:rPr>
          <w:t>5</w:t>
        </w:r>
        <w:r w:rsidRPr="00C753A6">
          <w:rPr>
            <w:rFonts w:ascii="Calibri Light" w:eastAsiaTheme="minorEastAsia" w:hAnsi="Calibri Light" w:cstheme="minorBidi"/>
            <w:noProof/>
            <w:sz w:val="26"/>
            <w:szCs w:val="26"/>
            <w:lang w:val="fr-FR" w:eastAsia="fr-FR"/>
          </w:rPr>
          <w:tab/>
        </w:r>
        <w:r w:rsidRPr="00C753A6">
          <w:rPr>
            <w:rStyle w:val="Lienhypertexte"/>
            <w:rFonts w:ascii="Calibri Light" w:hAnsi="Calibri Light"/>
            <w:noProof/>
            <w:sz w:val="26"/>
            <w:szCs w:val="26"/>
            <w:lang w:bidi="he-IL"/>
          </w:rPr>
          <w:t>Management</w:t>
        </w:r>
        <w:r w:rsidRPr="00C753A6">
          <w:rPr>
            <w:rFonts w:ascii="Calibri Light" w:hAnsi="Calibri Light"/>
            <w:noProof/>
            <w:webHidden/>
            <w:sz w:val="26"/>
            <w:szCs w:val="26"/>
          </w:rPr>
          <w:tab/>
        </w:r>
        <w:r w:rsidRPr="00C753A6">
          <w:rPr>
            <w:rFonts w:ascii="Calibri Light" w:hAnsi="Calibri Light"/>
            <w:noProof/>
            <w:webHidden/>
            <w:sz w:val="26"/>
            <w:szCs w:val="26"/>
          </w:rPr>
          <w:fldChar w:fldCharType="begin"/>
        </w:r>
        <w:r w:rsidRPr="00C753A6">
          <w:rPr>
            <w:rFonts w:ascii="Calibri Light" w:hAnsi="Calibri Light"/>
            <w:noProof/>
            <w:webHidden/>
            <w:sz w:val="26"/>
            <w:szCs w:val="26"/>
          </w:rPr>
          <w:instrText xml:space="preserve"> PAGEREF _Toc513052649 \h </w:instrText>
        </w:r>
        <w:r w:rsidRPr="00C753A6">
          <w:rPr>
            <w:rFonts w:ascii="Calibri Light" w:hAnsi="Calibri Light"/>
            <w:noProof/>
            <w:webHidden/>
            <w:sz w:val="26"/>
            <w:szCs w:val="26"/>
          </w:rPr>
        </w:r>
        <w:r w:rsidRPr="00C753A6">
          <w:rPr>
            <w:rFonts w:ascii="Calibri Light" w:hAnsi="Calibri Light"/>
            <w:noProof/>
            <w:webHidden/>
            <w:sz w:val="26"/>
            <w:szCs w:val="26"/>
          </w:rPr>
          <w:fldChar w:fldCharType="separate"/>
        </w:r>
        <w:r>
          <w:rPr>
            <w:rFonts w:ascii="Calibri Light" w:hAnsi="Calibri Light"/>
            <w:noProof/>
            <w:webHidden/>
            <w:sz w:val="26"/>
            <w:szCs w:val="26"/>
          </w:rPr>
          <w:t>12</w:t>
        </w:r>
        <w:r w:rsidRPr="00C753A6">
          <w:rPr>
            <w:rFonts w:ascii="Calibri Light" w:hAnsi="Calibri Light"/>
            <w:noProof/>
            <w:webHidden/>
            <w:sz w:val="26"/>
            <w:szCs w:val="26"/>
          </w:rPr>
          <w:fldChar w:fldCharType="end"/>
        </w:r>
      </w:hyperlink>
    </w:p>
    <w:p w:rsidR="00C753A6" w:rsidRPr="00C753A6" w:rsidRDefault="00C753A6">
      <w:pPr>
        <w:pStyle w:val="TM1"/>
        <w:rPr>
          <w:rFonts w:ascii="Calibri Light" w:eastAsiaTheme="minorEastAsia" w:hAnsi="Calibri Light" w:cstheme="minorBidi"/>
          <w:noProof/>
          <w:sz w:val="26"/>
          <w:szCs w:val="26"/>
          <w:lang w:val="fr-FR" w:eastAsia="fr-FR"/>
        </w:rPr>
      </w:pPr>
      <w:hyperlink r:id="rId13" w:anchor="_Toc513052650" w:history="1">
        <w:r w:rsidRPr="00C753A6">
          <w:rPr>
            <w:rStyle w:val="Lienhypertexte"/>
            <w:rFonts w:ascii="Calibri Light" w:hAnsi="Calibri Light"/>
            <w:noProof/>
            <w:sz w:val="26"/>
            <w:szCs w:val="26"/>
            <w:lang w:bidi="he-IL"/>
          </w:rPr>
          <w:t>6</w:t>
        </w:r>
        <w:r w:rsidRPr="00C753A6">
          <w:rPr>
            <w:rFonts w:ascii="Calibri Light" w:eastAsiaTheme="minorEastAsia" w:hAnsi="Calibri Light" w:cstheme="minorBidi"/>
            <w:noProof/>
            <w:sz w:val="26"/>
            <w:szCs w:val="26"/>
            <w:lang w:val="fr-FR" w:eastAsia="fr-FR"/>
          </w:rPr>
          <w:tab/>
        </w:r>
        <w:r w:rsidRPr="00C753A6">
          <w:rPr>
            <w:rStyle w:val="Lienhypertexte"/>
            <w:rFonts w:ascii="Calibri Light" w:hAnsi="Calibri Light"/>
            <w:noProof/>
            <w:sz w:val="26"/>
            <w:szCs w:val="26"/>
            <w:lang w:bidi="he-IL"/>
          </w:rPr>
          <w:t>Relations extérieures</w:t>
        </w:r>
        <w:r w:rsidRPr="00C753A6">
          <w:rPr>
            <w:rFonts w:ascii="Calibri Light" w:hAnsi="Calibri Light"/>
            <w:noProof/>
            <w:webHidden/>
            <w:sz w:val="26"/>
            <w:szCs w:val="26"/>
          </w:rPr>
          <w:tab/>
        </w:r>
        <w:r w:rsidRPr="00C753A6">
          <w:rPr>
            <w:rFonts w:ascii="Calibri Light" w:hAnsi="Calibri Light"/>
            <w:noProof/>
            <w:webHidden/>
            <w:sz w:val="26"/>
            <w:szCs w:val="26"/>
          </w:rPr>
          <w:fldChar w:fldCharType="begin"/>
        </w:r>
        <w:r w:rsidRPr="00C753A6">
          <w:rPr>
            <w:rFonts w:ascii="Calibri Light" w:hAnsi="Calibri Light"/>
            <w:noProof/>
            <w:webHidden/>
            <w:sz w:val="26"/>
            <w:szCs w:val="26"/>
          </w:rPr>
          <w:instrText xml:space="preserve"> PAGEREF _Toc513052650 \h </w:instrText>
        </w:r>
        <w:r w:rsidRPr="00C753A6">
          <w:rPr>
            <w:rFonts w:ascii="Calibri Light" w:hAnsi="Calibri Light"/>
            <w:noProof/>
            <w:webHidden/>
            <w:sz w:val="26"/>
            <w:szCs w:val="26"/>
          </w:rPr>
        </w:r>
        <w:r w:rsidRPr="00C753A6">
          <w:rPr>
            <w:rFonts w:ascii="Calibri Light" w:hAnsi="Calibri Light"/>
            <w:noProof/>
            <w:webHidden/>
            <w:sz w:val="26"/>
            <w:szCs w:val="26"/>
          </w:rPr>
          <w:fldChar w:fldCharType="separate"/>
        </w:r>
        <w:r>
          <w:rPr>
            <w:rFonts w:ascii="Calibri Light" w:hAnsi="Calibri Light"/>
            <w:noProof/>
            <w:webHidden/>
            <w:sz w:val="26"/>
            <w:szCs w:val="26"/>
          </w:rPr>
          <w:t>12</w:t>
        </w:r>
        <w:r w:rsidRPr="00C753A6">
          <w:rPr>
            <w:rFonts w:ascii="Calibri Light" w:hAnsi="Calibri Light"/>
            <w:noProof/>
            <w:webHidden/>
            <w:sz w:val="26"/>
            <w:szCs w:val="26"/>
          </w:rPr>
          <w:fldChar w:fldCharType="end"/>
        </w:r>
      </w:hyperlink>
    </w:p>
    <w:p w:rsidR="00C753A6" w:rsidRPr="00C753A6" w:rsidRDefault="00C753A6">
      <w:pPr>
        <w:pStyle w:val="TM1"/>
        <w:rPr>
          <w:rFonts w:ascii="Calibri Light" w:eastAsiaTheme="minorEastAsia" w:hAnsi="Calibri Light" w:cstheme="minorBidi"/>
          <w:noProof/>
          <w:sz w:val="26"/>
          <w:szCs w:val="26"/>
          <w:lang w:val="fr-FR" w:eastAsia="fr-FR"/>
        </w:rPr>
      </w:pPr>
      <w:hyperlink r:id="rId14" w:anchor="_Toc513052651" w:history="1">
        <w:r w:rsidRPr="00C753A6">
          <w:rPr>
            <w:rStyle w:val="Lienhypertexte"/>
            <w:rFonts w:ascii="Calibri Light" w:hAnsi="Calibri Light"/>
            <w:noProof/>
            <w:sz w:val="26"/>
            <w:szCs w:val="26"/>
            <w:lang w:bidi="he-IL"/>
          </w:rPr>
          <w:t>7</w:t>
        </w:r>
        <w:r w:rsidRPr="00C753A6">
          <w:rPr>
            <w:rFonts w:ascii="Calibri Light" w:eastAsiaTheme="minorEastAsia" w:hAnsi="Calibri Light" w:cstheme="minorBidi"/>
            <w:noProof/>
            <w:sz w:val="26"/>
            <w:szCs w:val="26"/>
            <w:lang w:val="fr-FR" w:eastAsia="fr-FR"/>
          </w:rPr>
          <w:tab/>
        </w:r>
        <w:r w:rsidRPr="00C753A6">
          <w:rPr>
            <w:rStyle w:val="Lienhypertexte"/>
            <w:rFonts w:ascii="Calibri Light" w:hAnsi="Calibri Light"/>
            <w:noProof/>
            <w:sz w:val="26"/>
            <w:szCs w:val="26"/>
            <w:lang w:bidi="he-IL"/>
          </w:rPr>
          <w:t>Conclusion</w:t>
        </w:r>
        <w:r w:rsidRPr="00C753A6">
          <w:rPr>
            <w:rFonts w:ascii="Calibri Light" w:hAnsi="Calibri Light"/>
            <w:noProof/>
            <w:webHidden/>
            <w:sz w:val="26"/>
            <w:szCs w:val="26"/>
          </w:rPr>
          <w:tab/>
        </w:r>
        <w:r w:rsidRPr="00C753A6">
          <w:rPr>
            <w:rFonts w:ascii="Calibri Light" w:hAnsi="Calibri Light"/>
            <w:noProof/>
            <w:webHidden/>
            <w:sz w:val="26"/>
            <w:szCs w:val="26"/>
          </w:rPr>
          <w:fldChar w:fldCharType="begin"/>
        </w:r>
        <w:r w:rsidRPr="00C753A6">
          <w:rPr>
            <w:rFonts w:ascii="Calibri Light" w:hAnsi="Calibri Light"/>
            <w:noProof/>
            <w:webHidden/>
            <w:sz w:val="26"/>
            <w:szCs w:val="26"/>
          </w:rPr>
          <w:instrText xml:space="preserve"> PAGEREF _Toc513052651 \h </w:instrText>
        </w:r>
        <w:r w:rsidRPr="00C753A6">
          <w:rPr>
            <w:rFonts w:ascii="Calibri Light" w:hAnsi="Calibri Light"/>
            <w:noProof/>
            <w:webHidden/>
            <w:sz w:val="26"/>
            <w:szCs w:val="26"/>
          </w:rPr>
        </w:r>
        <w:r w:rsidRPr="00C753A6">
          <w:rPr>
            <w:rFonts w:ascii="Calibri Light" w:hAnsi="Calibri Light"/>
            <w:noProof/>
            <w:webHidden/>
            <w:sz w:val="26"/>
            <w:szCs w:val="26"/>
          </w:rPr>
          <w:fldChar w:fldCharType="separate"/>
        </w:r>
        <w:r>
          <w:rPr>
            <w:rFonts w:ascii="Calibri Light" w:hAnsi="Calibri Light"/>
            <w:noProof/>
            <w:webHidden/>
            <w:sz w:val="26"/>
            <w:szCs w:val="26"/>
          </w:rPr>
          <w:t>13</w:t>
        </w:r>
        <w:r w:rsidRPr="00C753A6">
          <w:rPr>
            <w:rFonts w:ascii="Calibri Light" w:hAnsi="Calibri Light"/>
            <w:noProof/>
            <w:webHidden/>
            <w:sz w:val="26"/>
            <w:szCs w:val="26"/>
          </w:rPr>
          <w:fldChar w:fldCharType="end"/>
        </w:r>
      </w:hyperlink>
    </w:p>
    <w:p w:rsidR="00A90D36" w:rsidRPr="00C753A6" w:rsidRDefault="00A90D36" w:rsidP="006F0833">
      <w:pPr>
        <w:jc w:val="both"/>
        <w:rPr>
          <w:rFonts w:ascii="Calibri Light" w:hAnsi="Calibri Light"/>
          <w:sz w:val="26"/>
          <w:szCs w:val="26"/>
          <w:lang w:val="fr-FR"/>
        </w:rPr>
      </w:pPr>
      <w:r w:rsidRPr="00C753A6">
        <w:rPr>
          <w:rFonts w:ascii="Calibri Light" w:hAnsi="Calibri Light"/>
          <w:sz w:val="26"/>
          <w:szCs w:val="26"/>
          <w:lang w:val="fr-FR"/>
        </w:rPr>
        <w:fldChar w:fldCharType="end"/>
      </w:r>
    </w:p>
    <w:p w:rsidR="00A90D36" w:rsidRPr="006F0833" w:rsidRDefault="00A90D36" w:rsidP="006F0833">
      <w:pPr>
        <w:pStyle w:val="En-tte"/>
        <w:tabs>
          <w:tab w:val="left" w:pos="708"/>
        </w:tabs>
        <w:jc w:val="both"/>
        <w:rPr>
          <w:rFonts w:ascii="Calibri Light" w:hAnsi="Calibri Light"/>
          <w:b/>
          <w:sz w:val="26"/>
          <w:szCs w:val="26"/>
          <w:lang w:val="fr-FR"/>
        </w:rPr>
      </w:pPr>
    </w:p>
    <w:p w:rsidR="00A90D36" w:rsidRPr="006F0833" w:rsidRDefault="00A90D36" w:rsidP="006F0833">
      <w:pPr>
        <w:pStyle w:val="En-tte"/>
        <w:tabs>
          <w:tab w:val="left" w:pos="708"/>
        </w:tabs>
        <w:jc w:val="both"/>
        <w:rPr>
          <w:rFonts w:ascii="Calibri Light" w:hAnsi="Calibri Light"/>
          <w:b/>
          <w:sz w:val="26"/>
          <w:szCs w:val="26"/>
          <w:lang w:val="fr-FR"/>
        </w:rPr>
      </w:pPr>
    </w:p>
    <w:p w:rsidR="00A90D36" w:rsidRPr="006F0833" w:rsidRDefault="00A90D36" w:rsidP="006F0833">
      <w:pPr>
        <w:jc w:val="both"/>
        <w:rPr>
          <w:rFonts w:ascii="Calibri Light" w:hAnsi="Calibri Light"/>
          <w:sz w:val="26"/>
          <w:szCs w:val="26"/>
          <w:lang w:val="fr-FR"/>
        </w:rPr>
      </w:pPr>
    </w:p>
    <w:p w:rsidR="00A90D36" w:rsidRPr="006F0833" w:rsidRDefault="00A90D36" w:rsidP="006F0833">
      <w:pPr>
        <w:pStyle w:val="En-tte"/>
        <w:tabs>
          <w:tab w:val="left" w:pos="708"/>
        </w:tabs>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p>
    <w:p w:rsidR="00A90D36" w:rsidRPr="006F0833" w:rsidRDefault="00A90D36" w:rsidP="006F0833">
      <w:pPr>
        <w:pStyle w:val="Titre1"/>
        <w:numPr>
          <w:ilvl w:val="0"/>
          <w:numId w:val="0"/>
        </w:numPr>
        <w:jc w:val="both"/>
        <w:rPr>
          <w:rFonts w:ascii="Calibri Light" w:hAnsi="Calibri Light"/>
          <w:sz w:val="26"/>
          <w:szCs w:val="26"/>
          <w:lang w:val="fr-FR"/>
        </w:rPr>
      </w:pPr>
      <w:bookmarkStart w:id="0" w:name="_Toc416423741"/>
      <w:bookmarkStart w:id="1" w:name="_Toc416424922"/>
      <w:bookmarkStart w:id="2" w:name="_Toc416428791"/>
      <w:bookmarkStart w:id="3" w:name="_Toc416435899"/>
      <w:r w:rsidRPr="006F0833">
        <w:rPr>
          <w:rFonts w:ascii="Calibri Light" w:hAnsi="Calibri Light"/>
          <w:noProof/>
          <w:sz w:val="26"/>
          <w:szCs w:val="26"/>
          <w:lang w:val="fr-FR" w:eastAsia="fr-FR" w:bidi="ar-SA"/>
        </w:rPr>
        <w:lastRenderedPageBreak/>
        <w:pict>
          <v:roundrect id="AutoShape 8" o:spid="_x0000_s1026" style="position:absolute;left:0;text-align:left;margin-left:-10.5pt;margin-top:1.55pt;width:470.25pt;height:37.5pt;z-index:-25165824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" fillcolor="#ddd8c2" strokeweight="2pt">
            <v:shadow on="t" color="#4e6128" opacity=".5" offset="1pt"/>
            <v:textbox>
              <w:txbxContent>
                <w:p w:rsidR="00C47661" w:rsidRPr="00853979" w:rsidRDefault="00C47661" w:rsidP="00A90D36">
                  <w:pPr>
                    <w:pStyle w:val="Titre1"/>
                    <w:numPr>
                      <w:ilvl w:val="0"/>
                      <w:numId w:val="0"/>
                    </w:numPr>
                    <w:rPr>
                      <w:rFonts w:ascii="Calibri" w:hAnsi="Calibri"/>
                    </w:rPr>
                  </w:pPr>
                  <w:bookmarkStart w:id="4" w:name="_Toc505356784"/>
                  <w:bookmarkStart w:id="5" w:name="_Toc513052644"/>
                  <w:r w:rsidRPr="00853979">
                    <w:rPr>
                      <w:rFonts w:ascii="Calibri" w:hAnsi="Calibri"/>
                    </w:rPr>
                    <w:t>Points principaux</w:t>
                  </w:r>
                  <w:bookmarkEnd w:id="4"/>
                  <w:bookmarkEnd w:id="5"/>
                </w:p>
              </w:txbxContent>
            </v:textbox>
            <w10:wrap anchorx="margin"/>
          </v:roundrect>
        </w:pict>
      </w:r>
    </w:p>
    <w:bookmarkEnd w:id="0"/>
    <w:bookmarkEnd w:id="1"/>
    <w:bookmarkEnd w:id="2"/>
    <w:bookmarkEnd w:id="3"/>
    <w:p w:rsidR="00A90D36" w:rsidRPr="006F0833" w:rsidRDefault="00A90D36" w:rsidP="006F0833">
      <w:pPr>
        <w:pStyle w:val="Titre1"/>
        <w:numPr>
          <w:ilvl w:val="0"/>
          <w:numId w:val="0"/>
        </w:num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p>
    <w:p w:rsidR="00A90D36" w:rsidRDefault="005C39B3" w:rsidP="005C39B3">
      <w:pPr>
        <w:pStyle w:val="Paragraphedeliste"/>
        <w:numPr>
          <w:ilvl w:val="0"/>
          <w:numId w:val="15"/>
        </w:numPr>
        <w:jc w:val="both"/>
        <w:rPr>
          <w:rFonts w:ascii="Calibri Light" w:hAnsi="Calibri Light"/>
          <w:sz w:val="26"/>
          <w:szCs w:val="26"/>
          <w:lang w:val="fr-FR"/>
        </w:rPr>
      </w:pPr>
      <w:r>
        <w:rPr>
          <w:rFonts w:ascii="Calibri Light" w:hAnsi="Calibri Light"/>
          <w:sz w:val="26"/>
          <w:szCs w:val="26"/>
          <w:lang w:val="fr-FR"/>
        </w:rPr>
        <w:t>Arrestation d’un commandant du corps des conservateurs de la nature et deux autres braconniers pour abattage d’une panthère à Dabola, en haute Guinée.</w:t>
      </w:r>
    </w:p>
    <w:p w:rsidR="005F19E6" w:rsidRDefault="00EA25B6" w:rsidP="005F19E6">
      <w:pPr>
        <w:pStyle w:val="Paragraphedeliste"/>
        <w:numPr>
          <w:ilvl w:val="0"/>
          <w:numId w:val="15"/>
        </w:numPr>
        <w:jc w:val="both"/>
        <w:rPr>
          <w:rFonts w:ascii="Calibri Light" w:hAnsi="Calibri Light"/>
          <w:sz w:val="26"/>
          <w:szCs w:val="26"/>
          <w:lang w:val="fr-FR"/>
        </w:rPr>
      </w:pPr>
      <w:r>
        <w:rPr>
          <w:rFonts w:ascii="Calibri Light" w:hAnsi="Calibri Light"/>
          <w:sz w:val="26"/>
          <w:szCs w:val="26"/>
          <w:lang w:val="fr-FR"/>
        </w:rPr>
        <w:t xml:space="preserve">Arrestation d’un présumé trafiquant à faunique à Labé en flagrant délit de détention, circulation et commercialisation d’une peau de panthère, espèce animale intégralement protégée par le code de faune et règlementation de la chasse mais aussi par la Convention de Washington. </w:t>
      </w:r>
    </w:p>
    <w:p w:rsidR="005F19E6" w:rsidRDefault="005F19E6" w:rsidP="005F19E6">
      <w:pPr>
        <w:pStyle w:val="Paragraphedeliste"/>
        <w:numPr>
          <w:ilvl w:val="0"/>
          <w:numId w:val="15"/>
        </w:numPr>
        <w:jc w:val="both"/>
        <w:rPr>
          <w:rFonts w:ascii="Calibri Light" w:hAnsi="Calibri Light"/>
          <w:sz w:val="26"/>
          <w:szCs w:val="26"/>
          <w:lang w:val="fr-FR"/>
        </w:rPr>
      </w:pPr>
      <w:r w:rsidRPr="00291925">
        <w:rPr>
          <w:rFonts w:ascii="Calibri Light" w:hAnsi="Calibri Light"/>
          <w:sz w:val="26"/>
          <w:szCs w:val="26"/>
          <w:lang w:val="fr-FR"/>
        </w:rPr>
        <w:t xml:space="preserve">Condamnation </w:t>
      </w:r>
      <w:r>
        <w:rPr>
          <w:rFonts w:ascii="Calibri Light" w:hAnsi="Calibri Light"/>
          <w:sz w:val="26"/>
          <w:szCs w:val="26"/>
          <w:lang w:val="fr-FR"/>
        </w:rPr>
        <w:t xml:space="preserve">d’un trafiquant faunique par le TPI de Faranah à un mois et demi pour trafic de 20 peaux de python Seba, espèce animale partiellement protégée par le code de faune et règlementation de la chasse en Guinée mais aussi par la Convention de Washington. </w:t>
      </w:r>
    </w:p>
    <w:p w:rsidR="00EA25B6" w:rsidRPr="00291925" w:rsidRDefault="00EA25B6" w:rsidP="005F19E6">
      <w:pPr>
        <w:pStyle w:val="Paragraphedeliste"/>
        <w:ind w:left="1440"/>
        <w:jc w:val="both"/>
        <w:rPr>
          <w:rFonts w:ascii="Calibri Light" w:hAnsi="Calibri Light"/>
          <w:sz w:val="26"/>
          <w:szCs w:val="26"/>
          <w:lang w:val="fr-FR"/>
        </w:rPr>
      </w:pPr>
    </w:p>
    <w:p w:rsidR="005C39B3" w:rsidRPr="006F0833" w:rsidRDefault="005C39B3" w:rsidP="006F0833">
      <w:pPr>
        <w:pStyle w:val="Paragraphedeliste"/>
        <w:jc w:val="both"/>
        <w:rPr>
          <w:rFonts w:ascii="Calibri Light" w:hAnsi="Calibri Light"/>
          <w:sz w:val="26"/>
          <w:szCs w:val="26"/>
          <w:lang w:val="fr-FR"/>
        </w:rPr>
      </w:pPr>
    </w:p>
    <w:p w:rsidR="00A90D36" w:rsidRPr="006F0833" w:rsidRDefault="00A90D36" w:rsidP="006F0833">
      <w:pPr>
        <w:pStyle w:val="Paragraphedeliste"/>
        <w:ind w:left="0"/>
        <w:jc w:val="both"/>
        <w:rPr>
          <w:rFonts w:ascii="Calibri Light" w:hAnsi="Calibri Light"/>
          <w:color w:val="FF0000"/>
          <w:sz w:val="26"/>
          <w:szCs w:val="26"/>
          <w:lang w:val="fr-FR"/>
        </w:rPr>
      </w:pPr>
      <w:r w:rsidRPr="006F0833">
        <w:rPr>
          <w:rFonts w:ascii="Calibri Light" w:hAnsi="Calibri Light"/>
          <w:noProof/>
          <w:sz w:val="26"/>
          <w:szCs w:val="26"/>
          <w:lang w:val="fr-FR" w:eastAsia="fr-FR"/>
        </w:rPr>
        <w:pict>
          <v:roundrect id="Rectangle à coins arrondis 7" o:spid="_x0000_s1032" style="position:absolute;left:0;text-align:left;margin-left:-6.35pt;margin-top:6.6pt;width:470.25pt;height:3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" fillcolor="#ddd8c2" strokeweight="2pt">
            <v:shadow on="t" color="#4e6128" opacity=".5" offset="1pt"/>
            <v:textbox>
              <w:txbxContent>
                <w:p w:rsidR="00C47661" w:rsidRPr="00853979" w:rsidRDefault="00C47661" w:rsidP="00A90D36">
                  <w:pPr>
                    <w:pStyle w:val="Titre1"/>
                    <w:rPr>
                      <w:rFonts w:ascii="Calibri" w:hAnsi="Calibri"/>
                    </w:rPr>
                  </w:pPr>
                  <w:bookmarkStart w:id="6" w:name="_Toc474158673"/>
                  <w:bookmarkStart w:id="7" w:name="_Toc505356785"/>
                  <w:bookmarkStart w:id="8" w:name="_Toc513052645"/>
                  <w:r w:rsidRPr="00853979">
                    <w:rPr>
                      <w:rFonts w:ascii="Calibri" w:hAnsi="Calibri"/>
                    </w:rPr>
                    <w:t>Investigations</w:t>
                  </w:r>
                  <w:bookmarkEnd w:id="6"/>
                  <w:bookmarkEnd w:id="7"/>
                  <w:bookmarkEnd w:id="8"/>
                </w:p>
              </w:txbxContent>
            </v:textbox>
          </v:roundrect>
        </w:pict>
      </w:r>
    </w:p>
    <w:p w:rsidR="00A90D36" w:rsidRPr="006F0833" w:rsidRDefault="00A90D36" w:rsidP="006F0833">
      <w:pPr>
        <w:pStyle w:val="Paragraphedeliste"/>
        <w:ind w:left="0"/>
        <w:jc w:val="both"/>
        <w:rPr>
          <w:rFonts w:ascii="Calibri Light" w:hAnsi="Calibri Light"/>
          <w:color w:val="FF0000"/>
          <w:sz w:val="26"/>
          <w:szCs w:val="26"/>
          <w:lang w:val="fr-FR"/>
        </w:rPr>
      </w:pPr>
    </w:p>
    <w:p w:rsidR="00A90D36" w:rsidRPr="006F0833" w:rsidRDefault="00A90D36" w:rsidP="006F0833">
      <w:pPr>
        <w:pStyle w:val="Paragraphedeliste"/>
        <w:ind w:left="0"/>
        <w:jc w:val="both"/>
        <w:rPr>
          <w:rFonts w:ascii="Calibri Light" w:hAnsi="Calibri Light"/>
          <w:color w:val="FF0000"/>
          <w:sz w:val="26"/>
          <w:szCs w:val="26"/>
          <w:lang w:val="fr-FR"/>
        </w:rPr>
      </w:pPr>
    </w:p>
    <w:p w:rsidR="00A90D36" w:rsidRPr="006F0833" w:rsidRDefault="00A90D36" w:rsidP="006F0833">
      <w:pPr>
        <w:jc w:val="both"/>
        <w:rPr>
          <w:rFonts w:ascii="Calibri Light" w:hAnsi="Calibri Light"/>
          <w:b/>
          <w:bCs/>
          <w:sz w:val="26"/>
          <w:szCs w:val="26"/>
          <w:u w:val="single"/>
          <w:lang w:val="fr-FR"/>
        </w:rPr>
      </w:pPr>
      <w:r w:rsidRPr="006F0833">
        <w:rPr>
          <w:rFonts w:ascii="Calibri Light" w:hAnsi="Calibri Light"/>
          <w:b/>
          <w:b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4326"/>
      </w:tblGrid>
      <w:tr w:rsidR="00A90D36" w:rsidRPr="006F0833" w:rsidTr="00C47661">
        <w:tc>
          <w:tcPr>
            <w:tcW w:w="4531" w:type="dxa"/>
            <w:shd w:val="clear" w:color="auto" w:fill="F2F2F2"/>
          </w:tcPr>
          <w:p w:rsidR="00A90D36" w:rsidRPr="006F0833" w:rsidRDefault="00A90D36" w:rsidP="006F0833">
            <w:pPr>
              <w:jc w:val="both"/>
              <w:rPr>
                <w:rFonts w:ascii="Calibri Light" w:hAnsi="Calibri Light"/>
                <w:sz w:val="26"/>
                <w:szCs w:val="26"/>
                <w:lang w:val="fr-FR"/>
              </w:rPr>
            </w:pPr>
            <w:r w:rsidRPr="006F0833">
              <w:rPr>
                <w:rFonts w:ascii="Calibri Light" w:hAnsi="Calibri Light"/>
                <w:bCs/>
                <w:sz w:val="26"/>
                <w:szCs w:val="26"/>
                <w:lang w:val="fr-FR"/>
              </w:rPr>
              <w:t>Nombre d’investigations menées</w:t>
            </w:r>
          </w:p>
        </w:tc>
        <w:tc>
          <w:tcPr>
            <w:tcW w:w="4531" w:type="dxa"/>
            <w:shd w:val="clear" w:color="auto" w:fill="auto"/>
          </w:tcPr>
          <w:p w:rsidR="00A90D36" w:rsidRPr="006F0833" w:rsidRDefault="00531D2C" w:rsidP="006F0833">
            <w:pPr>
              <w:jc w:val="both"/>
              <w:rPr>
                <w:rFonts w:ascii="Calibri Light" w:hAnsi="Calibri Light"/>
                <w:b/>
                <w:sz w:val="26"/>
                <w:szCs w:val="26"/>
                <w:lang w:val="fr-FR"/>
              </w:rPr>
            </w:pPr>
            <w:r>
              <w:rPr>
                <w:rFonts w:ascii="Calibri Light" w:hAnsi="Calibri Light"/>
                <w:b/>
                <w:sz w:val="26"/>
                <w:szCs w:val="26"/>
                <w:lang w:val="fr-FR"/>
              </w:rPr>
              <w:t>26</w:t>
            </w:r>
          </w:p>
        </w:tc>
      </w:tr>
      <w:tr w:rsidR="00A90D36" w:rsidRPr="006F0833" w:rsidTr="00C47661">
        <w:tc>
          <w:tcPr>
            <w:tcW w:w="4531" w:type="dxa"/>
            <w:shd w:val="clear" w:color="auto" w:fill="F2F2F2"/>
          </w:tcPr>
          <w:p w:rsidR="00A90D36" w:rsidRPr="006F0833" w:rsidRDefault="00A90D36" w:rsidP="006F0833">
            <w:pPr>
              <w:jc w:val="both"/>
              <w:rPr>
                <w:rFonts w:ascii="Calibri Light" w:hAnsi="Calibri Light"/>
                <w:sz w:val="26"/>
                <w:szCs w:val="26"/>
                <w:lang w:val="fr-FR"/>
              </w:rPr>
            </w:pPr>
            <w:r w:rsidRPr="006F0833">
              <w:rPr>
                <w:rFonts w:ascii="Calibri Light" w:hAnsi="Calibri Light"/>
                <w:bCs/>
                <w:sz w:val="26"/>
                <w:szCs w:val="26"/>
                <w:lang w:val="fr-FR"/>
              </w:rPr>
              <w:t>Investigations ayant abouti à une opération</w:t>
            </w:r>
          </w:p>
        </w:tc>
        <w:tc>
          <w:tcPr>
            <w:tcW w:w="4531" w:type="dxa"/>
            <w:shd w:val="clear" w:color="auto" w:fill="auto"/>
          </w:tcPr>
          <w:p w:rsidR="00A90D36" w:rsidRPr="006F0833" w:rsidRDefault="00A90D36" w:rsidP="006F0833">
            <w:pPr>
              <w:jc w:val="both"/>
              <w:rPr>
                <w:rFonts w:ascii="Calibri Light" w:hAnsi="Calibri Light"/>
                <w:b/>
                <w:sz w:val="26"/>
                <w:szCs w:val="26"/>
                <w:lang w:val="fr-FR"/>
              </w:rPr>
            </w:pPr>
            <w:r w:rsidRPr="006F0833">
              <w:rPr>
                <w:rFonts w:ascii="Calibri Light" w:hAnsi="Calibri Light"/>
                <w:b/>
                <w:bCs/>
                <w:sz w:val="26"/>
                <w:szCs w:val="26"/>
                <w:lang w:val="fr-FR"/>
              </w:rPr>
              <w:t>0</w:t>
            </w:r>
            <w:r w:rsidR="00531D2C">
              <w:rPr>
                <w:rFonts w:ascii="Calibri Light" w:hAnsi="Calibri Light"/>
                <w:b/>
                <w:bCs/>
                <w:sz w:val="26"/>
                <w:szCs w:val="26"/>
                <w:lang w:val="fr-FR"/>
              </w:rPr>
              <w:t>2</w:t>
            </w:r>
          </w:p>
        </w:tc>
      </w:tr>
      <w:tr w:rsidR="00A90D36" w:rsidRPr="006F0833" w:rsidTr="00C47661">
        <w:tc>
          <w:tcPr>
            <w:tcW w:w="4531" w:type="dxa"/>
            <w:shd w:val="clear" w:color="auto" w:fill="F2F2F2"/>
          </w:tcPr>
          <w:p w:rsidR="00A90D36" w:rsidRPr="006F0833" w:rsidRDefault="00A90D36" w:rsidP="006F0833">
            <w:pPr>
              <w:jc w:val="both"/>
              <w:rPr>
                <w:rFonts w:ascii="Calibri Light" w:hAnsi="Calibri Light"/>
                <w:sz w:val="26"/>
                <w:szCs w:val="26"/>
                <w:lang w:val="fr-FR"/>
              </w:rPr>
            </w:pPr>
            <w:r w:rsidRPr="006F0833">
              <w:rPr>
                <w:rFonts w:ascii="Calibri Light" w:hAnsi="Calibri Light"/>
                <w:bCs/>
                <w:sz w:val="26"/>
                <w:szCs w:val="26"/>
                <w:lang w:val="fr-FR"/>
              </w:rPr>
              <w:t>Nombre de trafiquants identifiés ce mois-ci</w:t>
            </w:r>
          </w:p>
        </w:tc>
        <w:tc>
          <w:tcPr>
            <w:tcW w:w="4531" w:type="dxa"/>
            <w:shd w:val="clear" w:color="auto" w:fill="auto"/>
          </w:tcPr>
          <w:p w:rsidR="00A90D36" w:rsidRPr="006F0833" w:rsidRDefault="00531D2C" w:rsidP="006F0833">
            <w:pPr>
              <w:jc w:val="both"/>
              <w:rPr>
                <w:rFonts w:ascii="Calibri Light" w:hAnsi="Calibri Light"/>
                <w:b/>
                <w:sz w:val="26"/>
                <w:szCs w:val="26"/>
                <w:lang w:val="fr-FR"/>
              </w:rPr>
            </w:pPr>
            <w:r>
              <w:rPr>
                <w:rFonts w:ascii="Calibri Light" w:hAnsi="Calibri Light"/>
                <w:b/>
                <w:sz w:val="26"/>
                <w:szCs w:val="26"/>
                <w:lang w:val="fr-FR"/>
              </w:rPr>
              <w:t>17</w:t>
            </w:r>
          </w:p>
        </w:tc>
      </w:tr>
    </w:tbl>
    <w:p w:rsidR="00A90D36" w:rsidRPr="006F0833" w:rsidRDefault="00A90D36" w:rsidP="006F0833">
      <w:pPr>
        <w:jc w:val="both"/>
        <w:rPr>
          <w:rFonts w:ascii="Calibri Light" w:hAnsi="Calibri Light"/>
          <w:b/>
          <w:bCs/>
          <w:sz w:val="26"/>
          <w:szCs w:val="26"/>
          <w:lang w:val="fr-FR"/>
        </w:rPr>
      </w:pPr>
    </w:p>
    <w:p w:rsidR="00A90D36" w:rsidRPr="006F0833" w:rsidRDefault="00767A61" w:rsidP="006F0833">
      <w:pPr>
        <w:numPr>
          <w:ilvl w:val="0"/>
          <w:numId w:val="2"/>
        </w:numPr>
        <w:jc w:val="both"/>
        <w:rPr>
          <w:rFonts w:ascii="Calibri Light" w:hAnsi="Calibri Light"/>
          <w:bCs/>
          <w:sz w:val="26"/>
          <w:szCs w:val="26"/>
          <w:lang w:val="fr-FR"/>
        </w:rPr>
      </w:pPr>
      <w:r>
        <w:rPr>
          <w:rFonts w:ascii="Calibri Light" w:hAnsi="Calibri Light"/>
          <w:bCs/>
          <w:sz w:val="26"/>
          <w:szCs w:val="26"/>
          <w:lang w:val="fr-FR"/>
        </w:rPr>
        <w:t>26</w:t>
      </w:r>
      <w:r w:rsidR="00A90D36" w:rsidRPr="006F0833">
        <w:rPr>
          <w:rFonts w:ascii="Calibri Light" w:hAnsi="Calibri Light"/>
          <w:bCs/>
          <w:sz w:val="26"/>
          <w:szCs w:val="26"/>
          <w:lang w:val="fr-FR"/>
        </w:rPr>
        <w:t xml:space="preserve">  enquêtes </w:t>
      </w:r>
      <w:r>
        <w:rPr>
          <w:rFonts w:ascii="Calibri Light" w:hAnsi="Calibri Light"/>
          <w:bCs/>
          <w:sz w:val="26"/>
          <w:szCs w:val="26"/>
          <w:lang w:val="fr-FR"/>
        </w:rPr>
        <w:t xml:space="preserve">réalisées durant le mois d’avril </w:t>
      </w:r>
      <w:r w:rsidR="00A90D36" w:rsidRPr="006F0833">
        <w:rPr>
          <w:rFonts w:ascii="Calibri Light" w:hAnsi="Calibri Light"/>
          <w:bCs/>
          <w:sz w:val="26"/>
          <w:szCs w:val="26"/>
          <w:lang w:val="fr-FR"/>
        </w:rPr>
        <w:t xml:space="preserve"> 2018  à </w:t>
      </w:r>
      <w:r>
        <w:rPr>
          <w:rFonts w:ascii="Calibri Light" w:hAnsi="Calibri Light"/>
          <w:bCs/>
          <w:sz w:val="26"/>
          <w:szCs w:val="26"/>
          <w:lang w:val="fr-FR"/>
        </w:rPr>
        <w:t xml:space="preserve">Conakry et </w:t>
      </w:r>
      <w:r w:rsidR="00A90D36" w:rsidRPr="006F0833">
        <w:rPr>
          <w:rFonts w:ascii="Calibri Light" w:hAnsi="Calibri Light"/>
          <w:bCs/>
          <w:sz w:val="26"/>
          <w:szCs w:val="26"/>
          <w:lang w:val="fr-FR"/>
        </w:rPr>
        <w:t>l’intérieur du pays.</w:t>
      </w:r>
    </w:p>
    <w:p w:rsidR="00A90D36" w:rsidRPr="006F0833" w:rsidRDefault="00A90D36" w:rsidP="006F0833">
      <w:pPr>
        <w:jc w:val="both"/>
        <w:rPr>
          <w:rFonts w:ascii="Calibri Light" w:hAnsi="Calibri Light"/>
          <w:bCs/>
          <w:sz w:val="26"/>
          <w:szCs w:val="26"/>
          <w:lang w:val="fr-FR"/>
        </w:rPr>
      </w:pPr>
    </w:p>
    <w:p w:rsidR="00A90D36" w:rsidRDefault="00531D2C" w:rsidP="006F0833">
      <w:pPr>
        <w:jc w:val="both"/>
        <w:rPr>
          <w:rFonts w:ascii="Calibri Light" w:eastAsia="Calibri" w:hAnsi="Calibri Light"/>
          <w:sz w:val="26"/>
          <w:szCs w:val="26"/>
          <w:lang w:val="fr-FR"/>
        </w:rPr>
      </w:pPr>
      <w:r>
        <w:rPr>
          <w:rFonts w:ascii="Calibri Light" w:eastAsia="Calibri" w:hAnsi="Calibri Light"/>
          <w:sz w:val="26"/>
          <w:szCs w:val="26"/>
          <w:lang w:val="fr-FR"/>
        </w:rPr>
        <w:t>Durant le mois d’avril</w:t>
      </w:r>
      <w:r w:rsidR="00A90D36" w:rsidRPr="006F0833">
        <w:rPr>
          <w:rFonts w:ascii="Calibri Light" w:eastAsia="Calibri" w:hAnsi="Calibri Light"/>
          <w:sz w:val="26"/>
          <w:szCs w:val="26"/>
          <w:lang w:val="fr-FR"/>
        </w:rPr>
        <w:t xml:space="preserve">  2018, le dépar</w:t>
      </w:r>
      <w:r>
        <w:rPr>
          <w:rFonts w:ascii="Calibri Light" w:eastAsia="Calibri" w:hAnsi="Calibri Light"/>
          <w:sz w:val="26"/>
          <w:szCs w:val="26"/>
          <w:lang w:val="fr-FR"/>
        </w:rPr>
        <w:t>tement d’investigation a fait 26</w:t>
      </w:r>
      <w:r w:rsidR="00A90D36" w:rsidRPr="006F0833">
        <w:rPr>
          <w:rFonts w:ascii="Calibri Light" w:eastAsia="Calibri" w:hAnsi="Calibri Light"/>
          <w:sz w:val="26"/>
          <w:szCs w:val="26"/>
          <w:lang w:val="fr-FR"/>
        </w:rPr>
        <w:t xml:space="preserve">  enquêtes essentiellement basées  à </w:t>
      </w:r>
      <w:r>
        <w:rPr>
          <w:rFonts w:ascii="Calibri Light" w:eastAsia="Calibri" w:hAnsi="Calibri Light"/>
          <w:sz w:val="26"/>
          <w:szCs w:val="26"/>
          <w:lang w:val="fr-FR"/>
        </w:rPr>
        <w:t xml:space="preserve">Conakry et à </w:t>
      </w:r>
      <w:r w:rsidR="00A90D36" w:rsidRPr="006F0833">
        <w:rPr>
          <w:rFonts w:ascii="Calibri Light" w:eastAsia="Calibri" w:hAnsi="Calibri Light"/>
          <w:sz w:val="26"/>
          <w:szCs w:val="26"/>
          <w:lang w:val="fr-FR"/>
        </w:rPr>
        <w:t xml:space="preserve">l’intérieur du pays notamment à </w:t>
      </w:r>
      <w:r>
        <w:rPr>
          <w:rFonts w:ascii="Calibri Light" w:eastAsia="Calibri" w:hAnsi="Calibri Light"/>
          <w:sz w:val="26"/>
          <w:szCs w:val="26"/>
          <w:lang w:val="fr-FR"/>
        </w:rPr>
        <w:t xml:space="preserve">Faranah, en Haute Guinée et à </w:t>
      </w:r>
      <w:r w:rsidR="00A90D36" w:rsidRPr="006F0833">
        <w:rPr>
          <w:rFonts w:ascii="Calibri Light" w:eastAsia="Calibri" w:hAnsi="Calibri Light"/>
          <w:sz w:val="26"/>
          <w:szCs w:val="26"/>
          <w:lang w:val="fr-FR"/>
        </w:rPr>
        <w:t>Labé</w:t>
      </w:r>
      <w:r>
        <w:rPr>
          <w:rFonts w:ascii="Calibri Light" w:eastAsia="Calibri" w:hAnsi="Calibri Light"/>
          <w:sz w:val="26"/>
          <w:szCs w:val="26"/>
          <w:lang w:val="fr-FR"/>
        </w:rPr>
        <w:t xml:space="preserve"> en moyenne Guinée. </w:t>
      </w:r>
      <w:r w:rsidR="00767A61">
        <w:rPr>
          <w:rFonts w:ascii="Calibri Light" w:eastAsia="Calibri" w:hAnsi="Calibri Light"/>
          <w:sz w:val="26"/>
          <w:szCs w:val="26"/>
          <w:lang w:val="fr-FR"/>
        </w:rPr>
        <w:t xml:space="preserve">Ces enquêtes ont aboutie à 2 opérations. </w:t>
      </w:r>
    </w:p>
    <w:p w:rsidR="00822B8F" w:rsidRDefault="00822B8F" w:rsidP="006F0833">
      <w:pPr>
        <w:jc w:val="both"/>
        <w:rPr>
          <w:rFonts w:ascii="Calibri Light" w:eastAsia="Calibri" w:hAnsi="Calibri Light"/>
          <w:sz w:val="26"/>
          <w:szCs w:val="26"/>
          <w:lang w:val="fr-FR"/>
        </w:rPr>
      </w:pPr>
      <w:r w:rsidRPr="006F0833">
        <w:rPr>
          <w:rFonts w:ascii="Calibri Light" w:eastAsia="Calibri" w:hAnsi="Calibri Light"/>
          <w:sz w:val="26"/>
          <w:szCs w:val="26"/>
          <w:lang w:val="fr-FR"/>
        </w:rPr>
        <w:t>Ces enquêtes portaient sur le trafic récurrent des espèces animales intégralement protégées et de toutes leurs dépouilles en République de Guinée.</w:t>
      </w:r>
      <w:r>
        <w:rPr>
          <w:rFonts w:ascii="Calibri Light" w:eastAsia="Calibri" w:hAnsi="Calibri Light"/>
          <w:sz w:val="26"/>
          <w:szCs w:val="26"/>
          <w:lang w:val="fr-FR"/>
        </w:rPr>
        <w:t xml:space="preserve"> </w:t>
      </w:r>
    </w:p>
    <w:p w:rsidR="00E05D65" w:rsidRDefault="00E05D65" w:rsidP="006F0833">
      <w:pPr>
        <w:jc w:val="both"/>
        <w:rPr>
          <w:rFonts w:ascii="Calibri Light" w:eastAsia="Calibri" w:hAnsi="Calibri Light"/>
          <w:sz w:val="26"/>
          <w:szCs w:val="26"/>
          <w:lang w:val="fr-FR"/>
        </w:rPr>
      </w:pPr>
    </w:p>
    <w:p w:rsidR="00E05D65" w:rsidRDefault="00E05D65" w:rsidP="006F0833">
      <w:pPr>
        <w:jc w:val="both"/>
        <w:rPr>
          <w:rFonts w:ascii="Calibri Light" w:eastAsia="Calibri" w:hAnsi="Calibri Light"/>
          <w:sz w:val="26"/>
          <w:szCs w:val="26"/>
          <w:lang w:val="fr-FR"/>
        </w:rPr>
      </w:pPr>
    </w:p>
    <w:p w:rsidR="00E05D65" w:rsidRDefault="00E05D65" w:rsidP="006F0833">
      <w:pPr>
        <w:jc w:val="both"/>
        <w:rPr>
          <w:rFonts w:ascii="Calibri Light" w:eastAsia="Calibri" w:hAnsi="Calibri Light"/>
          <w:sz w:val="26"/>
          <w:szCs w:val="26"/>
          <w:lang w:val="fr-FR"/>
        </w:rPr>
      </w:pPr>
    </w:p>
    <w:p w:rsidR="00E05D65" w:rsidRDefault="00E05D65" w:rsidP="006F0833">
      <w:pPr>
        <w:jc w:val="both"/>
        <w:rPr>
          <w:rFonts w:ascii="Calibri Light" w:eastAsia="Calibri" w:hAnsi="Calibri Light"/>
          <w:sz w:val="26"/>
          <w:szCs w:val="26"/>
          <w:lang w:val="fr-FR"/>
        </w:rPr>
      </w:pPr>
    </w:p>
    <w:p w:rsidR="00E05D65" w:rsidRDefault="00E05D65" w:rsidP="006F0833">
      <w:pPr>
        <w:jc w:val="both"/>
        <w:rPr>
          <w:rFonts w:ascii="Calibri Light" w:eastAsia="Calibri" w:hAnsi="Calibri Light"/>
          <w:sz w:val="26"/>
          <w:szCs w:val="26"/>
          <w:lang w:val="fr-FR"/>
        </w:rPr>
      </w:pPr>
    </w:p>
    <w:p w:rsidR="00E05D65" w:rsidRDefault="00E05D65" w:rsidP="006F0833">
      <w:pPr>
        <w:jc w:val="both"/>
        <w:rPr>
          <w:rFonts w:ascii="Calibri Light" w:eastAsia="Calibri" w:hAnsi="Calibri Light"/>
          <w:sz w:val="26"/>
          <w:szCs w:val="26"/>
          <w:lang w:val="fr-FR"/>
        </w:rPr>
      </w:pPr>
    </w:p>
    <w:p w:rsidR="00E05D65" w:rsidRDefault="00E05D65" w:rsidP="006F0833">
      <w:pPr>
        <w:jc w:val="both"/>
        <w:rPr>
          <w:rFonts w:ascii="Calibri Light" w:eastAsia="Calibri" w:hAnsi="Calibri Light"/>
          <w:sz w:val="26"/>
          <w:szCs w:val="26"/>
          <w:lang w:val="fr-FR"/>
        </w:rPr>
      </w:pPr>
    </w:p>
    <w:p w:rsidR="00E05D65" w:rsidRDefault="00E05D65" w:rsidP="006F0833">
      <w:pPr>
        <w:jc w:val="both"/>
        <w:rPr>
          <w:rFonts w:ascii="Calibri Light" w:eastAsia="Calibri" w:hAnsi="Calibri Light"/>
          <w:sz w:val="26"/>
          <w:szCs w:val="26"/>
          <w:lang w:val="fr-FR"/>
        </w:rPr>
      </w:pPr>
    </w:p>
    <w:p w:rsidR="00E05D65" w:rsidRPr="006F0833" w:rsidRDefault="00E05D65" w:rsidP="006F0833">
      <w:pPr>
        <w:jc w:val="both"/>
        <w:rPr>
          <w:rFonts w:ascii="Calibri Light" w:eastAsia="Calibri" w:hAnsi="Calibri Light"/>
          <w:sz w:val="26"/>
          <w:szCs w:val="26"/>
          <w:lang w:val="fr-FR"/>
        </w:rPr>
      </w:pPr>
    </w:p>
    <w:p w:rsidR="00A90D36" w:rsidRPr="006F0833" w:rsidRDefault="00A90D36" w:rsidP="006F0833">
      <w:pPr>
        <w:jc w:val="both"/>
        <w:rPr>
          <w:rFonts w:ascii="Calibri Light" w:hAnsi="Calibri Light"/>
          <w:b/>
          <w:iCs/>
          <w:sz w:val="26"/>
          <w:szCs w:val="26"/>
          <w:u w:val="single"/>
          <w:lang w:val="fr-FR"/>
        </w:rPr>
      </w:pPr>
      <w:r w:rsidRPr="006F0833">
        <w:rPr>
          <w:rFonts w:ascii="Calibri Light" w:hAnsi="Calibri Light"/>
          <w:noProof/>
          <w:sz w:val="26"/>
          <w:szCs w:val="26"/>
          <w:lang w:val="fr-FR" w:eastAsia="fr-FR"/>
        </w:rPr>
        <w:pict>
          <v:roundrect id="_x0000_s1027" style="position:absolute;left:0;text-align:left;margin-left:-12.35pt;margin-top:7.4pt;width:470.25pt;height:3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" fillcolor="#ddd8c2" strokeweight="2pt">
            <v:shadow on="t" color="#4e6128" opacity=".5" offset="1pt"/>
            <v:textbox>
              <w:txbxContent>
                <w:p w:rsidR="00C47661" w:rsidRPr="00853979" w:rsidRDefault="00C47661" w:rsidP="00A90D36">
                  <w:pPr>
                    <w:pStyle w:val="Titre1"/>
                    <w:rPr>
                      <w:rFonts w:ascii="Calibri" w:hAnsi="Calibri"/>
                    </w:rPr>
                  </w:pPr>
                  <w:bookmarkStart w:id="9" w:name="_Toc474158674"/>
                  <w:bookmarkStart w:id="10" w:name="_Toc505356786"/>
                  <w:bookmarkStart w:id="11" w:name="_Toc513052646"/>
                  <w:r w:rsidRPr="00853979">
                    <w:rPr>
                      <w:rFonts w:ascii="Calibri" w:hAnsi="Calibri"/>
                    </w:rPr>
                    <w:t>Opérations</w:t>
                  </w:r>
                  <w:bookmarkEnd w:id="9"/>
                  <w:bookmarkEnd w:id="10"/>
                  <w:bookmarkEnd w:id="11"/>
                </w:p>
              </w:txbxContent>
            </v:textbox>
          </v:roundrect>
        </w:pict>
      </w:r>
    </w:p>
    <w:p w:rsidR="00A90D36" w:rsidRPr="006F0833" w:rsidRDefault="00A90D36" w:rsidP="006F0833">
      <w:pPr>
        <w:jc w:val="both"/>
        <w:rPr>
          <w:rFonts w:ascii="Calibri Light" w:hAnsi="Calibri Light"/>
          <w:b/>
          <w:iCs/>
          <w:sz w:val="26"/>
          <w:szCs w:val="26"/>
          <w:u w:val="single"/>
          <w:lang w:val="fr-FR"/>
        </w:rPr>
      </w:pPr>
    </w:p>
    <w:p w:rsidR="00A90D36" w:rsidRPr="006F0833" w:rsidRDefault="00A90D36" w:rsidP="006F0833">
      <w:pPr>
        <w:jc w:val="both"/>
        <w:rPr>
          <w:rFonts w:ascii="Calibri Light" w:hAnsi="Calibri Light"/>
          <w:b/>
          <w:iCs/>
          <w:sz w:val="26"/>
          <w:szCs w:val="26"/>
          <w:u w:val="single"/>
          <w:lang w:val="fr-FR"/>
        </w:rPr>
      </w:pPr>
    </w:p>
    <w:p w:rsidR="00A90D36" w:rsidRPr="006F0833" w:rsidRDefault="00A90D36" w:rsidP="006F0833">
      <w:pPr>
        <w:jc w:val="both"/>
        <w:rPr>
          <w:rFonts w:ascii="Calibri Light" w:hAnsi="Calibri Light"/>
          <w:b/>
          <w:iCs/>
          <w:sz w:val="26"/>
          <w:szCs w:val="26"/>
          <w:u w:val="single"/>
          <w:lang w:val="fr-FR"/>
        </w:rPr>
      </w:pPr>
      <w:r w:rsidRPr="006F0833">
        <w:rPr>
          <w:rFonts w:ascii="Calibri Light" w:hAnsi="Calibri Light"/>
          <w:b/>
          <w:i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6"/>
        <w:gridCol w:w="4335"/>
      </w:tblGrid>
      <w:tr w:rsidR="00A90D36" w:rsidRPr="006F0833" w:rsidTr="00C47661">
        <w:tc>
          <w:tcPr>
            <w:tcW w:w="4531" w:type="dxa"/>
            <w:shd w:val="clear" w:color="auto" w:fill="F2F2F2"/>
          </w:tcPr>
          <w:p w:rsidR="00A90D36" w:rsidRPr="006F0833" w:rsidRDefault="00A90D36" w:rsidP="006F0833">
            <w:pPr>
              <w:jc w:val="both"/>
              <w:rPr>
                <w:rFonts w:ascii="Calibri Light" w:hAnsi="Calibri Light"/>
                <w:iCs/>
                <w:sz w:val="26"/>
                <w:szCs w:val="26"/>
                <w:lang w:val="fr-FR"/>
              </w:rPr>
            </w:pPr>
            <w:r w:rsidRPr="006F0833">
              <w:rPr>
                <w:rFonts w:ascii="Calibri Light" w:hAnsi="Calibri Light"/>
                <w:iCs/>
                <w:sz w:val="26"/>
                <w:szCs w:val="26"/>
                <w:lang w:val="fr-FR"/>
              </w:rPr>
              <w:t>Nombre d’opérations ce mois-ci</w:t>
            </w:r>
          </w:p>
        </w:tc>
        <w:tc>
          <w:tcPr>
            <w:tcW w:w="4531" w:type="dxa"/>
            <w:shd w:val="clear" w:color="auto" w:fill="auto"/>
          </w:tcPr>
          <w:p w:rsidR="00A90D36" w:rsidRPr="006F0833" w:rsidRDefault="00A90D36" w:rsidP="006F0833">
            <w:pPr>
              <w:jc w:val="both"/>
              <w:rPr>
                <w:rFonts w:ascii="Calibri Light" w:hAnsi="Calibri Light"/>
                <w:b/>
                <w:iCs/>
                <w:sz w:val="26"/>
                <w:szCs w:val="26"/>
                <w:lang w:val="fr-FR"/>
              </w:rPr>
            </w:pPr>
            <w:r w:rsidRPr="006F0833">
              <w:rPr>
                <w:rFonts w:ascii="Calibri Light" w:hAnsi="Calibri Light"/>
                <w:b/>
                <w:iCs/>
                <w:sz w:val="26"/>
                <w:szCs w:val="26"/>
                <w:lang w:val="fr-FR"/>
              </w:rPr>
              <w:t>0</w:t>
            </w:r>
            <w:r w:rsidR="00531D2C">
              <w:rPr>
                <w:rFonts w:ascii="Calibri Light" w:hAnsi="Calibri Light"/>
                <w:b/>
                <w:iCs/>
                <w:sz w:val="26"/>
                <w:szCs w:val="26"/>
                <w:lang w:val="fr-FR"/>
              </w:rPr>
              <w:t>2</w:t>
            </w:r>
          </w:p>
        </w:tc>
      </w:tr>
      <w:tr w:rsidR="00A90D36" w:rsidRPr="006F0833" w:rsidTr="00C47661">
        <w:tc>
          <w:tcPr>
            <w:tcW w:w="4531" w:type="dxa"/>
            <w:shd w:val="clear" w:color="auto" w:fill="F2F2F2"/>
          </w:tcPr>
          <w:p w:rsidR="00A90D36" w:rsidRPr="006F0833" w:rsidRDefault="00A90D36" w:rsidP="006F0833">
            <w:pPr>
              <w:jc w:val="both"/>
              <w:rPr>
                <w:rFonts w:ascii="Calibri Light" w:hAnsi="Calibri Light"/>
                <w:iCs/>
                <w:sz w:val="26"/>
                <w:szCs w:val="26"/>
                <w:lang w:val="fr-FR"/>
              </w:rPr>
            </w:pPr>
            <w:r w:rsidRPr="006F0833">
              <w:rPr>
                <w:rFonts w:ascii="Calibri Light" w:hAnsi="Calibri Light"/>
                <w:iCs/>
                <w:sz w:val="26"/>
                <w:szCs w:val="26"/>
                <w:lang w:val="fr-FR"/>
              </w:rPr>
              <w:t>Nombre de trafiquants arrêtés</w:t>
            </w:r>
          </w:p>
        </w:tc>
        <w:tc>
          <w:tcPr>
            <w:tcW w:w="4531" w:type="dxa"/>
            <w:shd w:val="clear" w:color="auto" w:fill="auto"/>
          </w:tcPr>
          <w:p w:rsidR="00A90D36" w:rsidRPr="006F0833" w:rsidRDefault="00531D2C" w:rsidP="006F0833">
            <w:pPr>
              <w:jc w:val="both"/>
              <w:rPr>
                <w:rFonts w:ascii="Calibri Light" w:hAnsi="Calibri Light"/>
                <w:b/>
                <w:iCs/>
                <w:sz w:val="26"/>
                <w:szCs w:val="26"/>
                <w:lang w:val="fr-FR"/>
              </w:rPr>
            </w:pPr>
            <w:r>
              <w:rPr>
                <w:rFonts w:ascii="Calibri Light" w:hAnsi="Calibri Light"/>
                <w:b/>
                <w:iCs/>
                <w:sz w:val="26"/>
                <w:szCs w:val="26"/>
                <w:lang w:val="fr-FR"/>
              </w:rPr>
              <w:t>02</w:t>
            </w:r>
          </w:p>
        </w:tc>
      </w:tr>
      <w:tr w:rsidR="00A90D36" w:rsidRPr="006F0833" w:rsidTr="00C47661">
        <w:tc>
          <w:tcPr>
            <w:tcW w:w="4531" w:type="dxa"/>
            <w:shd w:val="clear" w:color="auto" w:fill="F2F2F2"/>
          </w:tcPr>
          <w:p w:rsidR="00A90D36" w:rsidRPr="006F0833" w:rsidRDefault="00A90D36" w:rsidP="006F0833">
            <w:pPr>
              <w:jc w:val="both"/>
              <w:rPr>
                <w:rFonts w:ascii="Calibri Light" w:hAnsi="Calibri Light"/>
                <w:iCs/>
                <w:sz w:val="26"/>
                <w:szCs w:val="26"/>
                <w:lang w:val="fr-FR"/>
              </w:rPr>
            </w:pPr>
            <w:r w:rsidRPr="006F0833">
              <w:rPr>
                <w:rFonts w:ascii="Calibri Light" w:hAnsi="Calibri Light"/>
                <w:iCs/>
                <w:sz w:val="26"/>
                <w:szCs w:val="26"/>
                <w:lang w:val="fr-FR"/>
              </w:rPr>
              <w:t>Nombre de trafiquants en fuite</w:t>
            </w:r>
          </w:p>
        </w:tc>
        <w:tc>
          <w:tcPr>
            <w:tcW w:w="4531" w:type="dxa"/>
            <w:shd w:val="clear" w:color="auto" w:fill="auto"/>
          </w:tcPr>
          <w:p w:rsidR="00A90D36" w:rsidRPr="006F0833" w:rsidRDefault="00531D2C" w:rsidP="006F0833">
            <w:pPr>
              <w:jc w:val="both"/>
              <w:rPr>
                <w:rFonts w:ascii="Calibri Light" w:hAnsi="Calibri Light"/>
                <w:b/>
                <w:iCs/>
                <w:sz w:val="26"/>
                <w:szCs w:val="26"/>
                <w:lang w:val="fr-FR"/>
              </w:rPr>
            </w:pPr>
            <w:r>
              <w:rPr>
                <w:rFonts w:ascii="Calibri Light" w:hAnsi="Calibri Light"/>
                <w:b/>
                <w:iCs/>
                <w:sz w:val="26"/>
                <w:szCs w:val="26"/>
                <w:lang w:val="fr-FR"/>
              </w:rPr>
              <w:t>0</w:t>
            </w:r>
            <w:r w:rsidR="00DD65B8">
              <w:rPr>
                <w:rFonts w:ascii="Calibri Light" w:hAnsi="Calibri Light"/>
                <w:b/>
                <w:iCs/>
                <w:sz w:val="26"/>
                <w:szCs w:val="26"/>
                <w:lang w:val="fr-FR"/>
              </w:rPr>
              <w:t>3</w:t>
            </w:r>
          </w:p>
        </w:tc>
      </w:tr>
    </w:tbl>
    <w:p w:rsidR="00A90D36" w:rsidRPr="006F0833" w:rsidRDefault="00A90D36" w:rsidP="006F0833">
      <w:pPr>
        <w:jc w:val="both"/>
        <w:rPr>
          <w:rFonts w:ascii="Calibri Light" w:hAnsi="Calibri Light" w:cs="Segoe UI"/>
          <w:b/>
          <w:color w:val="000000"/>
          <w:sz w:val="26"/>
          <w:szCs w:val="26"/>
          <w:lang w:val="fr-FR" w:eastAsia="fr-FR"/>
        </w:rPr>
      </w:pPr>
    </w:p>
    <w:p w:rsidR="00767A61" w:rsidRDefault="00A90D36" w:rsidP="00767A61">
      <w:pPr>
        <w:jc w:val="both"/>
        <w:rPr>
          <w:rFonts w:ascii="Calibri Light" w:hAnsi="Calibri Light" w:cs="Segoe UI"/>
          <w:color w:val="000000"/>
          <w:sz w:val="26"/>
          <w:szCs w:val="26"/>
          <w:lang w:val="fr-FR" w:eastAsia="fr-FR"/>
        </w:rPr>
      </w:pPr>
      <w:r w:rsidRPr="006F0833">
        <w:rPr>
          <w:rFonts w:ascii="Calibri Light" w:hAnsi="Calibri Light" w:cs="Segoe UI"/>
          <w:color w:val="000000"/>
          <w:sz w:val="26"/>
          <w:szCs w:val="26"/>
          <w:lang w:val="fr-FR" w:eastAsia="fr-FR"/>
        </w:rPr>
        <w:t xml:space="preserve">Au courant du mois  </w:t>
      </w:r>
      <w:r w:rsidR="00531D2C">
        <w:rPr>
          <w:rFonts w:ascii="Calibri Light" w:hAnsi="Calibri Light" w:cs="Segoe UI"/>
          <w:color w:val="000000"/>
          <w:sz w:val="26"/>
          <w:szCs w:val="26"/>
          <w:lang w:val="fr-FR" w:eastAsia="fr-FR"/>
        </w:rPr>
        <w:t>d’</w:t>
      </w:r>
      <w:r w:rsidR="00531D2C" w:rsidRPr="00531D2C">
        <w:rPr>
          <w:rFonts w:ascii="Calibri Light" w:hAnsi="Calibri Light" w:cs="Segoe UI"/>
          <w:b/>
          <w:color w:val="000000"/>
          <w:sz w:val="26"/>
          <w:szCs w:val="26"/>
          <w:lang w:val="fr-FR" w:eastAsia="fr-FR"/>
        </w:rPr>
        <w:t>avril</w:t>
      </w:r>
      <w:r w:rsidR="00531D2C">
        <w:rPr>
          <w:rFonts w:ascii="Calibri Light" w:hAnsi="Calibri Light" w:cs="Segoe UI"/>
          <w:b/>
          <w:color w:val="000000"/>
          <w:sz w:val="26"/>
          <w:szCs w:val="26"/>
          <w:lang w:val="fr-FR" w:eastAsia="fr-FR"/>
        </w:rPr>
        <w:t xml:space="preserve"> </w:t>
      </w:r>
      <w:r w:rsidRPr="006F0833">
        <w:rPr>
          <w:rFonts w:ascii="Calibri Light" w:hAnsi="Calibri Light" w:cs="Segoe UI"/>
          <w:b/>
          <w:color w:val="000000"/>
          <w:sz w:val="26"/>
          <w:szCs w:val="26"/>
          <w:lang w:val="fr-FR" w:eastAsia="fr-FR"/>
        </w:rPr>
        <w:t>2018</w:t>
      </w:r>
      <w:r w:rsidRPr="006F0833">
        <w:rPr>
          <w:rFonts w:ascii="Calibri Light" w:hAnsi="Calibri Light" w:cs="Segoe UI"/>
          <w:color w:val="000000"/>
          <w:sz w:val="26"/>
          <w:szCs w:val="26"/>
          <w:lang w:val="fr-FR" w:eastAsia="fr-FR"/>
        </w:rPr>
        <w:t xml:space="preserve">,  </w:t>
      </w:r>
      <w:r w:rsidR="00531D2C" w:rsidRPr="00767A61">
        <w:rPr>
          <w:rFonts w:ascii="Calibri Light" w:hAnsi="Calibri Light" w:cs="Segoe UI"/>
          <w:b/>
          <w:color w:val="000000"/>
          <w:sz w:val="26"/>
          <w:szCs w:val="26"/>
          <w:lang w:val="fr-FR" w:eastAsia="fr-FR"/>
        </w:rPr>
        <w:t>2</w:t>
      </w:r>
      <w:r w:rsidR="00531D2C">
        <w:rPr>
          <w:rFonts w:ascii="Calibri Light" w:hAnsi="Calibri Light" w:cs="Segoe UI"/>
          <w:color w:val="000000"/>
          <w:sz w:val="26"/>
          <w:szCs w:val="26"/>
          <w:lang w:val="fr-FR" w:eastAsia="fr-FR"/>
        </w:rPr>
        <w:t xml:space="preserve"> opérations ont été effectuées.</w:t>
      </w:r>
    </w:p>
    <w:p w:rsidR="00A90D36" w:rsidRDefault="00531D2C" w:rsidP="00822B8F">
      <w:pPr>
        <w:jc w:val="both"/>
        <w:rPr>
          <w:rFonts w:ascii="Calibri Light" w:eastAsia="Calibri" w:hAnsi="Calibri Light"/>
          <w:sz w:val="26"/>
          <w:szCs w:val="26"/>
          <w:lang w:val="fr-FR"/>
        </w:rPr>
      </w:pPr>
      <w:r>
        <w:rPr>
          <w:rFonts w:ascii="Calibri Light" w:hAnsi="Calibri Light" w:cs="Segoe UI"/>
          <w:color w:val="000000"/>
          <w:sz w:val="26"/>
          <w:szCs w:val="26"/>
          <w:lang w:val="fr-FR" w:eastAsia="fr-FR"/>
        </w:rPr>
        <w:t xml:space="preserve"> </w:t>
      </w:r>
      <w:r w:rsidR="00767A61" w:rsidRPr="00531D2C">
        <w:rPr>
          <w:rFonts w:ascii="Calibri Light" w:eastAsia="Calibri" w:hAnsi="Calibri Light"/>
          <w:b/>
          <w:sz w:val="26"/>
          <w:szCs w:val="26"/>
          <w:lang w:val="fr-FR"/>
        </w:rPr>
        <w:t>Le 01/04/2018</w:t>
      </w:r>
      <w:r w:rsidR="00767A61">
        <w:rPr>
          <w:rFonts w:ascii="Calibri Light" w:eastAsia="Calibri" w:hAnsi="Calibri Light"/>
          <w:sz w:val="26"/>
          <w:szCs w:val="26"/>
          <w:lang w:val="fr-FR"/>
        </w:rPr>
        <w:t xml:space="preserve"> : </w:t>
      </w:r>
      <w:r w:rsidR="00767A61" w:rsidRPr="00531D2C">
        <w:rPr>
          <w:rFonts w:ascii="Calibri Light" w:eastAsia="Calibri" w:hAnsi="Calibri Light"/>
          <w:b/>
          <w:sz w:val="26"/>
          <w:szCs w:val="26"/>
          <w:lang w:val="fr-FR"/>
        </w:rPr>
        <w:t>1</w:t>
      </w:r>
      <w:r w:rsidR="00767A61">
        <w:rPr>
          <w:rFonts w:ascii="Calibri Light" w:eastAsia="Calibri" w:hAnsi="Calibri Light"/>
          <w:sz w:val="26"/>
          <w:szCs w:val="26"/>
          <w:lang w:val="fr-FR"/>
        </w:rPr>
        <w:t xml:space="preserve"> opération</w:t>
      </w:r>
      <w:r w:rsidR="00767A61" w:rsidRPr="006F0833">
        <w:rPr>
          <w:rFonts w:ascii="Calibri Light" w:eastAsia="Calibri" w:hAnsi="Calibri Light"/>
          <w:sz w:val="26"/>
          <w:szCs w:val="26"/>
          <w:lang w:val="fr-FR"/>
        </w:rPr>
        <w:t xml:space="preserve"> </w:t>
      </w:r>
      <w:r w:rsidR="00822B8F">
        <w:rPr>
          <w:rFonts w:ascii="Calibri Light" w:eastAsia="Calibri" w:hAnsi="Calibri Light"/>
          <w:sz w:val="26"/>
          <w:szCs w:val="26"/>
          <w:lang w:val="fr-FR"/>
        </w:rPr>
        <w:t xml:space="preserve">a </w:t>
      </w:r>
      <w:r w:rsidR="00442574">
        <w:rPr>
          <w:rFonts w:ascii="Calibri Light" w:eastAsia="Calibri" w:hAnsi="Calibri Light"/>
          <w:sz w:val="26"/>
          <w:szCs w:val="26"/>
          <w:lang w:val="fr-FR"/>
        </w:rPr>
        <w:t xml:space="preserve">eu lieu </w:t>
      </w:r>
      <w:r w:rsidR="00822B8F">
        <w:rPr>
          <w:rFonts w:ascii="Calibri Light" w:eastAsia="Calibri" w:hAnsi="Calibri Light"/>
          <w:sz w:val="26"/>
          <w:szCs w:val="26"/>
          <w:lang w:val="fr-FR"/>
        </w:rPr>
        <w:t xml:space="preserve">à Faranah, en haute Guinée où un </w:t>
      </w:r>
      <w:r w:rsidR="00767A61" w:rsidRPr="006F0833">
        <w:rPr>
          <w:rFonts w:ascii="Calibri Light" w:eastAsia="Calibri" w:hAnsi="Calibri Light"/>
          <w:sz w:val="26"/>
          <w:szCs w:val="26"/>
          <w:lang w:val="fr-FR"/>
        </w:rPr>
        <w:t xml:space="preserve">et à Faranah. </w:t>
      </w:r>
      <w:r w:rsidR="00E05D65">
        <w:rPr>
          <w:rFonts w:ascii="Calibri Light" w:eastAsia="Calibri" w:hAnsi="Calibri Light"/>
          <w:sz w:val="26"/>
          <w:szCs w:val="26"/>
          <w:lang w:val="fr-FR"/>
        </w:rPr>
        <w:t>M. Abou Mara étudiant diplômé en génie civile a été pris en flagrant délit de détention, circulation et commercialisation de 2</w:t>
      </w:r>
      <w:r w:rsidR="00242956">
        <w:rPr>
          <w:rFonts w:ascii="Calibri Light" w:eastAsia="Calibri" w:hAnsi="Calibri Light"/>
          <w:sz w:val="26"/>
          <w:szCs w:val="26"/>
          <w:lang w:val="fr-FR"/>
        </w:rPr>
        <w:t>0</w:t>
      </w:r>
      <w:r w:rsidR="00E05D65">
        <w:rPr>
          <w:rFonts w:ascii="Calibri Light" w:eastAsia="Calibri" w:hAnsi="Calibri Light"/>
          <w:sz w:val="26"/>
          <w:szCs w:val="26"/>
          <w:lang w:val="fr-FR"/>
        </w:rPr>
        <w:t xml:space="preserve"> peaux de python de type Seba, espèce animale partiellement protégée par le code de faune et règlementation de la chasse en Guinée mais aussi par la Convention de Washington. L’opération a été conduite par des agents du corps des conservateurs de la nature de Faranah, ceux de la police préfectorale appuyés par les activistes du projet GALF (Guinée Application de la Loi Faunique).</w:t>
      </w: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eastAsia="Calibri" w:hAnsi="Calibri Light"/>
          <w:sz w:val="26"/>
          <w:szCs w:val="26"/>
          <w:lang w:val="fr-FR"/>
        </w:rPr>
      </w:pPr>
      <w:r>
        <w:rPr>
          <w:rFonts w:ascii="Calibri Light" w:eastAsia="Calibri" w:hAnsi="Calibri Light"/>
          <w:noProof/>
          <w:sz w:val="26"/>
          <w:szCs w:val="26"/>
          <w:lang w:val="fr-FR" w:eastAsia="fr-FR"/>
        </w:rPr>
        <w:drawing>
          <wp:anchor distT="0" distB="0" distL="114300" distR="114300" simplePos="0" relativeHeight="251678720" behindDoc="0" locked="0" layoutInCell="1" allowOverlap="1">
            <wp:simplePos x="0" y="0"/>
            <wp:positionH relativeFrom="column">
              <wp:posOffset>1167765</wp:posOffset>
            </wp:positionH>
            <wp:positionV relativeFrom="paragraph">
              <wp:posOffset>69215</wp:posOffset>
            </wp:positionV>
            <wp:extent cx="2771775" cy="4303395"/>
            <wp:effectExtent l="19050" t="19050" r="28575" b="20955"/>
            <wp:wrapNone/>
            <wp:docPr id="9" name="Image 1" descr="C:\Users\user\Desktop\photo_python_fa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python_farana.jpg"/>
                    <pic:cNvPicPr>
                      <a:picLocks noChangeAspect="1" noChangeArrowheads="1"/>
                    </pic:cNvPicPr>
                  </pic:nvPicPr>
                  <pic:blipFill>
                    <a:blip r:embed="rId15" cstate="print"/>
                    <a:srcRect/>
                    <a:stretch>
                      <a:fillRect/>
                    </a:stretch>
                  </pic:blipFill>
                  <pic:spPr bwMode="auto">
                    <a:xfrm>
                      <a:off x="0" y="0"/>
                      <a:ext cx="2771775" cy="4303395"/>
                    </a:xfrm>
                    <a:prstGeom prst="rect">
                      <a:avLst/>
                    </a:prstGeom>
                    <a:noFill/>
                    <a:ln w="9525">
                      <a:solidFill>
                        <a:schemeClr val="tx1"/>
                      </a:solidFill>
                      <a:miter lim="800000"/>
                      <a:headEnd/>
                      <a:tailEnd/>
                    </a:ln>
                  </pic:spPr>
                </pic:pic>
              </a:graphicData>
            </a:graphic>
          </wp:anchor>
        </w:drawing>
      </w: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eastAsia="Calibri" w:hAnsi="Calibri Light"/>
          <w:sz w:val="26"/>
          <w:szCs w:val="26"/>
          <w:lang w:val="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E05D65" w:rsidP="00822B8F">
      <w:pPr>
        <w:jc w:val="both"/>
        <w:rPr>
          <w:rFonts w:ascii="Calibri Light" w:hAnsi="Calibri Light" w:cs="Segoe UI"/>
          <w:color w:val="000000"/>
          <w:sz w:val="26"/>
          <w:szCs w:val="26"/>
          <w:lang w:val="fr-FR" w:eastAsia="fr-FR"/>
        </w:rPr>
      </w:pPr>
    </w:p>
    <w:p w:rsidR="00E05D65" w:rsidRDefault="00442574" w:rsidP="00822B8F">
      <w:pPr>
        <w:jc w:val="both"/>
        <w:rPr>
          <w:rFonts w:ascii="Calibri Light" w:hAnsi="Calibri Light" w:cs="Segoe UI"/>
          <w:color w:val="000000"/>
          <w:sz w:val="26"/>
          <w:szCs w:val="26"/>
          <w:lang w:val="fr-FR" w:eastAsia="fr-FR"/>
        </w:rPr>
      </w:pPr>
      <w:r>
        <w:rPr>
          <w:rFonts w:ascii="Calibri Light" w:hAnsi="Calibri Light" w:cs="Segoe UI"/>
          <w:color w:val="000000"/>
          <w:sz w:val="26"/>
          <w:szCs w:val="26"/>
          <w:lang w:val="fr-FR" w:eastAsia="fr-FR"/>
        </w:rPr>
        <w:t xml:space="preserve">Le 21/04/2018 : 1 opération a eu lieu </w:t>
      </w:r>
      <w:r w:rsidR="00A62138">
        <w:rPr>
          <w:rFonts w:ascii="Calibri Light" w:hAnsi="Calibri Light" w:cs="Segoe UI"/>
          <w:color w:val="000000"/>
          <w:sz w:val="26"/>
          <w:szCs w:val="26"/>
          <w:lang w:val="fr-FR" w:eastAsia="fr-FR"/>
        </w:rPr>
        <w:t xml:space="preserve">à Labé, en moyenne Guinée. Amadou Ciré Baldé trafiquant de grande envergure de trophées d’animaux protégés dans cette région. Il a été pris en flagrant délit de détention, circulation et </w:t>
      </w:r>
      <w:r w:rsidR="00A62138">
        <w:rPr>
          <w:rFonts w:ascii="Calibri Light" w:hAnsi="Calibri Light" w:cs="Segoe UI"/>
          <w:color w:val="000000"/>
          <w:sz w:val="26"/>
          <w:szCs w:val="26"/>
          <w:lang w:val="fr-FR" w:eastAsia="fr-FR"/>
        </w:rPr>
        <w:lastRenderedPageBreak/>
        <w:t xml:space="preserve">commercialisation d’une peau entière de panthère au centre ville de Labé. Un trophée d’espèce animale intégralement protégée par le code de faune et règlementation de la chasse mais aussi par la Convention de Washington. </w:t>
      </w:r>
      <w:r w:rsidR="008B0C88">
        <w:rPr>
          <w:rFonts w:ascii="Calibri Light" w:hAnsi="Calibri Light" w:cs="Segoe UI"/>
          <w:color w:val="000000"/>
          <w:sz w:val="26"/>
          <w:szCs w:val="26"/>
          <w:lang w:val="fr-FR" w:eastAsia="fr-FR"/>
        </w:rPr>
        <w:t xml:space="preserve">L’opération a été menée par les agents de la police régionale et ceux du Corps des Conservateurs de la Nature appuyés pas les activistes de </w:t>
      </w:r>
      <w:r w:rsidR="005242B0">
        <w:rPr>
          <w:rFonts w:ascii="Calibri Light" w:hAnsi="Calibri Light" w:cs="Segoe UI"/>
          <w:color w:val="000000"/>
          <w:sz w:val="26"/>
          <w:szCs w:val="26"/>
          <w:lang w:val="fr-FR" w:eastAsia="fr-FR"/>
        </w:rPr>
        <w:t>GALF (Guinée</w:t>
      </w:r>
      <w:r w:rsidR="008B0C88">
        <w:rPr>
          <w:rFonts w:ascii="Calibri Light" w:hAnsi="Calibri Light" w:cs="Segoe UI"/>
          <w:color w:val="000000"/>
          <w:sz w:val="26"/>
          <w:szCs w:val="26"/>
          <w:lang w:val="fr-FR" w:eastAsia="fr-FR"/>
        </w:rPr>
        <w:t xml:space="preserve"> Application de la Loi Faunique). </w:t>
      </w:r>
      <w:r w:rsidR="00A62138">
        <w:rPr>
          <w:rFonts w:ascii="Calibri Light" w:hAnsi="Calibri Light" w:cs="Segoe UI"/>
          <w:color w:val="000000"/>
          <w:sz w:val="26"/>
          <w:szCs w:val="26"/>
          <w:lang w:val="fr-FR" w:eastAsia="fr-FR"/>
        </w:rPr>
        <w:t xml:space="preserve"> </w:t>
      </w: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r>
        <w:rPr>
          <w:rFonts w:ascii="Calibri Light" w:hAnsi="Calibri Light" w:cs="Segoe UI"/>
          <w:noProof/>
          <w:color w:val="000000"/>
          <w:sz w:val="26"/>
          <w:szCs w:val="26"/>
          <w:lang w:val="fr-FR" w:eastAsia="fr-FR"/>
        </w:rPr>
        <w:drawing>
          <wp:anchor distT="0" distB="0" distL="114300" distR="114300" simplePos="0" relativeHeight="251679744" behindDoc="0" locked="0" layoutInCell="1" allowOverlap="1">
            <wp:simplePos x="0" y="0"/>
            <wp:positionH relativeFrom="column">
              <wp:posOffset>1005840</wp:posOffset>
            </wp:positionH>
            <wp:positionV relativeFrom="paragraph">
              <wp:posOffset>-3175</wp:posOffset>
            </wp:positionV>
            <wp:extent cx="3485092" cy="3390900"/>
            <wp:effectExtent l="19050" t="19050" r="20108" b="19050"/>
            <wp:wrapNone/>
            <wp:docPr id="10" name="Image 1" descr="C:\Users\user\Desktop\Photo_panthère_lab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panthère_labé.jpg"/>
                    <pic:cNvPicPr>
                      <a:picLocks noChangeAspect="1" noChangeArrowheads="1"/>
                    </pic:cNvPicPr>
                  </pic:nvPicPr>
                  <pic:blipFill>
                    <a:blip r:embed="rId16" cstate="print"/>
                    <a:srcRect/>
                    <a:stretch>
                      <a:fillRect/>
                    </a:stretch>
                  </pic:blipFill>
                  <pic:spPr bwMode="auto">
                    <a:xfrm>
                      <a:off x="0" y="0"/>
                      <a:ext cx="3485092" cy="3390900"/>
                    </a:xfrm>
                    <a:prstGeom prst="rect">
                      <a:avLst/>
                    </a:prstGeom>
                    <a:noFill/>
                    <a:ln w="9525">
                      <a:solidFill>
                        <a:schemeClr val="tx1"/>
                      </a:solidFill>
                      <a:miter lim="800000"/>
                      <a:headEnd/>
                      <a:tailEnd/>
                    </a:ln>
                  </pic:spPr>
                </pic:pic>
              </a:graphicData>
            </a:graphic>
          </wp:anchor>
        </w:drawing>
      </w: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5242B0" w:rsidRDefault="005242B0" w:rsidP="00822B8F">
      <w:pPr>
        <w:jc w:val="both"/>
        <w:rPr>
          <w:rFonts w:ascii="Calibri Light" w:hAnsi="Calibri Light" w:cs="Segoe UI"/>
          <w:color w:val="000000"/>
          <w:sz w:val="26"/>
          <w:szCs w:val="26"/>
          <w:lang w:val="fr-FR" w:eastAsia="fr-FR"/>
        </w:rPr>
      </w:pPr>
    </w:p>
    <w:p w:rsidR="00D40178" w:rsidRPr="00A4781A" w:rsidRDefault="00D40178" w:rsidP="00D40178">
      <w:pPr>
        <w:jc w:val="both"/>
        <w:rPr>
          <w:rFonts w:ascii="Calibri Light" w:hAnsi="Calibri Light"/>
          <w:b/>
          <w:iCs/>
          <w:sz w:val="26"/>
          <w:szCs w:val="26"/>
          <w:u w:val="single"/>
          <w:lang w:val="fr-FR"/>
        </w:rPr>
      </w:pPr>
    </w:p>
    <w:p w:rsidR="00D40178" w:rsidRPr="00A4781A" w:rsidRDefault="00D40178" w:rsidP="00D40178">
      <w:pPr>
        <w:jc w:val="both"/>
        <w:rPr>
          <w:rFonts w:ascii="Calibri Light" w:hAnsi="Calibri Light"/>
          <w:b/>
          <w:iCs/>
          <w:sz w:val="26"/>
          <w:szCs w:val="26"/>
          <w:u w:val="single"/>
          <w:lang w:val="fr-FR"/>
        </w:rPr>
      </w:pPr>
    </w:p>
    <w:p w:rsidR="00D40178" w:rsidRPr="00A4781A" w:rsidRDefault="00D40178" w:rsidP="00D40178">
      <w:pPr>
        <w:jc w:val="both"/>
        <w:rPr>
          <w:rFonts w:ascii="Calibri Light" w:hAnsi="Calibri Light"/>
          <w:b/>
          <w:iCs/>
          <w:sz w:val="26"/>
          <w:szCs w:val="26"/>
          <w:u w:val="single"/>
          <w:lang w:val="fr-FR"/>
        </w:rPr>
      </w:pPr>
      <w:r w:rsidRPr="00A4781A">
        <w:rPr>
          <w:rFonts w:ascii="Calibri Light" w:hAnsi="Calibri Light"/>
          <w:sz w:val="26"/>
          <w:szCs w:val="26"/>
          <w:lang w:val="fr-FR"/>
        </w:rPr>
        <w:pict>
          <v:roundrect id="Rectangle à coins arrondis 18" o:spid="_x0000_s1035" style="position:absolute;left:0;text-align:left;margin-left:-17.6pt;margin-top:-12.8pt;width:470.25pt;height:37.5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" fillcolor="#ddd8c2" strokeweight="2pt">
            <v:shadow on="t" color="#4e6128" opacity=".5" offset="1pt"/>
            <v:textbox style="mso-next-textbox:#Rectangle à coins arrondis 18">
              <w:txbxContent>
                <w:p w:rsidR="00D40178" w:rsidRDefault="00D40178" w:rsidP="00D40178">
                  <w:pPr>
                    <w:pStyle w:val="Titre1"/>
                    <w:numPr>
                      <w:ilvl w:val="0"/>
                      <w:numId w:val="14"/>
                    </w:numPr>
                    <w:rPr>
                      <w:rFonts w:ascii="Calibri" w:hAnsi="Calibri"/>
                    </w:rPr>
                  </w:pPr>
                  <w:bookmarkStart w:id="12" w:name="_Toc416435903"/>
                  <w:bookmarkStart w:id="13" w:name="_Toc474158675"/>
                  <w:bookmarkStart w:id="14" w:name="_Toc513052647"/>
                  <w:r>
                    <w:rPr>
                      <w:rFonts w:ascii="Calibri" w:hAnsi="Calibri"/>
                    </w:rPr>
                    <w:t>Légal</w:t>
                  </w:r>
                  <w:bookmarkEnd w:id="12"/>
                  <w:bookmarkEnd w:id="13"/>
                  <w:bookmarkEnd w:id="14"/>
                </w:p>
              </w:txbxContent>
            </v:textbox>
          </v:roundrect>
        </w:pict>
      </w:r>
    </w:p>
    <w:p w:rsidR="00D40178" w:rsidRPr="00A4781A" w:rsidRDefault="00D40178" w:rsidP="00D40178">
      <w:pPr>
        <w:jc w:val="both"/>
        <w:rPr>
          <w:rFonts w:ascii="Calibri Light" w:hAnsi="Calibri Light"/>
          <w:b/>
          <w:iCs/>
          <w:sz w:val="26"/>
          <w:szCs w:val="26"/>
          <w:u w:val="single"/>
          <w:lang w:val="fr-FR"/>
        </w:rPr>
      </w:pPr>
    </w:p>
    <w:p w:rsidR="00D40178" w:rsidRPr="00A4781A" w:rsidRDefault="00D40178" w:rsidP="00D40178">
      <w:pPr>
        <w:jc w:val="both"/>
        <w:rPr>
          <w:rFonts w:ascii="Calibri Light" w:hAnsi="Calibri Light"/>
          <w:b/>
          <w:iCs/>
          <w:sz w:val="26"/>
          <w:szCs w:val="26"/>
          <w:u w:val="single"/>
          <w:lang w:val="fr-FR"/>
        </w:rPr>
      </w:pPr>
      <w:r w:rsidRPr="00A4781A">
        <w:rPr>
          <w:rFonts w:ascii="Calibri Light" w:hAnsi="Calibri Light"/>
          <w:b/>
          <w:i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4"/>
        <w:gridCol w:w="4377"/>
      </w:tblGrid>
      <w:tr w:rsidR="00D40178" w:rsidRPr="00A4781A" w:rsidTr="00954F44">
        <w:trPr>
          <w:trHeight w:val="1888"/>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t>Nombre de suivi d’audience (préciser le lieu et raison)</w:t>
            </w:r>
          </w:p>
        </w:tc>
        <w:tc>
          <w:tcPr>
            <w:tcW w:w="4531" w:type="dxa"/>
            <w:tcBorders>
              <w:top w:val="single" w:sz="4" w:space="0" w:color="auto"/>
              <w:left w:val="single" w:sz="4" w:space="0" w:color="auto"/>
              <w:bottom w:val="single" w:sz="4" w:space="0" w:color="auto"/>
              <w:right w:val="single" w:sz="4" w:space="0" w:color="auto"/>
            </w:tcBorders>
            <w:hideMark/>
          </w:tcPr>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2</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-Tribunal de Première Instance de Faranah</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-Justice de paix de Dabola</w:t>
            </w:r>
          </w:p>
        </w:tc>
      </w:tr>
      <w:tr w:rsidR="00D40178" w:rsidRPr="00A4781A" w:rsidTr="00954F44">
        <w:trPr>
          <w:trHeight w:val="1376"/>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t>Nombres de trafiquants derrière les barreaux ce mois-ci (Préciser le lieu)</w:t>
            </w:r>
          </w:p>
        </w:tc>
        <w:tc>
          <w:tcPr>
            <w:tcW w:w="4531" w:type="dxa"/>
            <w:tcBorders>
              <w:top w:val="single" w:sz="4" w:space="0" w:color="auto"/>
              <w:left w:val="single" w:sz="4" w:space="0" w:color="auto"/>
              <w:bottom w:val="single" w:sz="4" w:space="0" w:color="auto"/>
              <w:right w:val="single" w:sz="4" w:space="0" w:color="auto"/>
            </w:tcBorders>
            <w:hideMark/>
          </w:tcPr>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6</w:t>
            </w:r>
          </w:p>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t>-</w:t>
            </w:r>
            <w:r w:rsidRPr="00A4781A">
              <w:rPr>
                <w:rFonts w:ascii="Calibri Light" w:hAnsi="Calibri Light"/>
                <w:b/>
                <w:iCs/>
                <w:sz w:val="26"/>
                <w:szCs w:val="26"/>
                <w:lang w:val="fr-FR"/>
              </w:rPr>
              <w:t>Abou DOUMBOUYA</w:t>
            </w:r>
            <w:r w:rsidRPr="00A4781A">
              <w:rPr>
                <w:rFonts w:ascii="Calibri Light" w:hAnsi="Calibri Light"/>
                <w:iCs/>
                <w:sz w:val="26"/>
                <w:szCs w:val="26"/>
                <w:lang w:val="fr-FR"/>
              </w:rPr>
              <w:t xml:space="preserve"> (Maison Centrale de Conakry) ;</w:t>
            </w:r>
          </w:p>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t>-</w:t>
            </w:r>
            <w:r w:rsidRPr="00A4781A">
              <w:rPr>
                <w:rFonts w:ascii="Calibri Light" w:hAnsi="Calibri Light"/>
                <w:b/>
                <w:iCs/>
                <w:sz w:val="26"/>
                <w:szCs w:val="26"/>
                <w:lang w:val="fr-FR"/>
              </w:rPr>
              <w:t>Aboubacar CHERIF</w:t>
            </w:r>
            <w:r w:rsidRPr="00A4781A">
              <w:rPr>
                <w:rFonts w:ascii="Calibri Light" w:hAnsi="Calibri Light"/>
                <w:iCs/>
                <w:sz w:val="26"/>
                <w:szCs w:val="26"/>
                <w:lang w:val="fr-FR"/>
              </w:rPr>
              <w:t xml:space="preserve"> (Maison Centrale de Conakry) ;</w:t>
            </w:r>
          </w:p>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t>-</w:t>
            </w:r>
            <w:r w:rsidRPr="00A4781A">
              <w:rPr>
                <w:rFonts w:ascii="Calibri Light" w:hAnsi="Calibri Light"/>
                <w:b/>
                <w:iCs/>
                <w:sz w:val="26"/>
                <w:szCs w:val="26"/>
                <w:lang w:val="fr-FR"/>
              </w:rPr>
              <w:t>Lancinet KOUROUMA</w:t>
            </w:r>
            <w:r w:rsidRPr="00A4781A">
              <w:rPr>
                <w:rFonts w:ascii="Calibri Light" w:hAnsi="Calibri Light"/>
                <w:iCs/>
                <w:sz w:val="26"/>
                <w:szCs w:val="26"/>
                <w:lang w:val="fr-FR"/>
              </w:rPr>
              <w:t xml:space="preserve"> (Maison Centrale de Mamou) ;</w:t>
            </w:r>
          </w:p>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lastRenderedPageBreak/>
              <w:t>-</w:t>
            </w:r>
            <w:r w:rsidRPr="00A4781A">
              <w:rPr>
                <w:rFonts w:ascii="Calibri Light" w:hAnsi="Calibri Light"/>
                <w:b/>
                <w:iCs/>
                <w:sz w:val="26"/>
                <w:szCs w:val="26"/>
                <w:lang w:val="fr-FR"/>
              </w:rPr>
              <w:t>Momo MANSARE</w:t>
            </w:r>
            <w:r w:rsidRPr="00A4781A">
              <w:rPr>
                <w:rFonts w:ascii="Calibri Light" w:hAnsi="Calibri Light"/>
                <w:iCs/>
                <w:sz w:val="26"/>
                <w:szCs w:val="26"/>
                <w:lang w:val="fr-FR"/>
              </w:rPr>
              <w:t xml:space="preserve"> (Maison Centrale de Mamou) ;</w:t>
            </w:r>
          </w:p>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t>-</w:t>
            </w:r>
            <w:r w:rsidRPr="00A4781A">
              <w:rPr>
                <w:rFonts w:ascii="Calibri Light" w:hAnsi="Calibri Light"/>
                <w:b/>
                <w:iCs/>
                <w:sz w:val="26"/>
                <w:szCs w:val="26"/>
                <w:lang w:val="fr-FR"/>
              </w:rPr>
              <w:t xml:space="preserve">Commandant Sékou Dario Camara </w:t>
            </w:r>
            <w:r w:rsidRPr="00A4781A">
              <w:rPr>
                <w:rFonts w:ascii="Calibri Light" w:hAnsi="Calibri Light"/>
                <w:iCs/>
                <w:sz w:val="26"/>
                <w:szCs w:val="26"/>
                <w:lang w:val="fr-FR"/>
              </w:rPr>
              <w:t>(Prison civile de Dabola)</w:t>
            </w:r>
          </w:p>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t>-</w:t>
            </w:r>
            <w:r w:rsidRPr="00A4781A">
              <w:rPr>
                <w:rFonts w:ascii="Calibri Light" w:hAnsi="Calibri Light"/>
                <w:b/>
                <w:iCs/>
                <w:sz w:val="26"/>
                <w:szCs w:val="26"/>
                <w:lang w:val="fr-FR"/>
              </w:rPr>
              <w:t>Mamadou ciré BARRY</w:t>
            </w:r>
            <w:r w:rsidRPr="00A4781A">
              <w:rPr>
                <w:rFonts w:ascii="Calibri Light" w:hAnsi="Calibri Light"/>
                <w:iCs/>
                <w:sz w:val="26"/>
                <w:szCs w:val="26"/>
                <w:lang w:val="fr-FR"/>
              </w:rPr>
              <w:t xml:space="preserve"> (Prison civile de Labé)</w:t>
            </w:r>
          </w:p>
        </w:tc>
      </w:tr>
      <w:tr w:rsidR="00D40178" w:rsidRPr="00A4781A" w:rsidTr="00954F44">
        <w:trPr>
          <w:trHeight w:val="553"/>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lastRenderedPageBreak/>
              <w:t xml:space="preserve">Nombre de trafiquants en attente de procès ce mois-ci </w:t>
            </w:r>
          </w:p>
        </w:tc>
        <w:tc>
          <w:tcPr>
            <w:tcW w:w="4531" w:type="dxa"/>
            <w:tcBorders>
              <w:top w:val="single" w:sz="4" w:space="0" w:color="auto"/>
              <w:left w:val="single" w:sz="4" w:space="0" w:color="auto"/>
              <w:bottom w:val="single" w:sz="4" w:space="0" w:color="auto"/>
              <w:right w:val="single" w:sz="4" w:space="0" w:color="auto"/>
            </w:tcBorders>
            <w:hideMark/>
          </w:tcPr>
          <w:p w:rsidR="00D40178" w:rsidRPr="00A4781A" w:rsidRDefault="00D40178" w:rsidP="00954F44">
            <w:pPr>
              <w:jc w:val="both"/>
              <w:rPr>
                <w:rFonts w:ascii="Calibri Light" w:hAnsi="Calibri Light"/>
                <w:iCs/>
                <w:sz w:val="26"/>
                <w:szCs w:val="26"/>
                <w:lang w:val="fr-FR"/>
              </w:rPr>
            </w:pPr>
            <w:r w:rsidRPr="00A4781A">
              <w:rPr>
                <w:rFonts w:ascii="Calibri Light" w:hAnsi="Calibri Light"/>
                <w:b/>
                <w:iCs/>
                <w:sz w:val="26"/>
                <w:szCs w:val="26"/>
                <w:lang w:val="fr-FR"/>
              </w:rPr>
              <w:t>10</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iCs/>
                <w:sz w:val="26"/>
                <w:szCs w:val="26"/>
                <w:lang w:val="fr-FR"/>
              </w:rPr>
              <w:t>-</w:t>
            </w:r>
            <w:r w:rsidRPr="00A4781A">
              <w:rPr>
                <w:rFonts w:ascii="Calibri Light" w:hAnsi="Calibri Light"/>
                <w:b/>
                <w:iCs/>
                <w:sz w:val="26"/>
                <w:szCs w:val="26"/>
                <w:lang w:val="fr-FR"/>
              </w:rPr>
              <w:t>Ibrahima Bangoura</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-Adama Koulibali</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-Abdourahamane Sidibé</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-Abdoul Salam Sidibé</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-Fodé KALLO</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-Abou Doumbouya</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--Aboubacar Chérif</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-Sadigou Fofana</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-commandant Sékou Dario Camara</w:t>
            </w:r>
          </w:p>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-Mamadou ciré BARRY</w:t>
            </w:r>
          </w:p>
          <w:p w:rsidR="00D40178" w:rsidRPr="00A4781A" w:rsidRDefault="00D40178" w:rsidP="00954F44">
            <w:pPr>
              <w:jc w:val="both"/>
              <w:rPr>
                <w:rFonts w:ascii="Calibri Light" w:hAnsi="Calibri Light"/>
                <w:iCs/>
                <w:sz w:val="26"/>
                <w:szCs w:val="26"/>
                <w:lang w:val="fr-FR"/>
              </w:rPr>
            </w:pPr>
          </w:p>
        </w:tc>
      </w:tr>
      <w:tr w:rsidR="00D40178" w:rsidRPr="00A4781A" w:rsidTr="00954F44">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D40178" w:rsidRPr="00A4781A" w:rsidRDefault="00D40178" w:rsidP="00954F44">
            <w:pPr>
              <w:jc w:val="both"/>
              <w:rPr>
                <w:rFonts w:ascii="Calibri Light" w:hAnsi="Calibri Light"/>
                <w:iCs/>
                <w:sz w:val="26"/>
                <w:szCs w:val="26"/>
                <w:lang w:val="fr-FR"/>
              </w:rPr>
            </w:pPr>
            <w:r w:rsidRPr="00A4781A">
              <w:rPr>
                <w:rFonts w:ascii="Calibri Light" w:hAnsi="Calibri Light"/>
                <w:iCs/>
                <w:sz w:val="26"/>
                <w:szCs w:val="26"/>
                <w:lang w:val="fr-FR"/>
              </w:rPr>
              <w:t>Décision de Justice (préciser le lieu)</w:t>
            </w:r>
          </w:p>
        </w:tc>
        <w:tc>
          <w:tcPr>
            <w:tcW w:w="4531" w:type="dxa"/>
            <w:tcBorders>
              <w:top w:val="single" w:sz="4" w:space="0" w:color="auto"/>
              <w:left w:val="single" w:sz="4" w:space="0" w:color="auto"/>
              <w:bottom w:val="single" w:sz="4" w:space="0" w:color="auto"/>
              <w:right w:val="single" w:sz="4" w:space="0" w:color="auto"/>
            </w:tcBorders>
            <w:hideMark/>
          </w:tcPr>
          <w:p w:rsidR="00D40178" w:rsidRPr="00A4781A" w:rsidRDefault="00D40178" w:rsidP="00954F44">
            <w:pPr>
              <w:jc w:val="both"/>
              <w:rPr>
                <w:rFonts w:ascii="Calibri Light" w:hAnsi="Calibri Light"/>
                <w:b/>
                <w:iCs/>
                <w:sz w:val="26"/>
                <w:szCs w:val="26"/>
                <w:lang w:val="fr-FR"/>
              </w:rPr>
            </w:pPr>
            <w:r w:rsidRPr="00A4781A">
              <w:rPr>
                <w:rFonts w:ascii="Calibri Light" w:hAnsi="Calibri Light"/>
                <w:b/>
                <w:iCs/>
                <w:sz w:val="26"/>
                <w:szCs w:val="26"/>
                <w:lang w:val="fr-FR"/>
              </w:rPr>
              <w:t>1</w:t>
            </w:r>
          </w:p>
          <w:p w:rsidR="00D40178" w:rsidRPr="00A4781A" w:rsidRDefault="00D40178" w:rsidP="00954F44">
            <w:pPr>
              <w:jc w:val="both"/>
              <w:rPr>
                <w:rFonts w:ascii="Calibri Light" w:hAnsi="Calibri Light"/>
                <w:iCs/>
                <w:sz w:val="26"/>
                <w:szCs w:val="26"/>
                <w:lang w:val="fr-FR"/>
              </w:rPr>
            </w:pPr>
            <w:r w:rsidRPr="00A4781A">
              <w:rPr>
                <w:rFonts w:ascii="Calibri Light" w:hAnsi="Calibri Light"/>
                <w:b/>
                <w:iCs/>
                <w:sz w:val="26"/>
                <w:szCs w:val="26"/>
                <w:lang w:val="fr-FR"/>
              </w:rPr>
              <w:t>Tribunal de première Instance de Faranah</w:t>
            </w:r>
          </w:p>
        </w:tc>
      </w:tr>
    </w:tbl>
    <w:p w:rsidR="00D40178" w:rsidRPr="00A4781A" w:rsidRDefault="00D40178" w:rsidP="00D40178">
      <w:pPr>
        <w:jc w:val="both"/>
        <w:rPr>
          <w:rFonts w:ascii="Calibri Light" w:hAnsi="Calibri Light"/>
          <w:sz w:val="26"/>
          <w:szCs w:val="26"/>
          <w:lang w:val="fr-FR"/>
        </w:rPr>
      </w:pPr>
    </w:p>
    <w:p w:rsidR="00D40178" w:rsidRPr="00A4781A" w:rsidRDefault="00D40178" w:rsidP="00D40178">
      <w:pPr>
        <w:jc w:val="both"/>
        <w:rPr>
          <w:rFonts w:ascii="Calibri Light" w:hAnsi="Calibri Light"/>
          <w:sz w:val="26"/>
          <w:szCs w:val="26"/>
          <w:lang w:val="fr-FR"/>
        </w:rPr>
      </w:pPr>
      <w:r w:rsidRPr="00A4781A">
        <w:rPr>
          <w:rFonts w:ascii="Calibri Light" w:hAnsi="Calibri Light"/>
          <w:sz w:val="26"/>
          <w:szCs w:val="26"/>
          <w:lang w:val="fr-FR"/>
        </w:rPr>
        <w:t>Ce mois-ci, il y’a  eu une audience au tribunal de première instance de Faranah. Présentement, Six (06) Trafiquants se trouvent derrière les barreaux et deux(2) sous contrôle judiciaire, dix (10) trafiquants  sont en attente de procès dont trois(3) en appel.</w:t>
      </w:r>
    </w:p>
    <w:p w:rsidR="00D40178" w:rsidRPr="00A4781A" w:rsidRDefault="00D40178" w:rsidP="00D40178">
      <w:pPr>
        <w:jc w:val="both"/>
        <w:rPr>
          <w:rFonts w:ascii="Calibri Light" w:hAnsi="Calibri Light" w:cs="Arial"/>
          <w:bCs/>
          <w:color w:val="000000"/>
          <w:sz w:val="26"/>
          <w:szCs w:val="26"/>
          <w:lang w:val="fr-FR" w:eastAsia="fr-FR"/>
        </w:rPr>
      </w:pPr>
      <w:r w:rsidRPr="00A4781A">
        <w:rPr>
          <w:rFonts w:ascii="Calibri Light" w:hAnsi="Calibri Light" w:cs="Arial"/>
          <w:bCs/>
          <w:color w:val="000000"/>
          <w:sz w:val="26"/>
          <w:szCs w:val="26"/>
          <w:lang w:val="fr-FR" w:eastAsia="fr-FR"/>
        </w:rPr>
        <w:t xml:space="preserve">Durant ce mois </w:t>
      </w:r>
      <w:r w:rsidR="003469DE">
        <w:rPr>
          <w:rFonts w:ascii="Calibri Light" w:hAnsi="Calibri Light" w:cs="Arial"/>
          <w:bCs/>
          <w:color w:val="000000"/>
          <w:sz w:val="26"/>
          <w:szCs w:val="26"/>
          <w:lang w:val="fr-FR" w:eastAsia="fr-FR"/>
        </w:rPr>
        <w:t xml:space="preserve">d’avril </w:t>
      </w:r>
      <w:r w:rsidRPr="00A4781A">
        <w:rPr>
          <w:rFonts w:ascii="Calibri Light" w:hAnsi="Calibri Light" w:cs="Arial"/>
          <w:bCs/>
          <w:color w:val="000000"/>
          <w:sz w:val="26"/>
          <w:szCs w:val="26"/>
          <w:lang w:val="fr-FR" w:eastAsia="fr-FR"/>
        </w:rPr>
        <w:t>2018, le département juridique a effectué plusieurs suivis juridiques et judiciaires :</w:t>
      </w:r>
    </w:p>
    <w:p w:rsidR="00D40178" w:rsidRPr="00A4781A" w:rsidRDefault="00D40178" w:rsidP="00D40178">
      <w:pPr>
        <w:jc w:val="both"/>
        <w:rPr>
          <w:rFonts w:ascii="Calibri Light" w:hAnsi="Calibri Light" w:cs="Arial"/>
          <w:b/>
          <w:bCs/>
          <w:color w:val="000000"/>
          <w:sz w:val="26"/>
          <w:szCs w:val="26"/>
          <w:u w:val="single"/>
          <w:lang w:val="fr-FR" w:eastAsia="fr-FR"/>
        </w:rPr>
      </w:pPr>
      <w:r w:rsidRPr="00A4781A">
        <w:rPr>
          <w:rFonts w:ascii="Calibri Light" w:hAnsi="Calibri Light" w:cs="Arial"/>
          <w:b/>
          <w:bCs/>
          <w:color w:val="000000"/>
          <w:sz w:val="26"/>
          <w:szCs w:val="26"/>
          <w:u w:val="single"/>
          <w:lang w:val="fr-FR" w:eastAsia="fr-FR"/>
        </w:rPr>
        <w:t>Suivi de l’audience du cas de Dabola</w:t>
      </w:r>
    </w:p>
    <w:p w:rsidR="00D40178" w:rsidRPr="00A4781A" w:rsidRDefault="00D40178" w:rsidP="00D40178">
      <w:pPr>
        <w:jc w:val="both"/>
        <w:rPr>
          <w:rFonts w:ascii="Calibri Light" w:hAnsi="Calibri Light" w:cs="Arial"/>
          <w:bCs/>
          <w:color w:val="000000"/>
          <w:sz w:val="26"/>
          <w:szCs w:val="26"/>
          <w:lang w:val="fr-FR" w:eastAsia="fr-FR"/>
        </w:rPr>
      </w:pPr>
      <w:r w:rsidRPr="00A4781A">
        <w:rPr>
          <w:rFonts w:ascii="Calibri Light" w:hAnsi="Calibri Light" w:cs="Arial"/>
          <w:bCs/>
          <w:color w:val="000000"/>
          <w:sz w:val="26"/>
          <w:szCs w:val="26"/>
          <w:lang w:val="fr-FR" w:eastAsia="fr-FR"/>
        </w:rPr>
        <w:t xml:space="preserve">Le 10 avril 2018 les trois prévenus d’abattage de panthère dans la préfecture de Dabola ont tous comparu devant le juge à la justice de paix de </w:t>
      </w:r>
      <w:r w:rsidR="00242956" w:rsidRPr="00A4781A">
        <w:rPr>
          <w:rFonts w:ascii="Calibri Light" w:hAnsi="Calibri Light" w:cs="Arial"/>
          <w:bCs/>
          <w:color w:val="000000"/>
          <w:sz w:val="26"/>
          <w:szCs w:val="26"/>
          <w:lang w:val="fr-FR" w:eastAsia="fr-FR"/>
        </w:rPr>
        <w:t>Dabola</w:t>
      </w:r>
      <w:r w:rsidRPr="00A4781A">
        <w:rPr>
          <w:rFonts w:ascii="Calibri Light" w:hAnsi="Calibri Light" w:cs="Arial"/>
          <w:bCs/>
          <w:color w:val="000000"/>
          <w:sz w:val="26"/>
          <w:szCs w:val="26"/>
          <w:lang w:val="fr-FR" w:eastAsia="fr-FR"/>
        </w:rPr>
        <w:t>.</w:t>
      </w:r>
      <w:r w:rsidR="00242956">
        <w:rPr>
          <w:rFonts w:ascii="Calibri Light" w:hAnsi="Calibri Light" w:cs="Arial"/>
          <w:bCs/>
          <w:color w:val="000000"/>
          <w:sz w:val="26"/>
          <w:szCs w:val="26"/>
          <w:lang w:val="fr-FR" w:eastAsia="fr-FR"/>
        </w:rPr>
        <w:t xml:space="preserve"> </w:t>
      </w:r>
      <w:r w:rsidR="00242956" w:rsidRPr="00A4781A">
        <w:rPr>
          <w:rFonts w:ascii="Calibri Light" w:hAnsi="Calibri Light" w:cs="Arial"/>
          <w:bCs/>
          <w:color w:val="000000"/>
          <w:sz w:val="26"/>
          <w:szCs w:val="26"/>
          <w:lang w:val="fr-FR" w:eastAsia="fr-FR"/>
        </w:rPr>
        <w:t>Les</w:t>
      </w:r>
      <w:r w:rsidRPr="00A4781A">
        <w:rPr>
          <w:rFonts w:ascii="Calibri Light" w:hAnsi="Calibri Light" w:cs="Arial"/>
          <w:bCs/>
          <w:color w:val="000000"/>
          <w:sz w:val="26"/>
          <w:szCs w:val="26"/>
          <w:lang w:val="fr-FR" w:eastAsia="fr-FR"/>
        </w:rPr>
        <w:t xml:space="preserve"> prévenus à tour de rôle ont relaté les circonstances d’arrestation, les faits d’abattage en l’espèce. Le juge dans la gérance du débat interrogeait les prévenus sur le fait de l’interdiction portant sur les espèces de faune et de flore sauvage menacée d’extinction, deux d’entre eux ont  clamés leur ignorance et le cerveau </w:t>
      </w:r>
      <w:proofErr w:type="gramStart"/>
      <w:r w:rsidRPr="00A4781A">
        <w:rPr>
          <w:rFonts w:ascii="Calibri Light" w:hAnsi="Calibri Light" w:cs="Arial"/>
          <w:bCs/>
          <w:color w:val="000000"/>
          <w:sz w:val="26"/>
          <w:szCs w:val="26"/>
          <w:lang w:val="fr-FR" w:eastAsia="fr-FR"/>
        </w:rPr>
        <w:t>a</w:t>
      </w:r>
      <w:proofErr w:type="gramEnd"/>
      <w:r w:rsidRPr="00A4781A">
        <w:rPr>
          <w:rFonts w:ascii="Calibri Light" w:hAnsi="Calibri Light" w:cs="Arial"/>
          <w:bCs/>
          <w:color w:val="000000"/>
          <w:sz w:val="26"/>
          <w:szCs w:val="26"/>
          <w:lang w:val="fr-FR" w:eastAsia="fr-FR"/>
        </w:rPr>
        <w:t xml:space="preserve"> lui reconnu les faits portant sur l’interdiction. Au cours  des débats, l’avocat du Ministère de l’Environnement des Eaux et Forêts interrogeait les prévenus sur les faits d’abattage, de détention, circulation de la panthère.ils répondaient à tour de rôle aux différentes interrogations posées.il faut signaler qu’à ce procès il y’avaient à peu près 200 individus de chasseurs venus pour suivre l’audience en guise de soutien à leurs collègue. Pendant que le juge signalait la fin de l’audience, les chasseurs ont extirpé de force leur collègue et l’audience a été renvoyée. </w:t>
      </w:r>
    </w:p>
    <w:p w:rsidR="003469DE" w:rsidRDefault="003469DE" w:rsidP="00D40178">
      <w:pPr>
        <w:jc w:val="both"/>
        <w:rPr>
          <w:rFonts w:ascii="Calibri Light" w:hAnsi="Calibri Light" w:cs="Arial"/>
          <w:b/>
          <w:bCs/>
          <w:color w:val="000000"/>
          <w:sz w:val="26"/>
          <w:szCs w:val="26"/>
          <w:u w:val="single"/>
          <w:lang w:val="fr-FR" w:eastAsia="fr-FR"/>
        </w:rPr>
      </w:pPr>
    </w:p>
    <w:p w:rsidR="003469DE" w:rsidRDefault="003469DE" w:rsidP="00D40178">
      <w:pPr>
        <w:jc w:val="both"/>
        <w:rPr>
          <w:rFonts w:ascii="Calibri Light" w:hAnsi="Calibri Light" w:cs="Arial"/>
          <w:b/>
          <w:bCs/>
          <w:color w:val="000000"/>
          <w:sz w:val="26"/>
          <w:szCs w:val="26"/>
          <w:u w:val="single"/>
          <w:lang w:val="fr-FR" w:eastAsia="fr-FR"/>
        </w:rPr>
      </w:pPr>
    </w:p>
    <w:p w:rsidR="00D40178" w:rsidRPr="00A4781A" w:rsidRDefault="00D40178" w:rsidP="00D40178">
      <w:pPr>
        <w:jc w:val="both"/>
        <w:rPr>
          <w:rFonts w:ascii="Calibri Light" w:hAnsi="Calibri Light" w:cs="Arial"/>
          <w:bCs/>
          <w:color w:val="000000"/>
          <w:sz w:val="26"/>
          <w:szCs w:val="26"/>
          <w:lang w:val="fr-FR" w:eastAsia="fr-FR"/>
        </w:rPr>
      </w:pPr>
      <w:r w:rsidRPr="00A4781A">
        <w:rPr>
          <w:rFonts w:ascii="Calibri Light" w:hAnsi="Calibri Light" w:cs="Arial"/>
          <w:b/>
          <w:bCs/>
          <w:color w:val="000000"/>
          <w:sz w:val="26"/>
          <w:szCs w:val="26"/>
          <w:u w:val="single"/>
          <w:lang w:val="fr-FR" w:eastAsia="fr-FR"/>
        </w:rPr>
        <w:lastRenderedPageBreak/>
        <w:t xml:space="preserve">L’audience du cas </w:t>
      </w:r>
      <w:r w:rsidR="0019773D" w:rsidRPr="00A4781A">
        <w:rPr>
          <w:rFonts w:ascii="Calibri Light" w:hAnsi="Calibri Light" w:cs="Arial"/>
          <w:b/>
          <w:bCs/>
          <w:color w:val="000000"/>
          <w:sz w:val="26"/>
          <w:szCs w:val="26"/>
          <w:u w:val="single"/>
          <w:lang w:val="fr-FR" w:eastAsia="fr-FR"/>
        </w:rPr>
        <w:t>d’Abou</w:t>
      </w:r>
      <w:r w:rsidRPr="00A4781A">
        <w:rPr>
          <w:rFonts w:ascii="Calibri Light" w:hAnsi="Calibri Light" w:cs="Arial"/>
          <w:b/>
          <w:bCs/>
          <w:color w:val="000000"/>
          <w:sz w:val="26"/>
          <w:szCs w:val="26"/>
          <w:u w:val="single"/>
          <w:lang w:val="fr-FR" w:eastAsia="fr-FR"/>
        </w:rPr>
        <w:t xml:space="preserve"> Mara</w:t>
      </w:r>
      <w:r>
        <w:rPr>
          <w:rFonts w:ascii="Calibri Light" w:hAnsi="Calibri Light" w:cs="Arial"/>
          <w:b/>
          <w:bCs/>
          <w:color w:val="000000"/>
          <w:sz w:val="26"/>
          <w:szCs w:val="26"/>
          <w:u w:val="single"/>
          <w:lang w:val="fr-FR" w:eastAsia="fr-FR"/>
        </w:rPr>
        <w:t xml:space="preserve"> </w:t>
      </w:r>
      <w:r w:rsidRPr="00A4781A">
        <w:rPr>
          <w:rFonts w:ascii="Calibri Light" w:hAnsi="Calibri Light" w:cs="Arial"/>
          <w:b/>
          <w:bCs/>
          <w:color w:val="000000"/>
          <w:sz w:val="26"/>
          <w:szCs w:val="26"/>
          <w:u w:val="single"/>
          <w:lang w:val="fr-FR" w:eastAsia="fr-FR"/>
        </w:rPr>
        <w:t>(TPI de Faranah)</w:t>
      </w:r>
      <w:r w:rsidRPr="00A4781A">
        <w:rPr>
          <w:rFonts w:ascii="Calibri Light" w:hAnsi="Calibri Light" w:cs="Arial"/>
          <w:bCs/>
          <w:color w:val="000000"/>
          <w:sz w:val="26"/>
          <w:szCs w:val="26"/>
          <w:lang w:val="fr-FR" w:eastAsia="fr-FR"/>
        </w:rPr>
        <w:t>.</w:t>
      </w:r>
    </w:p>
    <w:p w:rsidR="00D40178" w:rsidRPr="00A4781A" w:rsidRDefault="00D40178" w:rsidP="00D40178">
      <w:pPr>
        <w:jc w:val="both"/>
        <w:rPr>
          <w:rFonts w:ascii="Calibri Light" w:hAnsi="Calibri Light" w:cs="Arial"/>
          <w:bCs/>
          <w:color w:val="000000"/>
          <w:sz w:val="26"/>
          <w:szCs w:val="26"/>
          <w:lang w:val="fr-FR" w:eastAsia="fr-FR"/>
        </w:rPr>
      </w:pPr>
      <w:r w:rsidRPr="00A4781A">
        <w:rPr>
          <w:rFonts w:ascii="Calibri Light" w:hAnsi="Calibri Light" w:cs="Arial"/>
          <w:bCs/>
          <w:color w:val="000000"/>
          <w:sz w:val="26"/>
          <w:szCs w:val="26"/>
          <w:lang w:val="fr-FR" w:eastAsia="fr-FR"/>
        </w:rPr>
        <w:t>A la dernière audience tenue le 18 avril 2018 le juge a rendu la décision dans cette affaire de 20 peaux de python.</w:t>
      </w:r>
    </w:p>
    <w:p w:rsidR="00D40178" w:rsidRPr="00A4781A" w:rsidRDefault="00D40178" w:rsidP="00D40178">
      <w:pPr>
        <w:jc w:val="both"/>
        <w:rPr>
          <w:rFonts w:ascii="Calibri Light" w:hAnsi="Calibri Light" w:cs="Arial"/>
          <w:bCs/>
          <w:color w:val="000000"/>
          <w:sz w:val="26"/>
          <w:szCs w:val="26"/>
          <w:lang w:val="fr-FR" w:eastAsia="fr-FR"/>
        </w:rPr>
      </w:pPr>
      <w:r w:rsidRPr="00A4781A">
        <w:rPr>
          <w:rFonts w:ascii="Calibri Light" w:hAnsi="Calibri Light" w:cs="Arial"/>
          <w:bCs/>
          <w:color w:val="000000"/>
          <w:sz w:val="26"/>
          <w:szCs w:val="26"/>
          <w:lang w:val="fr-FR" w:eastAsia="fr-FR"/>
        </w:rPr>
        <w:t>Le tribunal dans son délibéré du 18 avril 2018 dans l’affaire Ministère Public contre Abou Mara a rendu son verdict contradictoirement et publiquement en premier ressort </w:t>
      </w:r>
      <w:r w:rsidR="00242956" w:rsidRPr="00A4781A">
        <w:rPr>
          <w:rFonts w:ascii="Calibri Light" w:hAnsi="Calibri Light" w:cs="Arial"/>
          <w:bCs/>
          <w:color w:val="000000"/>
          <w:sz w:val="26"/>
          <w:szCs w:val="26"/>
          <w:lang w:val="fr-FR" w:eastAsia="fr-FR"/>
        </w:rPr>
        <w:t>; le</w:t>
      </w:r>
      <w:r w:rsidRPr="00A4781A">
        <w:rPr>
          <w:rFonts w:ascii="Calibri Light" w:hAnsi="Calibri Light" w:cs="Arial"/>
          <w:bCs/>
          <w:color w:val="000000"/>
          <w:sz w:val="26"/>
          <w:szCs w:val="26"/>
          <w:lang w:val="fr-FR" w:eastAsia="fr-FR"/>
        </w:rPr>
        <w:t xml:space="preserve"> tribunal sur l’action publique a condamné le sieur Mara </w:t>
      </w:r>
      <w:proofErr w:type="gramStart"/>
      <w:r w:rsidRPr="00A4781A">
        <w:rPr>
          <w:rFonts w:ascii="Calibri Light" w:hAnsi="Calibri Light" w:cs="Arial"/>
          <w:bCs/>
          <w:color w:val="000000"/>
          <w:sz w:val="26"/>
          <w:szCs w:val="26"/>
          <w:lang w:val="fr-FR" w:eastAsia="fr-FR"/>
        </w:rPr>
        <w:t>a</w:t>
      </w:r>
      <w:proofErr w:type="gramEnd"/>
      <w:r w:rsidRPr="00A4781A">
        <w:rPr>
          <w:rFonts w:ascii="Calibri Light" w:hAnsi="Calibri Light" w:cs="Arial"/>
          <w:bCs/>
          <w:color w:val="000000"/>
          <w:sz w:val="26"/>
          <w:szCs w:val="26"/>
          <w:lang w:val="fr-FR" w:eastAsia="fr-FR"/>
        </w:rPr>
        <w:t xml:space="preserve"> 1 mois 15 </w:t>
      </w:r>
      <w:r>
        <w:rPr>
          <w:rFonts w:ascii="Calibri Light" w:hAnsi="Calibri Light" w:cs="Arial"/>
          <w:bCs/>
          <w:color w:val="000000"/>
          <w:sz w:val="26"/>
          <w:szCs w:val="26"/>
          <w:lang w:val="fr-FR" w:eastAsia="fr-FR"/>
        </w:rPr>
        <w:t>jours de prison ferme</w:t>
      </w:r>
      <w:r w:rsidR="00242956">
        <w:rPr>
          <w:rFonts w:ascii="Calibri Light" w:hAnsi="Calibri Light" w:cs="Arial"/>
          <w:bCs/>
          <w:color w:val="000000"/>
          <w:sz w:val="26"/>
          <w:szCs w:val="26"/>
          <w:lang w:val="fr-FR" w:eastAsia="fr-FR"/>
        </w:rPr>
        <w:t>, 90.000</w:t>
      </w:r>
      <w:r>
        <w:rPr>
          <w:rFonts w:ascii="Calibri Light" w:hAnsi="Calibri Light" w:cs="Arial"/>
          <w:bCs/>
          <w:color w:val="000000"/>
          <w:sz w:val="26"/>
          <w:szCs w:val="26"/>
          <w:lang w:val="fr-FR" w:eastAsia="fr-FR"/>
        </w:rPr>
        <w:t xml:space="preserve"> GNF</w:t>
      </w:r>
      <w:r w:rsidRPr="00A4781A">
        <w:rPr>
          <w:rFonts w:ascii="Calibri Light" w:hAnsi="Calibri Light" w:cs="Arial"/>
          <w:bCs/>
          <w:color w:val="000000"/>
          <w:sz w:val="26"/>
          <w:szCs w:val="26"/>
          <w:lang w:val="fr-FR" w:eastAsia="fr-FR"/>
        </w:rPr>
        <w:t xml:space="preserve"> comme amende et sur l’action Civile au paiement de la somme de 1.</w:t>
      </w:r>
      <w:r>
        <w:rPr>
          <w:rFonts w:ascii="Calibri Light" w:hAnsi="Calibri Light" w:cs="Arial"/>
          <w:bCs/>
          <w:color w:val="000000"/>
          <w:sz w:val="26"/>
          <w:szCs w:val="26"/>
          <w:lang w:val="fr-FR" w:eastAsia="fr-FR"/>
        </w:rPr>
        <w:t>000.000 de GNF</w:t>
      </w:r>
    </w:p>
    <w:p w:rsidR="00D40178" w:rsidRPr="00A4781A" w:rsidRDefault="00D40178" w:rsidP="00D40178">
      <w:pPr>
        <w:jc w:val="both"/>
        <w:rPr>
          <w:rFonts w:ascii="Calibri Light" w:hAnsi="Calibri Light" w:cs="Arial"/>
          <w:b/>
          <w:bCs/>
          <w:color w:val="000000"/>
          <w:sz w:val="26"/>
          <w:szCs w:val="26"/>
          <w:u w:val="single"/>
          <w:lang w:val="fr-FR" w:eastAsia="fr-FR"/>
        </w:rPr>
      </w:pPr>
    </w:p>
    <w:p w:rsidR="00CC5AFD" w:rsidRPr="006F0833" w:rsidRDefault="00CC5AFD" w:rsidP="006F0833">
      <w:pPr>
        <w:jc w:val="both"/>
        <w:rPr>
          <w:rFonts w:ascii="Calibri Light" w:hAnsi="Calibri Light" w:cs="Arial"/>
          <w:b/>
          <w:bCs/>
          <w:color w:val="000000"/>
          <w:sz w:val="26"/>
          <w:szCs w:val="26"/>
          <w:u w:val="single"/>
          <w:lang w:val="fr-FR" w:eastAsia="fr-FR"/>
        </w:rPr>
      </w:pPr>
    </w:p>
    <w:p w:rsidR="00A90D36" w:rsidRPr="006F0833" w:rsidRDefault="00A90D36" w:rsidP="006F0833">
      <w:pPr>
        <w:pStyle w:val="Sansinterligne"/>
        <w:jc w:val="both"/>
        <w:rPr>
          <w:rFonts w:ascii="Calibri Light" w:hAnsi="Calibri Light"/>
          <w:b/>
          <w:sz w:val="26"/>
          <w:szCs w:val="26"/>
          <w:u w:val="single"/>
          <w:lang w:val="fr-FR"/>
        </w:rPr>
      </w:pPr>
    </w:p>
    <w:p w:rsidR="00A90D36" w:rsidRPr="006F0833" w:rsidRDefault="00A90D36" w:rsidP="006F0833">
      <w:pPr>
        <w:pStyle w:val="Sansinterligne"/>
        <w:jc w:val="both"/>
        <w:rPr>
          <w:rFonts w:ascii="Calibri Light" w:hAnsi="Calibri Light"/>
          <w:b/>
          <w:sz w:val="26"/>
          <w:szCs w:val="26"/>
          <w:u w:val="single"/>
          <w:lang w:val="fr-FR"/>
        </w:rPr>
      </w:pPr>
      <w:r w:rsidRPr="006F0833">
        <w:rPr>
          <w:rFonts w:ascii="Calibri Light" w:hAnsi="Calibri Light"/>
          <w:bCs/>
          <w:noProof/>
          <w:color w:val="FFFF00"/>
          <w:sz w:val="26"/>
          <w:szCs w:val="26"/>
          <w:lang w:val="fr-FR" w:eastAsia="fr-FR"/>
        </w:rPr>
        <w:pict>
          <v:roundrect id="AutoShape 10" o:spid="_x0000_s1028" style="position:absolute;left:0;text-align:left;margin-left:-25.1pt;margin-top:-9.05pt;width:470.25pt;height:3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" fillcolor="#ddd8c2" strokeweight="2pt">
            <v:shadow on="t" color="#4e6128" opacity=".5" offset="1pt"/>
            <v:textbox>
              <w:txbxContent>
                <w:p w:rsidR="00C47661" w:rsidRPr="00853979" w:rsidRDefault="00C47661" w:rsidP="00A90D36">
                  <w:pPr>
                    <w:pStyle w:val="Titre1"/>
                    <w:numPr>
                      <w:ilvl w:val="0"/>
                      <w:numId w:val="6"/>
                    </w:numPr>
                    <w:rPr>
                      <w:rFonts w:ascii="Calibri" w:hAnsi="Calibri"/>
                    </w:rPr>
                  </w:pPr>
                  <w:bookmarkStart w:id="15" w:name="_Toc505356788"/>
                  <w:bookmarkStart w:id="16" w:name="_Toc513052648"/>
                  <w:r w:rsidRPr="00853979">
                    <w:rPr>
                      <w:rFonts w:ascii="Calibri" w:hAnsi="Calibri"/>
                    </w:rPr>
                    <w:t>Media</w:t>
                  </w:r>
                  <w:bookmarkEnd w:id="15"/>
                  <w:bookmarkEnd w:id="16"/>
                </w:p>
              </w:txbxContent>
            </v:textbox>
          </v:roundrect>
        </w:pict>
      </w:r>
    </w:p>
    <w:p w:rsidR="00A90D36" w:rsidRPr="006F0833" w:rsidRDefault="00A90D36" w:rsidP="006F0833">
      <w:pPr>
        <w:pStyle w:val="Sansinterligne"/>
        <w:jc w:val="both"/>
        <w:rPr>
          <w:rFonts w:ascii="Calibri Light" w:hAnsi="Calibri Light"/>
          <w:b/>
          <w:sz w:val="26"/>
          <w:szCs w:val="26"/>
          <w:u w:val="single"/>
          <w:lang w:val="fr-FR"/>
        </w:rPr>
      </w:pPr>
    </w:p>
    <w:p w:rsidR="00A90D36" w:rsidRPr="006F0833" w:rsidRDefault="00A90D36" w:rsidP="006F0833">
      <w:pPr>
        <w:pStyle w:val="Sansinterligne"/>
        <w:jc w:val="both"/>
        <w:rPr>
          <w:rFonts w:ascii="Calibri Light" w:hAnsi="Calibri Light"/>
          <w:b/>
          <w:sz w:val="26"/>
          <w:szCs w:val="26"/>
          <w:u w:val="single"/>
          <w:lang w:val="fr-FR"/>
        </w:rPr>
      </w:pPr>
      <w:r w:rsidRPr="006F0833">
        <w:rPr>
          <w:rFonts w:ascii="Calibri Light" w:hAnsi="Calibri Light"/>
          <w:b/>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58"/>
        <w:gridCol w:w="1812"/>
        <w:gridCol w:w="1812"/>
        <w:gridCol w:w="1813"/>
      </w:tblGrid>
      <w:tr w:rsidR="00A90D36" w:rsidRPr="006F0833" w:rsidTr="00C47661">
        <w:trPr>
          <w:trHeight w:val="270"/>
        </w:trPr>
        <w:tc>
          <w:tcPr>
            <w:tcW w:w="7395" w:type="dxa"/>
            <w:gridSpan w:val="4"/>
            <w:shd w:val="clear" w:color="auto" w:fill="auto"/>
          </w:tcPr>
          <w:p w:rsidR="00A90D36" w:rsidRPr="006F0833" w:rsidRDefault="00A90D36" w:rsidP="006F0833">
            <w:pPr>
              <w:pStyle w:val="Sansinterligne"/>
              <w:jc w:val="both"/>
              <w:rPr>
                <w:rFonts w:ascii="Calibri Light" w:hAnsi="Calibri Light"/>
                <w:sz w:val="26"/>
                <w:szCs w:val="26"/>
                <w:lang w:val="fr-FR"/>
              </w:rPr>
            </w:pPr>
            <w:r w:rsidRPr="006F0833">
              <w:rPr>
                <w:rFonts w:ascii="Calibri Light" w:hAnsi="Calibri Light"/>
                <w:sz w:val="26"/>
                <w:szCs w:val="26"/>
                <w:lang w:val="fr-FR"/>
              </w:rPr>
              <w:t>Nombre de pièces médiatiques totales </w:t>
            </w:r>
            <w:r w:rsidRPr="006F0833">
              <w:rPr>
                <w:rFonts w:ascii="Calibri Light" w:hAnsi="Calibri Light"/>
                <w:b/>
                <w:sz w:val="26"/>
                <w:szCs w:val="26"/>
                <w:lang w:val="fr-FR"/>
              </w:rPr>
              <w:t xml:space="preserve">: </w:t>
            </w:r>
            <w:r w:rsidR="00B66673" w:rsidRPr="006F0833">
              <w:rPr>
                <w:rFonts w:ascii="Calibri Light" w:hAnsi="Calibri Light"/>
                <w:b/>
                <w:sz w:val="26"/>
                <w:szCs w:val="26"/>
                <w:lang w:val="fr-FR"/>
              </w:rPr>
              <w:t>33</w:t>
            </w:r>
          </w:p>
        </w:tc>
      </w:tr>
      <w:tr w:rsidR="00A90D36" w:rsidRPr="006F0833" w:rsidTr="00C47661">
        <w:tblPrEx>
          <w:tblCellMar>
            <w:left w:w="108" w:type="dxa"/>
            <w:right w:w="108" w:type="dxa"/>
          </w:tblCellMar>
          <w:tblLook w:val="04A0"/>
        </w:tblPrEx>
        <w:tc>
          <w:tcPr>
            <w:tcW w:w="1958" w:type="dxa"/>
            <w:shd w:val="clear" w:color="auto" w:fill="F2F2F2"/>
          </w:tcPr>
          <w:p w:rsidR="00A90D36" w:rsidRPr="006F0833" w:rsidRDefault="00A90D36" w:rsidP="006F0833">
            <w:pPr>
              <w:pStyle w:val="Sansinterligne"/>
              <w:jc w:val="both"/>
              <w:rPr>
                <w:rFonts w:ascii="Calibri Light" w:hAnsi="Calibri Light"/>
                <w:sz w:val="26"/>
                <w:szCs w:val="26"/>
                <w:lang w:val="fr-FR"/>
              </w:rPr>
            </w:pPr>
            <w:r w:rsidRPr="006F0833">
              <w:rPr>
                <w:rFonts w:ascii="Calibri Light" w:hAnsi="Calibri Light"/>
                <w:sz w:val="26"/>
                <w:szCs w:val="26"/>
                <w:lang w:val="fr-FR"/>
              </w:rPr>
              <w:t>Pièces télévision</w:t>
            </w:r>
          </w:p>
        </w:tc>
        <w:tc>
          <w:tcPr>
            <w:tcW w:w="1812" w:type="dxa"/>
            <w:shd w:val="clear" w:color="auto" w:fill="F2F2F2"/>
          </w:tcPr>
          <w:p w:rsidR="00A90D36" w:rsidRPr="006F0833" w:rsidRDefault="00A90D36" w:rsidP="006F0833">
            <w:pPr>
              <w:pStyle w:val="Sansinterligne"/>
              <w:jc w:val="both"/>
              <w:rPr>
                <w:rFonts w:ascii="Calibri Light" w:hAnsi="Calibri Light"/>
                <w:sz w:val="26"/>
                <w:szCs w:val="26"/>
                <w:lang w:val="fr-FR"/>
              </w:rPr>
            </w:pPr>
            <w:r w:rsidRPr="006F0833">
              <w:rPr>
                <w:rFonts w:ascii="Calibri Light" w:hAnsi="Calibri Light"/>
                <w:sz w:val="26"/>
                <w:szCs w:val="26"/>
                <w:lang w:val="fr-FR"/>
              </w:rPr>
              <w:t>Pièces presse radio</w:t>
            </w:r>
          </w:p>
        </w:tc>
        <w:tc>
          <w:tcPr>
            <w:tcW w:w="1812" w:type="dxa"/>
            <w:shd w:val="clear" w:color="auto" w:fill="F2F2F2"/>
          </w:tcPr>
          <w:p w:rsidR="00A90D36" w:rsidRPr="006F0833" w:rsidRDefault="00A90D36" w:rsidP="006F0833">
            <w:pPr>
              <w:pStyle w:val="Sansinterligne"/>
              <w:jc w:val="both"/>
              <w:rPr>
                <w:rFonts w:ascii="Calibri Light" w:hAnsi="Calibri Light"/>
                <w:sz w:val="26"/>
                <w:szCs w:val="26"/>
                <w:lang w:val="fr-FR"/>
              </w:rPr>
            </w:pPr>
            <w:r w:rsidRPr="006F0833">
              <w:rPr>
                <w:rFonts w:ascii="Calibri Light" w:hAnsi="Calibri Light"/>
                <w:sz w:val="26"/>
                <w:szCs w:val="26"/>
                <w:lang w:val="fr-FR"/>
              </w:rPr>
              <w:t>Pièces presse internet</w:t>
            </w:r>
          </w:p>
        </w:tc>
        <w:tc>
          <w:tcPr>
            <w:tcW w:w="1813" w:type="dxa"/>
            <w:shd w:val="clear" w:color="auto" w:fill="F2F2F2"/>
          </w:tcPr>
          <w:p w:rsidR="00A90D36" w:rsidRPr="006F0833" w:rsidRDefault="00A90D36" w:rsidP="006F0833">
            <w:pPr>
              <w:pStyle w:val="Sansinterligne"/>
              <w:jc w:val="both"/>
              <w:rPr>
                <w:rFonts w:ascii="Calibri Light" w:hAnsi="Calibri Light"/>
                <w:sz w:val="26"/>
                <w:szCs w:val="26"/>
                <w:lang w:val="fr-FR"/>
              </w:rPr>
            </w:pPr>
            <w:r w:rsidRPr="006F0833">
              <w:rPr>
                <w:rFonts w:ascii="Calibri Light" w:hAnsi="Calibri Light"/>
                <w:sz w:val="26"/>
                <w:szCs w:val="26"/>
                <w:lang w:val="fr-FR"/>
              </w:rPr>
              <w:t>Pièces presse papier</w:t>
            </w:r>
          </w:p>
        </w:tc>
      </w:tr>
      <w:tr w:rsidR="00A90D36" w:rsidRPr="006F0833" w:rsidTr="00C47661">
        <w:tblPrEx>
          <w:tblCellMar>
            <w:left w:w="108" w:type="dxa"/>
            <w:right w:w="108" w:type="dxa"/>
          </w:tblCellMar>
          <w:tblLook w:val="04A0"/>
        </w:tblPrEx>
        <w:tc>
          <w:tcPr>
            <w:tcW w:w="1958" w:type="dxa"/>
            <w:shd w:val="clear" w:color="auto" w:fill="auto"/>
          </w:tcPr>
          <w:p w:rsidR="00A90D36" w:rsidRPr="006F0833" w:rsidRDefault="00A90D36" w:rsidP="006F0833">
            <w:pPr>
              <w:jc w:val="both"/>
              <w:rPr>
                <w:rFonts w:ascii="Calibri Light" w:hAnsi="Calibri Light"/>
                <w:b/>
                <w:sz w:val="26"/>
                <w:szCs w:val="26"/>
                <w:lang w:val="fr-FR"/>
              </w:rPr>
            </w:pPr>
            <w:r w:rsidRPr="006F0833">
              <w:rPr>
                <w:rFonts w:ascii="Calibri Light" w:hAnsi="Calibri Light"/>
                <w:b/>
                <w:sz w:val="26"/>
                <w:szCs w:val="26"/>
                <w:lang w:val="fr-FR"/>
              </w:rPr>
              <w:t>0</w:t>
            </w:r>
          </w:p>
        </w:tc>
        <w:tc>
          <w:tcPr>
            <w:tcW w:w="1812" w:type="dxa"/>
            <w:shd w:val="clear" w:color="auto" w:fill="auto"/>
          </w:tcPr>
          <w:p w:rsidR="00A90D36" w:rsidRPr="006F0833" w:rsidRDefault="00B66673" w:rsidP="006F0833">
            <w:pPr>
              <w:jc w:val="both"/>
              <w:rPr>
                <w:rFonts w:ascii="Calibri Light" w:hAnsi="Calibri Light"/>
                <w:b/>
                <w:sz w:val="26"/>
                <w:szCs w:val="26"/>
                <w:lang w:val="fr-FR"/>
              </w:rPr>
            </w:pPr>
            <w:r w:rsidRPr="006F0833">
              <w:rPr>
                <w:rFonts w:ascii="Calibri Light" w:hAnsi="Calibri Light"/>
                <w:b/>
                <w:sz w:val="26"/>
                <w:szCs w:val="26"/>
                <w:lang w:val="fr-FR"/>
              </w:rPr>
              <w:t>10</w:t>
            </w:r>
          </w:p>
        </w:tc>
        <w:tc>
          <w:tcPr>
            <w:tcW w:w="1812" w:type="dxa"/>
            <w:shd w:val="clear" w:color="auto" w:fill="auto"/>
          </w:tcPr>
          <w:p w:rsidR="00A90D36" w:rsidRPr="006F0833" w:rsidRDefault="00B66673" w:rsidP="006F0833">
            <w:pPr>
              <w:jc w:val="both"/>
              <w:rPr>
                <w:rFonts w:ascii="Calibri Light" w:hAnsi="Calibri Light"/>
                <w:b/>
                <w:sz w:val="26"/>
                <w:szCs w:val="26"/>
                <w:lang w:val="fr-FR"/>
              </w:rPr>
            </w:pPr>
            <w:r w:rsidRPr="006F0833">
              <w:rPr>
                <w:rFonts w:ascii="Calibri Light" w:hAnsi="Calibri Light"/>
                <w:b/>
                <w:sz w:val="26"/>
                <w:szCs w:val="26"/>
                <w:lang w:val="fr-FR"/>
              </w:rPr>
              <w:t>23</w:t>
            </w:r>
          </w:p>
        </w:tc>
        <w:tc>
          <w:tcPr>
            <w:tcW w:w="1813" w:type="dxa"/>
            <w:shd w:val="clear" w:color="auto" w:fill="auto"/>
          </w:tcPr>
          <w:p w:rsidR="00A90D36" w:rsidRPr="006F0833" w:rsidRDefault="00B66673" w:rsidP="006F0833">
            <w:pPr>
              <w:jc w:val="both"/>
              <w:rPr>
                <w:rFonts w:ascii="Calibri Light" w:hAnsi="Calibri Light"/>
                <w:b/>
                <w:sz w:val="26"/>
                <w:szCs w:val="26"/>
                <w:lang w:val="fr-FR"/>
              </w:rPr>
            </w:pPr>
            <w:r w:rsidRPr="006F0833">
              <w:rPr>
                <w:rFonts w:ascii="Calibri Light" w:hAnsi="Calibri Light"/>
                <w:b/>
                <w:sz w:val="26"/>
                <w:szCs w:val="26"/>
                <w:lang w:val="fr-FR"/>
              </w:rPr>
              <w:t>0</w:t>
            </w:r>
          </w:p>
        </w:tc>
      </w:tr>
    </w:tbl>
    <w:p w:rsidR="00A90D36" w:rsidRPr="006F0833" w:rsidRDefault="00A90D36" w:rsidP="006F0833">
      <w:pPr>
        <w:jc w:val="both"/>
        <w:rPr>
          <w:rFonts w:ascii="Calibri Light" w:hAnsi="Calibri Light"/>
          <w:sz w:val="26"/>
          <w:szCs w:val="26"/>
          <w:lang w:val="fr-FR"/>
        </w:rPr>
      </w:pPr>
    </w:p>
    <w:p w:rsidR="000A0E7A" w:rsidRPr="006F0833" w:rsidRDefault="00B66673" w:rsidP="006F0833">
      <w:pPr>
        <w:jc w:val="both"/>
        <w:rPr>
          <w:rFonts w:ascii="Calibri Light" w:hAnsi="Calibri Light"/>
          <w:sz w:val="26"/>
          <w:szCs w:val="26"/>
          <w:lang w:val="fr-FR"/>
        </w:rPr>
      </w:pPr>
      <w:r w:rsidRPr="006F0833">
        <w:rPr>
          <w:rFonts w:ascii="Calibri Light" w:hAnsi="Calibri Light"/>
          <w:sz w:val="26"/>
          <w:szCs w:val="26"/>
          <w:lang w:val="fr-FR"/>
        </w:rPr>
        <w:t>Au courant du mois d’Avril</w:t>
      </w:r>
      <w:r w:rsidR="00A90D36" w:rsidRPr="006F0833">
        <w:rPr>
          <w:rFonts w:ascii="Calibri Light" w:hAnsi="Calibri Light"/>
          <w:sz w:val="26"/>
          <w:szCs w:val="26"/>
          <w:lang w:val="fr-FR"/>
        </w:rPr>
        <w:t xml:space="preserve">  2018, il y a eu production de </w:t>
      </w:r>
      <w:r w:rsidRPr="006F0833">
        <w:rPr>
          <w:rFonts w:ascii="Calibri Light" w:hAnsi="Calibri Light"/>
          <w:b/>
          <w:sz w:val="26"/>
          <w:szCs w:val="26"/>
          <w:lang w:val="fr-FR"/>
        </w:rPr>
        <w:t>33</w:t>
      </w:r>
      <w:r w:rsidR="00A90D36" w:rsidRPr="006F0833">
        <w:rPr>
          <w:rFonts w:ascii="Calibri Light" w:hAnsi="Calibri Light"/>
          <w:b/>
          <w:sz w:val="26"/>
          <w:szCs w:val="26"/>
          <w:lang w:val="fr-FR"/>
        </w:rPr>
        <w:t xml:space="preserve">  </w:t>
      </w:r>
      <w:r w:rsidR="00A90D36" w:rsidRPr="006F0833">
        <w:rPr>
          <w:rFonts w:ascii="Calibri Light" w:hAnsi="Calibri Light"/>
          <w:sz w:val="26"/>
          <w:szCs w:val="26"/>
          <w:lang w:val="fr-FR"/>
        </w:rPr>
        <w:t xml:space="preserve">pièces  médiatiques dans la presse guinéenne dont </w:t>
      </w:r>
      <w:r w:rsidR="00A90D36" w:rsidRPr="006F0833">
        <w:rPr>
          <w:rFonts w:ascii="Calibri Light" w:hAnsi="Calibri Light"/>
          <w:b/>
          <w:sz w:val="26"/>
          <w:szCs w:val="26"/>
          <w:lang w:val="fr-FR"/>
        </w:rPr>
        <w:t>0</w:t>
      </w:r>
      <w:r w:rsidR="00A90D36" w:rsidRPr="006F0833">
        <w:rPr>
          <w:rFonts w:ascii="Calibri Light" w:hAnsi="Calibri Light"/>
          <w:sz w:val="26"/>
          <w:szCs w:val="26"/>
          <w:lang w:val="fr-FR"/>
        </w:rPr>
        <w:t xml:space="preserve"> pièce télévision, </w:t>
      </w:r>
      <w:r w:rsidRPr="006F0833">
        <w:rPr>
          <w:rFonts w:ascii="Calibri Light" w:hAnsi="Calibri Light"/>
          <w:b/>
          <w:sz w:val="26"/>
          <w:szCs w:val="26"/>
          <w:lang w:val="fr-FR"/>
        </w:rPr>
        <w:t>10</w:t>
      </w:r>
      <w:r w:rsidR="00A90D36" w:rsidRPr="006F0833">
        <w:rPr>
          <w:rFonts w:ascii="Calibri Light" w:hAnsi="Calibri Light"/>
          <w:b/>
          <w:sz w:val="26"/>
          <w:szCs w:val="26"/>
          <w:lang w:val="fr-FR"/>
        </w:rPr>
        <w:t xml:space="preserve"> </w:t>
      </w:r>
      <w:r w:rsidR="00A90D36" w:rsidRPr="006F0833">
        <w:rPr>
          <w:rFonts w:ascii="Calibri Light" w:hAnsi="Calibri Light"/>
          <w:sz w:val="26"/>
          <w:szCs w:val="26"/>
          <w:lang w:val="fr-FR"/>
        </w:rPr>
        <w:t>pièces radio,</w:t>
      </w:r>
      <w:r w:rsidRPr="006F0833">
        <w:rPr>
          <w:rFonts w:ascii="Calibri Light" w:hAnsi="Calibri Light"/>
          <w:b/>
          <w:sz w:val="26"/>
          <w:szCs w:val="26"/>
          <w:lang w:val="fr-FR"/>
        </w:rPr>
        <w:t xml:space="preserve"> 0</w:t>
      </w:r>
      <w:r w:rsidR="00A90D36" w:rsidRPr="006F0833">
        <w:rPr>
          <w:rFonts w:ascii="Calibri Light" w:hAnsi="Calibri Light"/>
          <w:b/>
          <w:sz w:val="26"/>
          <w:szCs w:val="26"/>
          <w:lang w:val="fr-FR"/>
        </w:rPr>
        <w:t xml:space="preserve"> pièces</w:t>
      </w:r>
      <w:r w:rsidR="00A90D36" w:rsidRPr="006F0833">
        <w:rPr>
          <w:rFonts w:ascii="Calibri Light" w:hAnsi="Calibri Light"/>
          <w:sz w:val="26"/>
          <w:szCs w:val="26"/>
          <w:lang w:val="fr-FR"/>
        </w:rPr>
        <w:t xml:space="preserve">  papier et </w:t>
      </w:r>
      <w:r w:rsidRPr="006F0833">
        <w:rPr>
          <w:rFonts w:ascii="Calibri Light" w:hAnsi="Calibri Light"/>
          <w:b/>
          <w:sz w:val="26"/>
          <w:szCs w:val="26"/>
          <w:lang w:val="fr-FR"/>
        </w:rPr>
        <w:t>2</w:t>
      </w:r>
      <w:r w:rsidR="00A90D36" w:rsidRPr="006F0833">
        <w:rPr>
          <w:rFonts w:ascii="Calibri Light" w:hAnsi="Calibri Light"/>
          <w:b/>
          <w:sz w:val="26"/>
          <w:szCs w:val="26"/>
          <w:lang w:val="fr-FR"/>
        </w:rPr>
        <w:t xml:space="preserve">3 </w:t>
      </w:r>
      <w:r w:rsidR="00A90D36" w:rsidRPr="006F0833">
        <w:rPr>
          <w:rFonts w:ascii="Calibri Light" w:hAnsi="Calibri Light"/>
          <w:sz w:val="26"/>
          <w:szCs w:val="26"/>
          <w:lang w:val="fr-FR"/>
        </w:rPr>
        <w:t xml:space="preserve">pièces Internet. Ces  publications portaient essentiellement sur </w:t>
      </w:r>
      <w:r w:rsidR="000A0E7A" w:rsidRPr="006F0833">
        <w:rPr>
          <w:rFonts w:ascii="Calibri Light" w:hAnsi="Calibri Light"/>
          <w:sz w:val="26"/>
          <w:szCs w:val="26"/>
          <w:lang w:val="fr-FR"/>
        </w:rPr>
        <w:t xml:space="preserve">l’arrestation d’un trafiquant de peaux de python suivie de sa condamnation par le TPI de Faranah, l’abattage d’une panthère à Dabola et l’ensemble des embûches qui minent cette rocambolesque affaire portant sur une espèce animale intégralement protégée par le code de faune et réglementation de la chasse mais aussi par la Convention de Washington. Aussi, ces pièces médiatiques portent également sur l’arrestation d’un trafiquant de peau de panthère dans la ville de Labé, en moyenne Guinée. </w:t>
      </w:r>
    </w:p>
    <w:p w:rsidR="000A0E7A" w:rsidRPr="006F0833" w:rsidRDefault="000A0E7A"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r w:rsidRPr="006F0833">
        <w:rPr>
          <w:rFonts w:ascii="Calibri Light" w:hAnsi="Calibri Light"/>
          <w:sz w:val="26"/>
          <w:szCs w:val="26"/>
          <w:lang w:val="fr-FR"/>
        </w:rPr>
        <w:t>Quelques exemples de pièces médiatiques produites :</w:t>
      </w:r>
    </w:p>
    <w:p w:rsidR="00A90D36" w:rsidRPr="006F0833" w:rsidRDefault="00A90D36" w:rsidP="006F0833">
      <w:pPr>
        <w:jc w:val="both"/>
        <w:rPr>
          <w:rFonts w:ascii="Calibri Light" w:hAnsi="Calibri Light"/>
          <w:sz w:val="26"/>
          <w:szCs w:val="26"/>
          <w:lang w:val="fr-FR"/>
        </w:rPr>
      </w:pPr>
    </w:p>
    <w:p w:rsidR="00A90D36" w:rsidRPr="006F0833" w:rsidRDefault="00A90D36" w:rsidP="006F0833">
      <w:pPr>
        <w:pStyle w:val="Sansinterligne"/>
        <w:jc w:val="both"/>
        <w:rPr>
          <w:rFonts w:ascii="Calibri Light" w:hAnsi="Calibri Light"/>
          <w:sz w:val="26"/>
          <w:szCs w:val="26"/>
          <w:lang w:val="fr-FR"/>
        </w:rPr>
      </w:pPr>
    </w:p>
    <w:p w:rsidR="00A90D36" w:rsidRPr="006F0833" w:rsidRDefault="00A90D36" w:rsidP="006F0833">
      <w:pPr>
        <w:pStyle w:val="Sansinterligne"/>
        <w:jc w:val="both"/>
        <w:rPr>
          <w:rFonts w:ascii="Calibri Light" w:hAnsi="Calibri Light"/>
          <w:sz w:val="26"/>
          <w:szCs w:val="26"/>
          <w:lang w:val="fr-FR"/>
        </w:rPr>
      </w:pPr>
      <w:r w:rsidRPr="006F0833">
        <w:rPr>
          <w:rFonts w:ascii="Calibri Light" w:hAnsi="Calibri Light"/>
          <w:sz w:val="26"/>
          <w:szCs w:val="26"/>
          <w:lang w:val="fr-FR"/>
        </w:rPr>
        <w:t>Liens des articles publiés :</w:t>
      </w:r>
    </w:p>
    <w:p w:rsidR="00A90D36" w:rsidRPr="006F0833" w:rsidRDefault="00A90D36" w:rsidP="006F0833">
      <w:pPr>
        <w:pStyle w:val="Sansinterligne"/>
        <w:jc w:val="both"/>
        <w:rPr>
          <w:rFonts w:ascii="Calibri Light" w:hAnsi="Calibri Light"/>
          <w:b/>
          <w:sz w:val="26"/>
          <w:szCs w:val="26"/>
          <w:u w:val="single"/>
          <w:lang w:val="fr-FR"/>
        </w:rPr>
      </w:pPr>
    </w:p>
    <w:p w:rsidR="006F0833" w:rsidRPr="006F0833" w:rsidRDefault="006F0833" w:rsidP="006F0833">
      <w:pPr>
        <w:pStyle w:val="Paragraphedeliste"/>
        <w:numPr>
          <w:ilvl w:val="0"/>
          <w:numId w:val="12"/>
        </w:numPr>
        <w:jc w:val="both"/>
        <w:rPr>
          <w:rFonts w:ascii="Calibri Light" w:hAnsi="Calibri Light"/>
          <w:sz w:val="26"/>
          <w:szCs w:val="26"/>
        </w:rPr>
      </w:pPr>
      <w:hyperlink r:id="rId17" w:history="1">
        <w:r w:rsidRPr="006F0833">
          <w:rPr>
            <w:rStyle w:val="Lienhypertexte"/>
            <w:rFonts w:ascii="Calibri Light" w:hAnsi="Calibri Light"/>
            <w:sz w:val="26"/>
            <w:szCs w:val="26"/>
          </w:rPr>
          <w:t>http://www.visionguinee.info/2018/04/03/faranah-un-trafiquant-de-trophees-despeces-animales-protegees-mis-aux-arrets/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18" w:history="1">
        <w:r w:rsidRPr="006F0833">
          <w:rPr>
            <w:rStyle w:val="Lienhypertexte"/>
            <w:rFonts w:ascii="Calibri Light" w:hAnsi="Calibri Light"/>
            <w:sz w:val="26"/>
            <w:szCs w:val="26"/>
          </w:rPr>
          <w:t>http://guineematin.com/actualites/faranah-un-trafiquant-de-trophees-despeces-animales-protegees-mis-aux-arrets/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19" w:history="1">
        <w:r w:rsidRPr="006F0833">
          <w:rPr>
            <w:rStyle w:val="Lienhypertexte"/>
            <w:rFonts w:ascii="Calibri Light" w:hAnsi="Calibri Light"/>
            <w:sz w:val="26"/>
            <w:szCs w:val="26"/>
          </w:rPr>
          <w:t>http://www.ledeclic.info/faranah-trafiquant-de-trophees-despeces-animales-protegees-mis-aux-arrets/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0" w:history="1">
        <w:r w:rsidRPr="006F0833">
          <w:rPr>
            <w:rStyle w:val="Lienhypertexte"/>
            <w:rFonts w:ascii="Calibri Light" w:hAnsi="Calibri Light"/>
            <w:sz w:val="26"/>
            <w:szCs w:val="26"/>
          </w:rPr>
          <w:t>http://lemidiguinee.com/index.php/2018/04/04/faranah-un-trafiquant-de-trophees-despeces-animales-protegees-mis-aux-arrets/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1" w:history="1">
        <w:r w:rsidRPr="006F0833">
          <w:rPr>
            <w:rStyle w:val="Lienhypertexte"/>
            <w:rFonts w:ascii="Calibri Light" w:hAnsi="Calibri Light"/>
            <w:sz w:val="26"/>
            <w:szCs w:val="26"/>
          </w:rPr>
          <w:t>http://www.visionguinee.info/2018/04/05/dabola-un-commandant-du-corps-des-conservateurs-de-la-nature-et-deux-braconniers-mis-aux-arrets/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2" w:history="1">
        <w:r w:rsidRPr="006F0833">
          <w:rPr>
            <w:rStyle w:val="Lienhypertexte"/>
            <w:rFonts w:ascii="Calibri Light" w:hAnsi="Calibri Light"/>
            <w:sz w:val="26"/>
            <w:szCs w:val="26"/>
          </w:rPr>
          <w:t>http://guineematin.com/actualites/abattage-dune-panthere-a-dabola-un-officier-des-conservateurs-de-la-nature-et-2-braconniers-arretes/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3" w:history="1">
        <w:r w:rsidRPr="006F0833">
          <w:rPr>
            <w:rStyle w:val="Lienhypertexte"/>
            <w:rFonts w:ascii="Calibri Light" w:hAnsi="Calibri Light"/>
            <w:sz w:val="26"/>
            <w:szCs w:val="26"/>
          </w:rPr>
          <w:t>http://www.ledeclic.info/dabola-commandant-corps-conservateurs-de-nature-deux-braconniers-arretes-mis-mandat-depot-abattage-dune-panthere/</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4" w:history="1">
        <w:r w:rsidRPr="006F0833">
          <w:rPr>
            <w:rStyle w:val="Lienhypertexte"/>
            <w:rFonts w:ascii="Calibri Light" w:hAnsi="Calibri Light"/>
            <w:sz w:val="26"/>
            <w:szCs w:val="26"/>
          </w:rPr>
          <w:t>http://lexpressguinee.com/fichiers/blog16-999.php?type=rub4&amp;langue=fr&amp;code=calb11226</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5" w:history="1">
        <w:r w:rsidRPr="006F0833">
          <w:rPr>
            <w:rStyle w:val="Lienhypertexte"/>
            <w:rFonts w:ascii="Calibri Light" w:hAnsi="Calibri Light"/>
            <w:sz w:val="26"/>
            <w:szCs w:val="26"/>
          </w:rPr>
          <w:t>http://guineematin.com/a-la-une/dabola-des-donzos-disparaissent-avec-deux-prisonniers-poursuivis-pour-braconnage/</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6" w:history="1">
        <w:r w:rsidRPr="006F0833">
          <w:rPr>
            <w:rStyle w:val="Lienhypertexte"/>
            <w:rFonts w:ascii="Calibri Light" w:hAnsi="Calibri Light"/>
            <w:sz w:val="26"/>
            <w:szCs w:val="26"/>
          </w:rPr>
          <w:t>https://www.guineenews.org/dabolades-donzos-tiennent-en-respect-les-gardes-penitentiaires-et-font-evader-deux-des-leurs/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7" w:history="1">
        <w:r w:rsidRPr="006F0833">
          <w:rPr>
            <w:rStyle w:val="Lienhypertexte"/>
            <w:rFonts w:ascii="Calibri Light" w:hAnsi="Calibri Light"/>
            <w:sz w:val="26"/>
            <w:szCs w:val="26"/>
          </w:rPr>
          <w:t>http://www.visionguinee.info/2018/04/12/dabola-des-donzos-armes-font-irruption-dans-un-tribunal-et-liberent-deux-des-leurs/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8" w:history="1">
        <w:r w:rsidRPr="006F0833">
          <w:rPr>
            <w:rStyle w:val="Lienhypertexte"/>
            <w:rFonts w:ascii="Calibri Light" w:hAnsi="Calibri Light"/>
            <w:sz w:val="26"/>
            <w:szCs w:val="26"/>
          </w:rPr>
          <w:t>http://leverificateur.net/scandale-a-justice-de-paix-de-dabola-deux-presumes-braconniers-poursuivis-abattage-de-panthere-illegalement-soustraits-mains-gardes-penitentiaires-groupe-de-donzos-armes/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29" w:history="1">
        <w:r w:rsidRPr="006F0833">
          <w:rPr>
            <w:rStyle w:val="Lienhypertexte"/>
            <w:rFonts w:ascii="Calibri Light" w:hAnsi="Calibri Light"/>
            <w:sz w:val="26"/>
            <w:szCs w:val="26"/>
          </w:rPr>
          <w:t>http://www.ledeclic.info/scandale-a-justice-de-paix-de-dabola-deux-presumes-braconniers-poursuivis-abattage-de-panthere-illegalement-soustraits-mains-gardes-penitentiaires-groupe-de/</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0" w:history="1">
        <w:r w:rsidRPr="006F0833">
          <w:rPr>
            <w:rStyle w:val="Lienhypertexte"/>
            <w:rFonts w:ascii="Calibri Light" w:hAnsi="Calibri Light"/>
            <w:sz w:val="26"/>
            <w:szCs w:val="26"/>
          </w:rPr>
          <w:t>http://soleilfmguinee.net/33493-2/</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1" w:history="1">
        <w:r w:rsidRPr="006F0833">
          <w:rPr>
            <w:rStyle w:val="Lienhypertexte"/>
            <w:rFonts w:ascii="Calibri Light" w:hAnsi="Calibri Light"/>
            <w:sz w:val="26"/>
            <w:szCs w:val="26"/>
          </w:rPr>
          <w:t>https://www.guineenews.org/braconnage-a-faranah-un-homme-prend-plus-dun-mois-de-prison-pour-trafic-de-peaux-de-python/</w:t>
        </w:r>
      </w:hyperlink>
      <w:r w:rsidRPr="006F0833">
        <w:rPr>
          <w:rFonts w:ascii="Calibri Light" w:hAnsi="Calibri Light"/>
          <w:sz w:val="26"/>
          <w:szCs w:val="26"/>
        </w:rPr>
        <w:t xml:space="preserve"> </w:t>
      </w:r>
    </w:p>
    <w:p w:rsidR="006F0833" w:rsidRPr="006F0833" w:rsidRDefault="006F0833" w:rsidP="006F0833">
      <w:pPr>
        <w:pStyle w:val="Paragraphedeliste"/>
        <w:numPr>
          <w:ilvl w:val="0"/>
          <w:numId w:val="12"/>
        </w:numPr>
        <w:jc w:val="both"/>
        <w:rPr>
          <w:rFonts w:ascii="Calibri Light" w:hAnsi="Calibri Light"/>
          <w:sz w:val="26"/>
          <w:szCs w:val="26"/>
        </w:rPr>
      </w:pPr>
      <w:hyperlink r:id="rId32" w:history="1">
        <w:r w:rsidRPr="006F0833">
          <w:rPr>
            <w:rStyle w:val="Lienhypertexte"/>
            <w:rFonts w:ascii="Calibri Light" w:hAnsi="Calibri Light"/>
            <w:sz w:val="26"/>
            <w:szCs w:val="26"/>
          </w:rPr>
          <w:t>https://www.guineenews.org/labe-un-trafiquant-faunique-arrete-avec-un-trophee-de-panthere/</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3" w:history="1">
        <w:r w:rsidRPr="006F0833">
          <w:rPr>
            <w:rStyle w:val="Lienhypertexte"/>
            <w:rFonts w:ascii="Calibri Light" w:hAnsi="Calibri Light"/>
            <w:sz w:val="26"/>
            <w:szCs w:val="26"/>
          </w:rPr>
          <w:t>http://www.visionguinee.info/2018/04/23/labe-un-presume-trafiquant-de-peau-de-panthere-mis-aux-arrets/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4" w:history="1">
        <w:r w:rsidRPr="006F0833">
          <w:rPr>
            <w:rStyle w:val="Lienhypertexte"/>
            <w:rFonts w:ascii="Calibri Light" w:hAnsi="Calibri Light"/>
            <w:sz w:val="26"/>
            <w:szCs w:val="26"/>
          </w:rPr>
          <w:t>http://guineematin.com/actualites/labe-un-presume-trafiquant-de-peau-de-panthere-mis-aux-arrets/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5" w:history="1">
        <w:r w:rsidRPr="006F0833">
          <w:rPr>
            <w:rStyle w:val="Lienhypertexte"/>
            <w:rFonts w:ascii="Calibri Light" w:hAnsi="Calibri Light"/>
            <w:sz w:val="26"/>
            <w:szCs w:val="26"/>
          </w:rPr>
          <w:t>http://guineematin.com/actualites/tpi-de-faranah-un-trafiquant-de-peaux-de-pythons-condamne-a-un-mois-et-demi-de-prison-ferme/</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6" w:history="1">
        <w:r w:rsidRPr="006F0833">
          <w:rPr>
            <w:rStyle w:val="Lienhypertexte"/>
            <w:rFonts w:ascii="Calibri Light" w:hAnsi="Calibri Light"/>
            <w:sz w:val="26"/>
            <w:szCs w:val="26"/>
          </w:rPr>
          <w:t>http://www.ledeclic.info/tpi-de-faranah-trafiquant-de-peaux-de-pythons-condamne-a-mois-demi-de-prison-ferme/</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7" w:history="1">
        <w:r w:rsidRPr="006F0833">
          <w:rPr>
            <w:rStyle w:val="Lienhypertexte"/>
            <w:rFonts w:ascii="Calibri Light" w:hAnsi="Calibri Light"/>
            <w:sz w:val="26"/>
            <w:szCs w:val="26"/>
          </w:rPr>
          <w:t>http://www.ledeclic.info/labe-presume-trafiquant-de-peau-de-panthere-mis-aux-arrets/</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8" w:history="1">
        <w:r w:rsidRPr="006F0833">
          <w:rPr>
            <w:rStyle w:val="Lienhypertexte"/>
            <w:rFonts w:ascii="Calibri Light" w:hAnsi="Calibri Light"/>
            <w:sz w:val="26"/>
            <w:szCs w:val="26"/>
          </w:rPr>
          <w:t>http://mediaguinee.org/labe-personne-interpellee-peau-de-panthere/</w:t>
        </w:r>
      </w:hyperlink>
    </w:p>
    <w:p w:rsidR="006F0833" w:rsidRPr="006F0833" w:rsidRDefault="006F0833" w:rsidP="006F0833">
      <w:pPr>
        <w:pStyle w:val="Paragraphedeliste"/>
        <w:numPr>
          <w:ilvl w:val="0"/>
          <w:numId w:val="12"/>
        </w:numPr>
        <w:jc w:val="both"/>
        <w:rPr>
          <w:rFonts w:ascii="Calibri Light" w:hAnsi="Calibri Light"/>
          <w:sz w:val="26"/>
          <w:szCs w:val="26"/>
        </w:rPr>
      </w:pPr>
      <w:hyperlink r:id="rId39" w:history="1">
        <w:r w:rsidRPr="006F0833">
          <w:rPr>
            <w:rStyle w:val="Lienhypertexte"/>
            <w:rFonts w:ascii="Calibri Light" w:hAnsi="Calibri Light"/>
            <w:sz w:val="26"/>
            <w:szCs w:val="26"/>
          </w:rPr>
          <w:t>http://www.visionguinee.info/2018/04/24/faranah-un-trafiquant-de-peaux-de-pythons-condamne-a-un-mois-et-demi-de-prison-ferme/</w:t>
        </w:r>
      </w:hyperlink>
    </w:p>
    <w:p w:rsidR="006F0833" w:rsidRPr="006F0833" w:rsidRDefault="006F0833" w:rsidP="006F0833">
      <w:pPr>
        <w:pStyle w:val="Sansinterligne"/>
        <w:jc w:val="both"/>
        <w:rPr>
          <w:rFonts w:ascii="Calibri Light" w:hAnsi="Calibri Light"/>
          <w:sz w:val="26"/>
          <w:szCs w:val="26"/>
          <w:lang w:val="fr-FR"/>
        </w:rPr>
      </w:pPr>
    </w:p>
    <w:p w:rsidR="0019773D" w:rsidRDefault="0019773D" w:rsidP="006F0833">
      <w:pPr>
        <w:pStyle w:val="Sansinterligne"/>
        <w:jc w:val="both"/>
        <w:rPr>
          <w:rFonts w:ascii="Calibri Light" w:hAnsi="Calibri Light"/>
          <w:sz w:val="26"/>
          <w:szCs w:val="26"/>
          <w:lang w:val="fr-FR"/>
        </w:rPr>
      </w:pPr>
    </w:p>
    <w:p w:rsidR="0019773D" w:rsidRDefault="0019773D" w:rsidP="006F0833">
      <w:pPr>
        <w:pStyle w:val="Sansinterligne"/>
        <w:jc w:val="both"/>
        <w:rPr>
          <w:rFonts w:ascii="Calibri Light" w:hAnsi="Calibri Light"/>
          <w:sz w:val="26"/>
          <w:szCs w:val="26"/>
          <w:lang w:val="fr-FR"/>
        </w:rPr>
      </w:pPr>
    </w:p>
    <w:p w:rsidR="0019773D" w:rsidRDefault="0019773D" w:rsidP="006F0833">
      <w:pPr>
        <w:pStyle w:val="Sansinterligne"/>
        <w:jc w:val="both"/>
        <w:rPr>
          <w:rFonts w:ascii="Calibri Light" w:hAnsi="Calibri Light"/>
          <w:sz w:val="26"/>
          <w:szCs w:val="26"/>
          <w:lang w:val="fr-FR"/>
        </w:rPr>
      </w:pPr>
    </w:p>
    <w:p w:rsidR="0019773D" w:rsidRDefault="0019773D" w:rsidP="006F0833">
      <w:pPr>
        <w:pStyle w:val="Sansinterligne"/>
        <w:jc w:val="both"/>
        <w:rPr>
          <w:rFonts w:ascii="Calibri Light" w:hAnsi="Calibri Light"/>
          <w:sz w:val="26"/>
          <w:szCs w:val="26"/>
          <w:lang w:val="fr-FR"/>
        </w:rPr>
      </w:pPr>
    </w:p>
    <w:p w:rsidR="0019773D" w:rsidRDefault="0019773D" w:rsidP="006F0833">
      <w:pPr>
        <w:pStyle w:val="Sansinterligne"/>
        <w:jc w:val="both"/>
        <w:rPr>
          <w:rFonts w:ascii="Calibri Light" w:hAnsi="Calibri Light"/>
          <w:sz w:val="26"/>
          <w:szCs w:val="26"/>
          <w:lang w:val="fr-FR"/>
        </w:rPr>
      </w:pPr>
    </w:p>
    <w:p w:rsidR="006F0833" w:rsidRPr="006F0833" w:rsidRDefault="006F0833" w:rsidP="006F0833">
      <w:pPr>
        <w:pStyle w:val="Sansinterligne"/>
        <w:jc w:val="both"/>
        <w:rPr>
          <w:rFonts w:ascii="Calibri Light" w:hAnsi="Calibri Light"/>
          <w:sz w:val="26"/>
          <w:szCs w:val="26"/>
          <w:lang w:val="fr-FR"/>
        </w:rPr>
      </w:pPr>
      <w:r w:rsidRPr="006F0833">
        <w:rPr>
          <w:rFonts w:ascii="Calibri Light" w:hAnsi="Calibri Light"/>
          <w:sz w:val="26"/>
          <w:szCs w:val="26"/>
          <w:lang w:val="fr-FR"/>
        </w:rPr>
        <w:lastRenderedPageBreak/>
        <w:t>Internet : Quelques exemples de capture d’écran</w:t>
      </w:r>
    </w:p>
    <w:p w:rsidR="000A0E7A" w:rsidRPr="006F0833" w:rsidRDefault="000A0E7A" w:rsidP="006F0833">
      <w:pPr>
        <w:ind w:left="360"/>
        <w:jc w:val="both"/>
        <w:rPr>
          <w:rFonts w:ascii="Calibri Light" w:hAnsi="Calibri Light"/>
          <w:sz w:val="26"/>
          <w:szCs w:val="26"/>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19773D" w:rsidP="006F0833">
      <w:pPr>
        <w:pStyle w:val="Sansinterligne"/>
        <w:jc w:val="both"/>
        <w:rPr>
          <w:rFonts w:ascii="Calibri Light" w:hAnsi="Calibri Light"/>
          <w:sz w:val="26"/>
          <w:szCs w:val="26"/>
          <w:lang w:val="fr-FR"/>
        </w:rPr>
      </w:pPr>
      <w:r>
        <w:rPr>
          <w:rFonts w:ascii="Calibri Light" w:hAnsi="Calibri Light"/>
          <w:noProof/>
          <w:sz w:val="26"/>
          <w:szCs w:val="26"/>
          <w:lang w:val="fr-FR" w:eastAsia="fr-FR"/>
        </w:rPr>
        <w:drawing>
          <wp:anchor distT="0" distB="0" distL="114300" distR="114300" simplePos="0" relativeHeight="251672576" behindDoc="0" locked="0" layoutInCell="1" allowOverlap="1">
            <wp:simplePos x="0" y="0"/>
            <wp:positionH relativeFrom="column">
              <wp:posOffset>3215640</wp:posOffset>
            </wp:positionH>
            <wp:positionV relativeFrom="paragraph">
              <wp:posOffset>164465</wp:posOffset>
            </wp:positionV>
            <wp:extent cx="2604135" cy="7084060"/>
            <wp:effectExtent l="19050" t="19050" r="24765" b="21590"/>
            <wp:wrapNone/>
            <wp:docPr id="3" name="Image 2" descr="C:\Users\user\Desktop\guineemat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uineematin3.jpg"/>
                    <pic:cNvPicPr>
                      <a:picLocks noChangeAspect="1" noChangeArrowheads="1"/>
                    </pic:cNvPicPr>
                  </pic:nvPicPr>
                  <pic:blipFill>
                    <a:blip r:embed="rId40" cstate="print"/>
                    <a:srcRect t="765" r="51277" b="3823"/>
                    <a:stretch>
                      <a:fillRect/>
                    </a:stretch>
                  </pic:blipFill>
                  <pic:spPr bwMode="auto">
                    <a:xfrm>
                      <a:off x="0" y="0"/>
                      <a:ext cx="2604135" cy="7084060"/>
                    </a:xfrm>
                    <a:prstGeom prst="rect">
                      <a:avLst/>
                    </a:prstGeom>
                    <a:noFill/>
                    <a:ln w="9525">
                      <a:solidFill>
                        <a:schemeClr val="tx1"/>
                      </a:solidFill>
                      <a:miter lim="800000"/>
                      <a:headEnd/>
                      <a:tailEnd/>
                    </a:ln>
                  </pic:spPr>
                </pic:pic>
              </a:graphicData>
            </a:graphic>
          </wp:anchor>
        </w:drawing>
      </w:r>
      <w:r>
        <w:rPr>
          <w:rFonts w:ascii="Calibri Light" w:hAnsi="Calibri Light"/>
          <w:noProof/>
          <w:sz w:val="26"/>
          <w:szCs w:val="26"/>
          <w:lang w:val="fr-FR" w:eastAsia="fr-FR"/>
        </w:rPr>
        <w:drawing>
          <wp:anchor distT="0" distB="0" distL="114300" distR="114300" simplePos="0" relativeHeight="251671552" behindDoc="0" locked="0" layoutInCell="1" allowOverlap="1">
            <wp:simplePos x="0" y="0"/>
            <wp:positionH relativeFrom="column">
              <wp:posOffset>-146685</wp:posOffset>
            </wp:positionH>
            <wp:positionV relativeFrom="paragraph">
              <wp:posOffset>164465</wp:posOffset>
            </wp:positionV>
            <wp:extent cx="2686050" cy="6772275"/>
            <wp:effectExtent l="38100" t="19050" r="19050" b="28575"/>
            <wp:wrapNone/>
            <wp:docPr id="2" name="Image 1" descr="C:\Users\user\Desktop\vi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ision3.jpg"/>
                    <pic:cNvPicPr>
                      <a:picLocks noChangeAspect="1" noChangeArrowheads="1"/>
                    </pic:cNvPicPr>
                  </pic:nvPicPr>
                  <pic:blipFill>
                    <a:blip r:embed="rId41" cstate="print"/>
                    <a:srcRect t="1092" r="36640" b="1852"/>
                    <a:stretch>
                      <a:fillRect/>
                    </a:stretch>
                  </pic:blipFill>
                  <pic:spPr bwMode="auto">
                    <a:xfrm>
                      <a:off x="0" y="0"/>
                      <a:ext cx="2686050" cy="6772275"/>
                    </a:xfrm>
                    <a:prstGeom prst="rect">
                      <a:avLst/>
                    </a:prstGeom>
                    <a:noFill/>
                    <a:ln w="9525">
                      <a:solidFill>
                        <a:schemeClr val="tx1"/>
                      </a:solidFill>
                      <a:miter lim="800000"/>
                      <a:headEnd/>
                      <a:tailEnd/>
                    </a:ln>
                  </pic:spPr>
                </pic:pic>
              </a:graphicData>
            </a:graphic>
          </wp:anchor>
        </w:drawing>
      </w: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242956" w:rsidP="006F0833">
      <w:pPr>
        <w:pStyle w:val="Sansinterligne"/>
        <w:jc w:val="both"/>
        <w:rPr>
          <w:rFonts w:ascii="Calibri Light" w:hAnsi="Calibri Light"/>
          <w:sz w:val="26"/>
          <w:szCs w:val="26"/>
          <w:lang w:val="fr-FR"/>
        </w:rPr>
      </w:pPr>
      <w:r>
        <w:rPr>
          <w:rFonts w:ascii="Calibri Light" w:hAnsi="Calibri Light"/>
          <w:noProof/>
          <w:sz w:val="26"/>
          <w:szCs w:val="26"/>
          <w:lang w:val="fr-FR" w:eastAsia="fr-FR"/>
        </w:rPr>
        <w:drawing>
          <wp:anchor distT="0" distB="0" distL="114300" distR="114300" simplePos="0" relativeHeight="251676672" behindDoc="0" locked="0" layoutInCell="1" allowOverlap="1">
            <wp:simplePos x="0" y="0"/>
            <wp:positionH relativeFrom="column">
              <wp:posOffset>3025140</wp:posOffset>
            </wp:positionH>
            <wp:positionV relativeFrom="paragraph">
              <wp:posOffset>43815</wp:posOffset>
            </wp:positionV>
            <wp:extent cx="2743200" cy="7419975"/>
            <wp:effectExtent l="19050" t="19050" r="19050" b="28575"/>
            <wp:wrapNone/>
            <wp:docPr id="6" name="Image 4" descr="C:\Users\user\Desktop\ledecl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edeclic3.jpg"/>
                    <pic:cNvPicPr>
                      <a:picLocks noChangeAspect="1" noChangeArrowheads="1"/>
                    </pic:cNvPicPr>
                  </pic:nvPicPr>
                  <pic:blipFill>
                    <a:blip r:embed="rId42" cstate="print"/>
                    <a:srcRect t="759" r="2539" b="633"/>
                    <a:stretch>
                      <a:fillRect/>
                    </a:stretch>
                  </pic:blipFill>
                  <pic:spPr bwMode="auto">
                    <a:xfrm>
                      <a:off x="0" y="0"/>
                      <a:ext cx="2743200" cy="7419975"/>
                    </a:xfrm>
                    <a:prstGeom prst="rect">
                      <a:avLst/>
                    </a:prstGeom>
                    <a:noFill/>
                    <a:ln w="9525">
                      <a:solidFill>
                        <a:schemeClr val="tx1"/>
                      </a:solidFill>
                      <a:miter lim="800000"/>
                      <a:headEnd/>
                      <a:tailEnd/>
                    </a:ln>
                  </pic:spPr>
                </pic:pic>
              </a:graphicData>
            </a:graphic>
          </wp:anchor>
        </w:drawing>
      </w:r>
      <w:r>
        <w:rPr>
          <w:rFonts w:ascii="Calibri Light" w:hAnsi="Calibri Light"/>
          <w:noProof/>
          <w:sz w:val="26"/>
          <w:szCs w:val="26"/>
          <w:lang w:val="fr-FR" w:eastAsia="fr-FR"/>
        </w:rPr>
        <w:drawing>
          <wp:anchor distT="0" distB="0" distL="114300" distR="114300" simplePos="0" relativeHeight="251674624" behindDoc="0" locked="0" layoutInCell="1" allowOverlap="1">
            <wp:simplePos x="0" y="0"/>
            <wp:positionH relativeFrom="column">
              <wp:posOffset>-146685</wp:posOffset>
            </wp:positionH>
            <wp:positionV relativeFrom="paragraph">
              <wp:posOffset>43815</wp:posOffset>
            </wp:positionV>
            <wp:extent cx="2620010" cy="8020050"/>
            <wp:effectExtent l="38100" t="19050" r="27940" b="19050"/>
            <wp:wrapNone/>
            <wp:docPr id="5" name="Image 3" descr="C:\Users\user\Desktop\guinee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uineenew3.jpg"/>
                    <pic:cNvPicPr>
                      <a:picLocks noChangeAspect="1" noChangeArrowheads="1"/>
                    </pic:cNvPicPr>
                  </pic:nvPicPr>
                  <pic:blipFill>
                    <a:blip r:embed="rId43" cstate="print"/>
                    <a:srcRect r="48678" b="6497"/>
                    <a:stretch>
                      <a:fillRect/>
                    </a:stretch>
                  </pic:blipFill>
                  <pic:spPr bwMode="auto">
                    <a:xfrm>
                      <a:off x="0" y="0"/>
                      <a:ext cx="2620010" cy="8020050"/>
                    </a:xfrm>
                    <a:prstGeom prst="rect">
                      <a:avLst/>
                    </a:prstGeom>
                    <a:noFill/>
                    <a:ln w="9525">
                      <a:solidFill>
                        <a:schemeClr val="tx1"/>
                      </a:solidFill>
                      <a:miter lim="800000"/>
                      <a:headEnd/>
                      <a:tailEnd/>
                    </a:ln>
                  </pic:spPr>
                </pic:pic>
              </a:graphicData>
            </a:graphic>
          </wp:anchor>
        </w:drawing>
      </w: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C03A82" w:rsidRDefault="00C03A82"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DB4EC3" w:rsidRDefault="00DB4EC3" w:rsidP="006F0833">
      <w:pPr>
        <w:pStyle w:val="Sansinterligne"/>
        <w:jc w:val="both"/>
        <w:rPr>
          <w:rFonts w:ascii="Calibri Light" w:hAnsi="Calibri Light"/>
          <w:sz w:val="26"/>
          <w:szCs w:val="26"/>
          <w:lang w:val="fr-FR"/>
        </w:rPr>
      </w:pPr>
    </w:p>
    <w:p w:rsidR="00CC5AFD" w:rsidRDefault="00CC5AFD" w:rsidP="006F0833">
      <w:pPr>
        <w:pStyle w:val="Sansinterligne"/>
        <w:jc w:val="both"/>
        <w:rPr>
          <w:rFonts w:ascii="Calibri Light" w:hAnsi="Calibri Light"/>
          <w:sz w:val="26"/>
          <w:szCs w:val="26"/>
          <w:lang w:val="fr-FR"/>
        </w:rPr>
      </w:pPr>
    </w:p>
    <w:p w:rsidR="00CC5AFD" w:rsidRDefault="00CC5AFD" w:rsidP="006F0833">
      <w:pPr>
        <w:pStyle w:val="Sansinterligne"/>
        <w:jc w:val="both"/>
        <w:rPr>
          <w:rFonts w:ascii="Calibri Light" w:hAnsi="Calibri Light"/>
          <w:sz w:val="26"/>
          <w:szCs w:val="26"/>
          <w:lang w:val="fr-FR"/>
        </w:rPr>
      </w:pPr>
    </w:p>
    <w:p w:rsidR="00CC5AFD" w:rsidRDefault="00CC5AFD" w:rsidP="006F0833">
      <w:pPr>
        <w:pStyle w:val="Sansinterligne"/>
        <w:jc w:val="both"/>
        <w:rPr>
          <w:rFonts w:ascii="Calibri Light" w:hAnsi="Calibri Light"/>
          <w:sz w:val="26"/>
          <w:szCs w:val="26"/>
          <w:lang w:val="fr-FR"/>
        </w:rPr>
      </w:pPr>
    </w:p>
    <w:p w:rsidR="00EC3461" w:rsidRDefault="00961656" w:rsidP="006F0833">
      <w:pPr>
        <w:pStyle w:val="Sansinterligne"/>
        <w:jc w:val="both"/>
        <w:rPr>
          <w:rFonts w:ascii="Calibri Light" w:hAnsi="Calibri Light"/>
          <w:sz w:val="26"/>
          <w:szCs w:val="26"/>
          <w:lang w:val="fr-FR"/>
        </w:rPr>
      </w:pPr>
      <w:r>
        <w:rPr>
          <w:rFonts w:ascii="Calibri Light" w:hAnsi="Calibri Light"/>
          <w:sz w:val="26"/>
          <w:szCs w:val="26"/>
          <w:lang w:val="fr-FR"/>
        </w:rPr>
        <w:lastRenderedPageBreak/>
        <w:t>Radio :</w:t>
      </w:r>
    </w:p>
    <w:p w:rsidR="00EC3461" w:rsidRDefault="00EC3461" w:rsidP="006F0833">
      <w:pPr>
        <w:pStyle w:val="Sansinterligne"/>
        <w:jc w:val="both"/>
        <w:rPr>
          <w:rFonts w:ascii="Calibri Light" w:hAnsi="Calibri Light"/>
          <w:sz w:val="26"/>
          <w:szCs w:val="26"/>
          <w:lang w:val="fr-FR"/>
        </w:rPr>
      </w:pPr>
    </w:p>
    <w:p w:rsidR="00A90D36" w:rsidRDefault="00C02321" w:rsidP="00E56CB5">
      <w:pPr>
        <w:pStyle w:val="Sansinterligne"/>
        <w:numPr>
          <w:ilvl w:val="0"/>
          <w:numId w:val="11"/>
        </w:numPr>
        <w:jc w:val="both"/>
        <w:rPr>
          <w:rFonts w:ascii="Calibri Light" w:hAnsi="Calibri Light"/>
          <w:sz w:val="26"/>
          <w:szCs w:val="26"/>
          <w:lang w:val="fr-FR"/>
        </w:rPr>
      </w:pPr>
      <w:r w:rsidRPr="00665F7F">
        <w:rPr>
          <w:rFonts w:ascii="Calibri Light" w:hAnsi="Calibri Light"/>
          <w:b/>
          <w:sz w:val="26"/>
          <w:szCs w:val="26"/>
          <w:lang w:val="fr-FR"/>
        </w:rPr>
        <w:t>Radio </w:t>
      </w:r>
      <w:r w:rsidR="00665F7F" w:rsidRPr="00665F7F">
        <w:rPr>
          <w:rFonts w:ascii="Calibri Light" w:hAnsi="Calibri Light"/>
          <w:b/>
          <w:sz w:val="26"/>
          <w:szCs w:val="26"/>
          <w:lang w:val="fr-FR"/>
        </w:rPr>
        <w:t>Global</w:t>
      </w:r>
      <w:r w:rsidR="00826D02">
        <w:rPr>
          <w:rFonts w:ascii="Calibri Light" w:hAnsi="Calibri Light"/>
          <w:b/>
          <w:sz w:val="26"/>
          <w:szCs w:val="26"/>
          <w:lang w:val="fr-FR"/>
        </w:rPr>
        <w:t xml:space="preserve">e </w:t>
      </w:r>
      <w:r w:rsidR="00665F7F" w:rsidRPr="00665F7F">
        <w:rPr>
          <w:rFonts w:ascii="Calibri Light" w:hAnsi="Calibri Light"/>
          <w:b/>
          <w:sz w:val="26"/>
          <w:szCs w:val="26"/>
          <w:lang w:val="fr-FR"/>
        </w:rPr>
        <w:t xml:space="preserve"> FM :</w:t>
      </w:r>
      <w:r w:rsidR="00665F7F">
        <w:rPr>
          <w:rFonts w:ascii="Calibri Light" w:hAnsi="Calibri Light"/>
          <w:sz w:val="26"/>
          <w:szCs w:val="26"/>
          <w:lang w:val="fr-FR"/>
        </w:rPr>
        <w:t xml:space="preserve"> Une participation de Saidou, Namory Kéita et Bella de la CITES pour parler de tous les sujets relatifs au fonctionnement de la Cites en Guinée. Un débat autour duquel les participants ont apporté de large information sur les animaux inscrits à la cites, la menace qui pèse sur certaines espèces et les efforts à fournir par les acteurs dans le respect des clauses de cette convention d’une part et de l’autre, la sanction qui pèse sur la Guinée par cette dernière. Lien dropboxe : </w:t>
      </w:r>
      <w:hyperlink r:id="rId44" w:history="1">
        <w:r w:rsidR="00665F7F" w:rsidRPr="00CC4031">
          <w:rPr>
            <w:rStyle w:val="Lienhypertexte"/>
            <w:rFonts w:ascii="Calibri Light" w:hAnsi="Calibri Light"/>
            <w:sz w:val="26"/>
            <w:szCs w:val="26"/>
            <w:lang w:val="fr-FR"/>
          </w:rPr>
          <w:t>https://www.dropbox.com/sh/bxwl4o6c32arsky/AACGAWHWoBz4Rg5OuN1s9mfia?dl=0</w:t>
        </w:r>
      </w:hyperlink>
    </w:p>
    <w:p w:rsidR="00665F7F" w:rsidRDefault="00E56CB5" w:rsidP="00E56CB5">
      <w:pPr>
        <w:pStyle w:val="Sansinterligne"/>
        <w:numPr>
          <w:ilvl w:val="0"/>
          <w:numId w:val="11"/>
        </w:numPr>
        <w:jc w:val="both"/>
        <w:rPr>
          <w:rFonts w:ascii="Calibri Light" w:hAnsi="Calibri Light"/>
          <w:sz w:val="26"/>
          <w:szCs w:val="26"/>
          <w:lang w:val="fr-FR"/>
        </w:rPr>
      </w:pPr>
      <w:r w:rsidRPr="00E56CB5">
        <w:rPr>
          <w:rFonts w:ascii="Calibri Light" w:hAnsi="Calibri Light"/>
          <w:b/>
          <w:sz w:val="26"/>
          <w:szCs w:val="26"/>
          <w:lang w:val="fr-FR"/>
        </w:rPr>
        <w:t>Radio Bambou FM de Faranah</w:t>
      </w:r>
      <w:r>
        <w:rPr>
          <w:rFonts w:ascii="Calibri Light" w:hAnsi="Calibri Light"/>
          <w:sz w:val="26"/>
          <w:szCs w:val="26"/>
          <w:lang w:val="fr-FR"/>
        </w:rPr>
        <w:t xml:space="preserve"> : une interview de l’officier média à l’image d’un magasine pour parler du verdict du tribunal de première instance(TPI) de Faranah autour du trafiquant de peaux de python qui a écopé d’une condamnation d’un mois et plus pour cette infraction faunique. Lien dropboxe : </w:t>
      </w:r>
      <w:hyperlink r:id="rId45" w:history="1">
        <w:r w:rsidRPr="00CC4031">
          <w:rPr>
            <w:rStyle w:val="Lienhypertexte"/>
            <w:rFonts w:ascii="Calibri Light" w:hAnsi="Calibri Light"/>
            <w:sz w:val="26"/>
            <w:szCs w:val="26"/>
            <w:lang w:val="fr-FR"/>
          </w:rPr>
          <w:t>https://www.dropbox.com/sh/9d81r65k46vwjer/AAA_u6QZuhMvbH4FrPPKOXBca?dl=0</w:t>
        </w:r>
      </w:hyperlink>
    </w:p>
    <w:p w:rsidR="00E56CB5" w:rsidRDefault="00E56CB5" w:rsidP="00C02321">
      <w:pPr>
        <w:pStyle w:val="Sansinterligne"/>
        <w:numPr>
          <w:ilvl w:val="0"/>
          <w:numId w:val="11"/>
        </w:numPr>
        <w:jc w:val="both"/>
        <w:rPr>
          <w:rFonts w:ascii="Calibri Light" w:hAnsi="Calibri Light"/>
          <w:sz w:val="26"/>
          <w:szCs w:val="26"/>
          <w:lang w:val="fr-FR"/>
        </w:rPr>
      </w:pPr>
      <w:r w:rsidRPr="00826D02">
        <w:rPr>
          <w:rFonts w:ascii="Calibri Light" w:hAnsi="Calibri Light"/>
          <w:b/>
          <w:sz w:val="26"/>
          <w:szCs w:val="26"/>
          <w:lang w:val="fr-FR"/>
        </w:rPr>
        <w:t>Radio Global</w:t>
      </w:r>
      <w:r w:rsidR="00826D02" w:rsidRPr="00826D02">
        <w:rPr>
          <w:rFonts w:ascii="Calibri Light" w:hAnsi="Calibri Light"/>
          <w:b/>
          <w:sz w:val="26"/>
          <w:szCs w:val="26"/>
          <w:lang w:val="fr-FR"/>
        </w:rPr>
        <w:t>e</w:t>
      </w:r>
      <w:r w:rsidRPr="00826D02">
        <w:rPr>
          <w:rFonts w:ascii="Calibri Light" w:hAnsi="Calibri Light"/>
          <w:b/>
          <w:sz w:val="26"/>
          <w:szCs w:val="26"/>
          <w:lang w:val="fr-FR"/>
        </w:rPr>
        <w:t xml:space="preserve"> FM</w:t>
      </w:r>
      <w:r>
        <w:rPr>
          <w:rFonts w:ascii="Calibri Light" w:hAnsi="Calibri Light"/>
          <w:sz w:val="26"/>
          <w:szCs w:val="26"/>
          <w:lang w:val="fr-FR"/>
        </w:rPr>
        <w:t xml:space="preserve"> : une interview du directeur préfectoral de l’environnement et des eaux et forêts de Dabola, en Haute Guinée par la radio globale FM. Cette communication du responsable de l’environnement au niveau préfectoral était axée sur l’abattage d’une panthère dans la sous-préfecture de Konindou, préfecture de Dabola. Lien dropboxe : </w:t>
      </w:r>
      <w:hyperlink r:id="rId46" w:history="1">
        <w:r w:rsidRPr="00CC4031">
          <w:rPr>
            <w:rStyle w:val="Lienhypertexte"/>
            <w:rFonts w:ascii="Calibri Light" w:hAnsi="Calibri Light"/>
            <w:sz w:val="26"/>
            <w:szCs w:val="26"/>
            <w:lang w:val="fr-FR"/>
          </w:rPr>
          <w:t>https://www.dropbox.com/sh/nh1spnf3e8ix12j/AAAx9hfpwNrRU3YsfSo9f68ia?dl=0</w:t>
        </w:r>
      </w:hyperlink>
    </w:p>
    <w:p w:rsidR="00C21DC7" w:rsidRDefault="00C21DC7" w:rsidP="00C02321">
      <w:pPr>
        <w:pStyle w:val="Sansinterligne"/>
        <w:numPr>
          <w:ilvl w:val="0"/>
          <w:numId w:val="11"/>
        </w:numPr>
        <w:jc w:val="both"/>
        <w:rPr>
          <w:rFonts w:ascii="Calibri Light" w:hAnsi="Calibri Light"/>
          <w:sz w:val="26"/>
          <w:szCs w:val="26"/>
          <w:lang w:val="fr-FR"/>
        </w:rPr>
      </w:pPr>
      <w:r w:rsidRPr="00A00CB4">
        <w:rPr>
          <w:rFonts w:ascii="Calibri Light" w:hAnsi="Calibri Light"/>
          <w:b/>
          <w:sz w:val="26"/>
          <w:szCs w:val="26"/>
          <w:lang w:val="fr-FR"/>
        </w:rPr>
        <w:t>Radio Soleil FM :</w:t>
      </w:r>
      <w:r>
        <w:rPr>
          <w:rFonts w:ascii="Calibri Light" w:hAnsi="Calibri Light"/>
          <w:sz w:val="26"/>
          <w:szCs w:val="26"/>
          <w:lang w:val="fr-FR"/>
        </w:rPr>
        <w:t xml:space="preserve"> participation de l’officier média à l’émission ‘’ Environnement En Question ‘’ autour de trois sujets notamment l’arrestation d’un trafiquant de peaux de python à Faranah en Haute Guinée, l’abattage de panthère à Dabola et l’immixtion des donzos dans les affaires judiciaires en matière de lutte contre la criminalité faunique. Lien dropboxe : </w:t>
      </w:r>
      <w:hyperlink r:id="rId47" w:history="1">
        <w:r w:rsidRPr="00CC4031">
          <w:rPr>
            <w:rStyle w:val="Lienhypertexte"/>
            <w:rFonts w:ascii="Calibri Light" w:hAnsi="Calibri Light"/>
            <w:sz w:val="26"/>
            <w:szCs w:val="26"/>
            <w:lang w:val="fr-FR"/>
          </w:rPr>
          <w:t>https://www.dropbox.com/sh/gexgdjjtw6p3uhk/AABZcRi9mtp-m6kkQeuB5KyPa?dl=0</w:t>
        </w:r>
      </w:hyperlink>
    </w:p>
    <w:p w:rsidR="00E56CB5" w:rsidRDefault="00C21DC7" w:rsidP="00C02321">
      <w:pPr>
        <w:pStyle w:val="Sansinterligne"/>
        <w:numPr>
          <w:ilvl w:val="0"/>
          <w:numId w:val="11"/>
        </w:numPr>
        <w:jc w:val="both"/>
        <w:rPr>
          <w:rFonts w:ascii="Calibri Light" w:hAnsi="Calibri Light"/>
          <w:sz w:val="26"/>
          <w:szCs w:val="26"/>
          <w:lang w:val="fr-FR"/>
        </w:rPr>
      </w:pPr>
      <w:r>
        <w:rPr>
          <w:rFonts w:ascii="Calibri Light" w:hAnsi="Calibri Light"/>
          <w:sz w:val="26"/>
          <w:szCs w:val="26"/>
          <w:lang w:val="fr-FR"/>
        </w:rPr>
        <w:t xml:space="preserve"> </w:t>
      </w:r>
      <w:r w:rsidR="007514C8">
        <w:rPr>
          <w:rFonts w:ascii="Calibri Light" w:hAnsi="Calibri Light"/>
          <w:sz w:val="26"/>
          <w:szCs w:val="26"/>
          <w:lang w:val="fr-FR"/>
        </w:rPr>
        <w:t xml:space="preserve">Radio Bambou FM de Faranah : une interview de l’officier média par la radio bambou </w:t>
      </w:r>
      <w:r w:rsidR="00303F80">
        <w:rPr>
          <w:rFonts w:ascii="Calibri Light" w:hAnsi="Calibri Light"/>
          <w:sz w:val="26"/>
          <w:szCs w:val="26"/>
          <w:lang w:val="fr-FR"/>
        </w:rPr>
        <w:t>FM</w:t>
      </w:r>
      <w:r w:rsidR="007514C8">
        <w:rPr>
          <w:rFonts w:ascii="Calibri Light" w:hAnsi="Calibri Light"/>
          <w:sz w:val="26"/>
          <w:szCs w:val="26"/>
          <w:lang w:val="fr-FR"/>
        </w:rPr>
        <w:t xml:space="preserve"> sur l’arrestation de trafiquant de peaux de python, espèce animale partiellement protégée par le code de faune et </w:t>
      </w:r>
      <w:r w:rsidR="00303F80">
        <w:rPr>
          <w:rFonts w:ascii="Calibri Light" w:hAnsi="Calibri Light"/>
          <w:sz w:val="26"/>
          <w:szCs w:val="26"/>
          <w:lang w:val="fr-FR"/>
        </w:rPr>
        <w:t>réglementation</w:t>
      </w:r>
      <w:r w:rsidR="007514C8">
        <w:rPr>
          <w:rFonts w:ascii="Calibri Light" w:hAnsi="Calibri Light"/>
          <w:sz w:val="26"/>
          <w:szCs w:val="26"/>
          <w:lang w:val="fr-FR"/>
        </w:rPr>
        <w:t xml:space="preserve"> de la chasse en Guinée mais aussi par la Convention de Washington. Au cours du débat, plusieurs thématiques ont été abordées notamment la </w:t>
      </w:r>
      <w:r w:rsidR="00303F80">
        <w:rPr>
          <w:rFonts w:ascii="Calibri Light" w:hAnsi="Calibri Light"/>
          <w:sz w:val="26"/>
          <w:szCs w:val="26"/>
          <w:lang w:val="fr-FR"/>
        </w:rPr>
        <w:t>recrudescence</w:t>
      </w:r>
      <w:r w:rsidR="007514C8">
        <w:rPr>
          <w:rFonts w:ascii="Calibri Light" w:hAnsi="Calibri Light"/>
          <w:sz w:val="26"/>
          <w:szCs w:val="26"/>
          <w:lang w:val="fr-FR"/>
        </w:rPr>
        <w:t xml:space="preserve"> de la criminalité faunique Faranah, la suspension de la Guinée et autres. Lien dropboxe : </w:t>
      </w:r>
      <w:hyperlink r:id="rId48" w:history="1">
        <w:r w:rsidR="007514C8" w:rsidRPr="00CC4031">
          <w:rPr>
            <w:rStyle w:val="Lienhypertexte"/>
            <w:rFonts w:ascii="Calibri Light" w:hAnsi="Calibri Light"/>
            <w:sz w:val="26"/>
            <w:szCs w:val="26"/>
            <w:lang w:val="fr-FR"/>
          </w:rPr>
          <w:t>https://www.dropbox.com/sh/24gp4wkk2yf769y/AAC0HEAnpqU0v_6Pka9Pv9MDa?dl=0</w:t>
        </w:r>
      </w:hyperlink>
    </w:p>
    <w:p w:rsidR="007514C8" w:rsidRDefault="006551BE" w:rsidP="00C02321">
      <w:pPr>
        <w:pStyle w:val="Sansinterligne"/>
        <w:numPr>
          <w:ilvl w:val="0"/>
          <w:numId w:val="11"/>
        </w:numPr>
        <w:jc w:val="both"/>
        <w:rPr>
          <w:rFonts w:ascii="Calibri Light" w:hAnsi="Calibri Light"/>
          <w:sz w:val="26"/>
          <w:szCs w:val="26"/>
          <w:lang w:val="fr-FR"/>
        </w:rPr>
      </w:pPr>
      <w:r w:rsidRPr="00E77E79">
        <w:rPr>
          <w:rFonts w:ascii="Calibri Light" w:hAnsi="Calibri Light"/>
          <w:b/>
          <w:sz w:val="26"/>
          <w:szCs w:val="26"/>
          <w:lang w:val="fr-FR"/>
        </w:rPr>
        <w:t>Radio Rurale de Bissikrima :</w:t>
      </w:r>
      <w:r>
        <w:rPr>
          <w:rFonts w:ascii="Calibri Light" w:hAnsi="Calibri Light"/>
          <w:sz w:val="26"/>
          <w:szCs w:val="26"/>
          <w:lang w:val="fr-FR"/>
        </w:rPr>
        <w:t xml:space="preserve"> </w:t>
      </w:r>
      <w:r w:rsidR="00787D34">
        <w:rPr>
          <w:rFonts w:ascii="Calibri Light" w:hAnsi="Calibri Light"/>
          <w:sz w:val="26"/>
          <w:szCs w:val="26"/>
          <w:lang w:val="fr-FR"/>
        </w:rPr>
        <w:t xml:space="preserve">CD diffusé par la radio rurale de Bissikrima sur  </w:t>
      </w:r>
      <w:r>
        <w:rPr>
          <w:rFonts w:ascii="Calibri Light" w:hAnsi="Calibri Light"/>
          <w:sz w:val="26"/>
          <w:szCs w:val="26"/>
          <w:lang w:val="fr-FR"/>
        </w:rPr>
        <w:t xml:space="preserve">une table ronde avec le directeur préfectorale de l’environnement de Dabola, le Chef Section eaux et forêts, le chargé de faune, le préfet de </w:t>
      </w:r>
      <w:r>
        <w:rPr>
          <w:rFonts w:ascii="Calibri Light" w:hAnsi="Calibri Light"/>
          <w:sz w:val="26"/>
          <w:szCs w:val="26"/>
          <w:lang w:val="fr-FR"/>
        </w:rPr>
        <w:lastRenderedPageBreak/>
        <w:t>Dabola et l’officier média</w:t>
      </w:r>
      <w:r w:rsidR="008C4F6C">
        <w:rPr>
          <w:rFonts w:ascii="Calibri Light" w:hAnsi="Calibri Light"/>
          <w:sz w:val="26"/>
          <w:szCs w:val="26"/>
          <w:lang w:val="fr-FR"/>
        </w:rPr>
        <w:t xml:space="preserve"> avec la collaboration du directeur général de la radio rurale de Dabola centre autour de l’abattage de panthère à Konindou dans la préfecture de Dabola. Un message décryp</w:t>
      </w:r>
      <w:r w:rsidR="00D50B4C">
        <w:rPr>
          <w:rFonts w:ascii="Calibri Light" w:hAnsi="Calibri Light"/>
          <w:sz w:val="26"/>
          <w:szCs w:val="26"/>
          <w:lang w:val="fr-FR"/>
        </w:rPr>
        <w:t xml:space="preserve">té dans les langues du terroir et diffusé sur les deux autres radios rurales à savoir celle de Dogomet et Bissikrima. Lien dropboxe : </w:t>
      </w:r>
      <w:hyperlink r:id="rId49" w:history="1">
        <w:r w:rsidR="00D50B4C" w:rsidRPr="00CC4031">
          <w:rPr>
            <w:rStyle w:val="Lienhypertexte"/>
            <w:rFonts w:ascii="Calibri Light" w:hAnsi="Calibri Light"/>
            <w:sz w:val="26"/>
            <w:szCs w:val="26"/>
            <w:lang w:val="fr-FR"/>
          </w:rPr>
          <w:t>https://www.dropbox.com/sh/o9df48gayrx4wcg/AAAKdOms9fBuK7vNo-26iPMka?dl=0</w:t>
        </w:r>
      </w:hyperlink>
    </w:p>
    <w:p w:rsidR="00EE3FD3" w:rsidRDefault="00EE3FD3" w:rsidP="00EE3FD3">
      <w:pPr>
        <w:pStyle w:val="Sansinterligne"/>
        <w:numPr>
          <w:ilvl w:val="0"/>
          <w:numId w:val="11"/>
        </w:numPr>
        <w:jc w:val="both"/>
        <w:rPr>
          <w:rFonts w:ascii="Calibri Light" w:hAnsi="Calibri Light"/>
          <w:sz w:val="26"/>
          <w:szCs w:val="26"/>
          <w:lang w:val="fr-FR"/>
        </w:rPr>
      </w:pPr>
      <w:r w:rsidRPr="00E736FD">
        <w:rPr>
          <w:rFonts w:ascii="Calibri Light" w:hAnsi="Calibri Light"/>
          <w:b/>
          <w:sz w:val="26"/>
          <w:szCs w:val="26"/>
          <w:lang w:val="fr-FR"/>
        </w:rPr>
        <w:t>Radio Rurale de Dabola :</w:t>
      </w:r>
      <w:r>
        <w:rPr>
          <w:rFonts w:ascii="Calibri Light" w:hAnsi="Calibri Light"/>
          <w:sz w:val="26"/>
          <w:szCs w:val="26"/>
          <w:lang w:val="fr-FR"/>
        </w:rPr>
        <w:t xml:space="preserve"> une table ronde avec le directeur préfectorale de l’environnement de Dabola, le Chef Section eaux et forêts, le chargé de faune, le préfet de Dabola et l’officier média avec la collaboration du directeur général de la radio rurale de Dabola centre autour de l’abattage de panthère à Konindou dans la préfecture de Dabola. Un message décrypté dans les langues du terroir et diffusé sur les deux autres radios rurales à savoir celle de Dogomet et Bissikrima. Lien dropboxe : </w:t>
      </w:r>
      <w:hyperlink r:id="rId50" w:history="1">
        <w:r w:rsidRPr="00CC4031">
          <w:rPr>
            <w:rStyle w:val="Lienhypertexte"/>
            <w:rFonts w:ascii="Calibri Light" w:hAnsi="Calibri Light"/>
            <w:sz w:val="26"/>
            <w:szCs w:val="26"/>
            <w:lang w:val="fr-FR"/>
          </w:rPr>
          <w:t>https://www.dropbox.com/sh/o9df48gayrx4wcg/AAAKdOms9fBuK7vNo-26iPMka?dl=0</w:t>
        </w:r>
      </w:hyperlink>
    </w:p>
    <w:p w:rsidR="008632A7" w:rsidRDefault="008632A7" w:rsidP="008632A7">
      <w:pPr>
        <w:pStyle w:val="Sansinterligne"/>
        <w:numPr>
          <w:ilvl w:val="0"/>
          <w:numId w:val="11"/>
        </w:numPr>
        <w:jc w:val="both"/>
        <w:rPr>
          <w:rFonts w:ascii="Calibri Light" w:hAnsi="Calibri Light"/>
          <w:sz w:val="26"/>
          <w:szCs w:val="26"/>
          <w:lang w:val="fr-FR"/>
        </w:rPr>
      </w:pPr>
      <w:r w:rsidRPr="008632A7">
        <w:rPr>
          <w:rFonts w:ascii="Calibri Light" w:hAnsi="Calibri Light"/>
          <w:b/>
          <w:sz w:val="26"/>
          <w:szCs w:val="26"/>
          <w:lang w:val="fr-FR"/>
        </w:rPr>
        <w:t>Radio Rurale de Dogomet </w:t>
      </w:r>
      <w:r>
        <w:rPr>
          <w:rFonts w:ascii="Calibri Light" w:hAnsi="Calibri Light"/>
          <w:sz w:val="26"/>
          <w:szCs w:val="26"/>
          <w:lang w:val="fr-FR"/>
        </w:rPr>
        <w:t xml:space="preserve">: </w:t>
      </w:r>
      <w:r w:rsidR="00787D34">
        <w:rPr>
          <w:rFonts w:ascii="Calibri Light" w:hAnsi="Calibri Light"/>
          <w:sz w:val="26"/>
          <w:szCs w:val="26"/>
          <w:lang w:val="fr-FR"/>
        </w:rPr>
        <w:t xml:space="preserve">CD diffusé par la radio rurale de Dogomet sur  la </w:t>
      </w:r>
      <w:r>
        <w:rPr>
          <w:rFonts w:ascii="Calibri Light" w:hAnsi="Calibri Light"/>
          <w:sz w:val="26"/>
          <w:szCs w:val="26"/>
          <w:lang w:val="fr-FR"/>
        </w:rPr>
        <w:t xml:space="preserve"> table ronde avec le directeur préfectorale de l’environnement de Dabola, le Chef Section eaux et forêts, le chargé de faune, le préfet de Dabola et l’officier média avec la collaboration du directeur général de la radio rurale de Dabola centre autour de l’abattage de panthère à Konindou dans la préfecture de Dabola. Un message décrypté dans les langues du terroir et diffusé sur les deux autres radios rurales à savoir celle de Dogomet et Bissikrima. Lien dropboxe : </w:t>
      </w:r>
      <w:hyperlink r:id="rId51" w:history="1">
        <w:r w:rsidRPr="00CC4031">
          <w:rPr>
            <w:rStyle w:val="Lienhypertexte"/>
            <w:rFonts w:ascii="Calibri Light" w:hAnsi="Calibri Light"/>
            <w:sz w:val="26"/>
            <w:szCs w:val="26"/>
            <w:lang w:val="fr-FR"/>
          </w:rPr>
          <w:t>https://www.dropbox.com/sh/o9df48gayrx4wcg/AAAKdOms9fBuK7vNo-26iPMka?dl=0</w:t>
        </w:r>
      </w:hyperlink>
    </w:p>
    <w:p w:rsidR="00D50B4C" w:rsidRDefault="003A1A28" w:rsidP="00C02321">
      <w:pPr>
        <w:pStyle w:val="Sansinterligne"/>
        <w:numPr>
          <w:ilvl w:val="0"/>
          <w:numId w:val="11"/>
        </w:numPr>
        <w:jc w:val="both"/>
        <w:rPr>
          <w:rFonts w:ascii="Calibri Light" w:hAnsi="Calibri Light"/>
          <w:sz w:val="26"/>
          <w:szCs w:val="26"/>
          <w:lang w:val="fr-FR"/>
        </w:rPr>
      </w:pPr>
      <w:r w:rsidRPr="003A1A28">
        <w:rPr>
          <w:rFonts w:ascii="Calibri Light" w:hAnsi="Calibri Light"/>
          <w:b/>
          <w:sz w:val="26"/>
          <w:szCs w:val="26"/>
          <w:lang w:val="fr-FR"/>
        </w:rPr>
        <w:t>Radio Rurale de Faranah :</w:t>
      </w:r>
      <w:r>
        <w:rPr>
          <w:rFonts w:ascii="Calibri Light" w:hAnsi="Calibri Light"/>
          <w:sz w:val="26"/>
          <w:szCs w:val="26"/>
          <w:lang w:val="fr-FR"/>
        </w:rPr>
        <w:t xml:space="preserve"> une table ronde de l’officier média avec les autorités préfectorales administratives et environnementales sur la nécessité de préservation de la biodiversité. Cette communication était généralement axée sur l’arrestation du présumé trafiquant de peaux de python et élargie à d’autres sujets de criminalité faunique au niveau national et international. Lien dropboxe : </w:t>
      </w:r>
      <w:hyperlink r:id="rId52" w:history="1">
        <w:r w:rsidRPr="00CC4031">
          <w:rPr>
            <w:rStyle w:val="Lienhypertexte"/>
            <w:rFonts w:ascii="Calibri Light" w:hAnsi="Calibri Light"/>
            <w:sz w:val="26"/>
            <w:szCs w:val="26"/>
            <w:lang w:val="fr-FR"/>
          </w:rPr>
          <w:t>https://www.dropbox.com/sh/abfrqth3bl4fyiw/AAAWh8PlvmOGe81EpOILQ-fwa?dl=0</w:t>
        </w:r>
      </w:hyperlink>
    </w:p>
    <w:p w:rsidR="003A1A28" w:rsidRDefault="00027894" w:rsidP="00C02321">
      <w:pPr>
        <w:pStyle w:val="Sansinterligne"/>
        <w:numPr>
          <w:ilvl w:val="0"/>
          <w:numId w:val="11"/>
        </w:numPr>
        <w:jc w:val="both"/>
        <w:rPr>
          <w:rFonts w:ascii="Calibri Light" w:hAnsi="Calibri Light"/>
          <w:sz w:val="26"/>
          <w:szCs w:val="26"/>
          <w:lang w:val="fr-FR"/>
        </w:rPr>
      </w:pPr>
      <w:r>
        <w:rPr>
          <w:rFonts w:ascii="Calibri Light" w:hAnsi="Calibri Light"/>
          <w:sz w:val="26"/>
          <w:szCs w:val="26"/>
          <w:lang w:val="fr-FR"/>
        </w:rPr>
        <w:t xml:space="preserve"> Radio Rurale de Faranah : Un magasine atour du verdict du TPI de Faranah contre le trafiquant Abou Mara, reconnu coupable des délits de détention, circulation et commercialisation de 22 peaux de python et condamné à un mois et demi. Lien dropboxe : </w:t>
      </w:r>
      <w:hyperlink r:id="rId53" w:history="1">
        <w:r w:rsidRPr="00CC4031">
          <w:rPr>
            <w:rStyle w:val="Lienhypertexte"/>
            <w:rFonts w:ascii="Calibri Light" w:hAnsi="Calibri Light"/>
            <w:sz w:val="26"/>
            <w:szCs w:val="26"/>
            <w:lang w:val="fr-FR"/>
          </w:rPr>
          <w:t>https://www.dropbox.com/sh/abfrqth3bl4fyiw/AAAWh8PlvmOGe81EpOILQ-fwa?dl=0</w:t>
        </w:r>
      </w:hyperlink>
    </w:p>
    <w:p w:rsidR="00027894" w:rsidRPr="006F0833" w:rsidRDefault="00027894" w:rsidP="00027894">
      <w:pPr>
        <w:pStyle w:val="Sansinterligne"/>
        <w:jc w:val="both"/>
        <w:rPr>
          <w:rFonts w:ascii="Calibri Light" w:hAnsi="Calibri Light"/>
          <w:sz w:val="26"/>
          <w:szCs w:val="26"/>
          <w:lang w:val="fr-FR"/>
        </w:rPr>
      </w:pPr>
    </w:p>
    <w:p w:rsidR="00A90D36" w:rsidRDefault="00A90D36" w:rsidP="006F0833">
      <w:pPr>
        <w:pStyle w:val="Sansinterligne"/>
        <w:jc w:val="both"/>
        <w:rPr>
          <w:rFonts w:ascii="Calibri Light" w:hAnsi="Calibri Light"/>
          <w:b/>
          <w:sz w:val="26"/>
          <w:szCs w:val="26"/>
          <w:u w:val="single"/>
          <w:lang w:val="fr-FR"/>
        </w:rPr>
      </w:pPr>
    </w:p>
    <w:p w:rsidR="00027894" w:rsidRDefault="00027894" w:rsidP="006F0833">
      <w:pPr>
        <w:pStyle w:val="Sansinterligne"/>
        <w:jc w:val="both"/>
        <w:rPr>
          <w:rFonts w:ascii="Calibri Light" w:hAnsi="Calibri Light"/>
          <w:b/>
          <w:sz w:val="26"/>
          <w:szCs w:val="26"/>
          <w:u w:val="single"/>
          <w:lang w:val="fr-FR"/>
        </w:rPr>
      </w:pPr>
    </w:p>
    <w:p w:rsidR="00027894" w:rsidRDefault="00027894" w:rsidP="006F0833">
      <w:pPr>
        <w:pStyle w:val="Sansinterligne"/>
        <w:jc w:val="both"/>
        <w:rPr>
          <w:rFonts w:ascii="Calibri Light" w:hAnsi="Calibri Light"/>
          <w:b/>
          <w:sz w:val="26"/>
          <w:szCs w:val="26"/>
          <w:u w:val="single"/>
          <w:lang w:val="fr-FR"/>
        </w:rPr>
      </w:pPr>
    </w:p>
    <w:p w:rsidR="00027894" w:rsidRDefault="00027894" w:rsidP="006F0833">
      <w:pPr>
        <w:pStyle w:val="Sansinterligne"/>
        <w:jc w:val="both"/>
        <w:rPr>
          <w:rFonts w:ascii="Calibri Light" w:hAnsi="Calibri Light"/>
          <w:b/>
          <w:sz w:val="26"/>
          <w:szCs w:val="26"/>
          <w:u w:val="single"/>
          <w:lang w:val="fr-FR"/>
        </w:rPr>
      </w:pPr>
    </w:p>
    <w:p w:rsidR="00027894" w:rsidRPr="006F0833" w:rsidRDefault="00027894" w:rsidP="006F0833">
      <w:pPr>
        <w:pStyle w:val="Sansinterligne"/>
        <w:jc w:val="both"/>
        <w:rPr>
          <w:rFonts w:ascii="Calibri Light" w:hAnsi="Calibri Light"/>
          <w:b/>
          <w:sz w:val="26"/>
          <w:szCs w:val="26"/>
          <w:u w:val="single"/>
          <w:lang w:val="fr-FR"/>
        </w:rPr>
      </w:pPr>
    </w:p>
    <w:p w:rsidR="00A90D36" w:rsidRPr="006F0833" w:rsidRDefault="00A90D36" w:rsidP="006F0833">
      <w:pPr>
        <w:pStyle w:val="Sansinterligne"/>
        <w:jc w:val="both"/>
        <w:rPr>
          <w:rFonts w:ascii="Calibri Light" w:hAnsi="Calibri Light"/>
          <w:b/>
          <w:sz w:val="26"/>
          <w:szCs w:val="26"/>
          <w:u w:val="single"/>
          <w:lang w:val="fr-FR"/>
        </w:rPr>
      </w:pPr>
    </w:p>
    <w:p w:rsidR="00A90D36" w:rsidRPr="006F0833" w:rsidRDefault="00A90D36" w:rsidP="006F0833">
      <w:pPr>
        <w:pStyle w:val="Sansinterligne"/>
        <w:jc w:val="both"/>
        <w:rPr>
          <w:rFonts w:ascii="Calibri Light" w:hAnsi="Calibri Light"/>
          <w:b/>
          <w:sz w:val="26"/>
          <w:szCs w:val="26"/>
          <w:u w:val="single"/>
          <w:lang w:val="fr-FR"/>
        </w:rPr>
      </w:pPr>
      <w:r w:rsidRPr="006F0833">
        <w:rPr>
          <w:rFonts w:ascii="Calibri Light" w:hAnsi="Calibri Light"/>
          <w:noProof/>
          <w:sz w:val="26"/>
          <w:szCs w:val="26"/>
          <w:lang w:val="fr-FR" w:eastAsia="fr-FR"/>
        </w:rPr>
        <w:pict>
          <v:roundrect id="AutoShape 9" o:spid="_x0000_s1031" style="position:absolute;left:0;text-align:left;margin-left:-25.95pt;margin-top:-12.8pt;width:470.25pt;height:39.9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" fillcolor="#ddd8c2" strokeweight="2pt">
            <v:shadow on="t" color="#4e6128" opacity=".5" offset="1pt"/>
            <v:textbox>
              <w:txbxContent>
                <w:p w:rsidR="00C47661" w:rsidRPr="00853979" w:rsidRDefault="00C47661" w:rsidP="00A90D36">
                  <w:pPr>
                    <w:pStyle w:val="Titre1"/>
                    <w:numPr>
                      <w:ilvl w:val="0"/>
                      <w:numId w:val="7"/>
                    </w:numPr>
                    <w:rPr>
                      <w:rFonts w:ascii="Calibri" w:hAnsi="Calibri"/>
                    </w:rPr>
                  </w:pPr>
                  <w:bookmarkStart w:id="17" w:name="_Toc474158678"/>
                  <w:bookmarkStart w:id="18" w:name="_Toc505356789"/>
                  <w:bookmarkStart w:id="19" w:name="_Toc513052649"/>
                  <w:r w:rsidRPr="00853979">
                    <w:rPr>
                      <w:rFonts w:ascii="Calibri" w:hAnsi="Calibri"/>
                    </w:rPr>
                    <w:t>Management</w:t>
                  </w:r>
                  <w:bookmarkEnd w:id="17"/>
                  <w:bookmarkEnd w:id="18"/>
                  <w:bookmarkEnd w:id="19"/>
                </w:p>
              </w:txbxContent>
            </v:textbox>
          </v:roundrect>
        </w:pict>
      </w:r>
    </w:p>
    <w:p w:rsidR="00A90D36" w:rsidRPr="006F0833" w:rsidRDefault="00A90D36" w:rsidP="006F0833">
      <w:pPr>
        <w:pStyle w:val="Sansinterligne"/>
        <w:jc w:val="both"/>
        <w:rPr>
          <w:rFonts w:ascii="Calibri Light" w:hAnsi="Calibri Light"/>
          <w:b/>
          <w:sz w:val="26"/>
          <w:szCs w:val="26"/>
          <w:u w:val="single"/>
          <w:lang w:val="fr-FR"/>
        </w:rPr>
      </w:pPr>
    </w:p>
    <w:p w:rsidR="00A90D36" w:rsidRPr="006F0833" w:rsidRDefault="00A90D36" w:rsidP="006F0833">
      <w:pPr>
        <w:pStyle w:val="Sansinterligne"/>
        <w:jc w:val="both"/>
        <w:rPr>
          <w:rFonts w:ascii="Calibri Light" w:hAnsi="Calibri Light"/>
          <w:b/>
          <w:sz w:val="26"/>
          <w:szCs w:val="26"/>
          <w:u w:val="single"/>
          <w:lang w:val="fr-FR"/>
        </w:rPr>
      </w:pPr>
      <w:r w:rsidRPr="006F0833">
        <w:rPr>
          <w:rFonts w:ascii="Calibri Light" w:hAnsi="Calibri Light"/>
          <w:b/>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1"/>
        <w:gridCol w:w="4247"/>
      </w:tblGrid>
      <w:tr w:rsidR="00A90D36" w:rsidRPr="006F0833" w:rsidTr="00C47661">
        <w:tc>
          <w:tcPr>
            <w:tcW w:w="4321" w:type="dxa"/>
            <w:shd w:val="clear" w:color="auto" w:fill="F2F2F2"/>
          </w:tcPr>
          <w:p w:rsidR="00A90D36" w:rsidRPr="006F0833" w:rsidRDefault="00A90D36" w:rsidP="006F0833">
            <w:pPr>
              <w:pStyle w:val="Paragraphedeliste"/>
              <w:ind w:left="0"/>
              <w:jc w:val="both"/>
              <w:rPr>
                <w:rFonts w:ascii="Calibri Light" w:hAnsi="Calibri Light"/>
                <w:sz w:val="26"/>
                <w:szCs w:val="26"/>
                <w:lang w:val="fr-FR"/>
              </w:rPr>
            </w:pPr>
            <w:r w:rsidRPr="006F0833">
              <w:rPr>
                <w:rFonts w:ascii="Calibri Light" w:hAnsi="Calibri Light"/>
                <w:sz w:val="26"/>
                <w:szCs w:val="26"/>
                <w:lang w:val="fr-FR"/>
              </w:rPr>
              <w:t>Nombre de juriste en test</w:t>
            </w:r>
          </w:p>
        </w:tc>
        <w:tc>
          <w:tcPr>
            <w:tcW w:w="4247" w:type="dxa"/>
            <w:shd w:val="clear" w:color="auto" w:fill="auto"/>
          </w:tcPr>
          <w:p w:rsidR="00A90D36" w:rsidRPr="006F0833" w:rsidRDefault="00A90D36" w:rsidP="006F0833">
            <w:pPr>
              <w:pStyle w:val="Paragraphedeliste"/>
              <w:ind w:left="0"/>
              <w:jc w:val="both"/>
              <w:rPr>
                <w:rFonts w:ascii="Calibri Light" w:hAnsi="Calibri Light"/>
                <w:b/>
                <w:sz w:val="26"/>
                <w:szCs w:val="26"/>
                <w:lang w:val="fr-FR"/>
              </w:rPr>
            </w:pPr>
            <w:r w:rsidRPr="006F0833">
              <w:rPr>
                <w:rFonts w:ascii="Calibri Light" w:hAnsi="Calibri Light"/>
                <w:b/>
                <w:sz w:val="26"/>
                <w:szCs w:val="26"/>
                <w:lang w:val="fr-FR"/>
              </w:rPr>
              <w:t>02</w:t>
            </w:r>
          </w:p>
        </w:tc>
      </w:tr>
      <w:tr w:rsidR="00A90D36" w:rsidRPr="006F0833" w:rsidTr="00C47661">
        <w:tc>
          <w:tcPr>
            <w:tcW w:w="4321" w:type="dxa"/>
            <w:shd w:val="clear" w:color="auto" w:fill="F2F2F2"/>
          </w:tcPr>
          <w:p w:rsidR="00A90D36" w:rsidRPr="006F0833" w:rsidRDefault="00A90D36" w:rsidP="006F0833">
            <w:pPr>
              <w:pStyle w:val="Paragraphedeliste"/>
              <w:ind w:left="0"/>
              <w:jc w:val="both"/>
              <w:rPr>
                <w:rFonts w:ascii="Calibri Light" w:hAnsi="Calibri Light"/>
                <w:sz w:val="26"/>
                <w:szCs w:val="26"/>
                <w:lang w:val="fr-FR"/>
              </w:rPr>
            </w:pPr>
            <w:r w:rsidRPr="006F0833">
              <w:rPr>
                <w:rFonts w:ascii="Calibri Light" w:hAnsi="Calibri Light"/>
                <w:sz w:val="26"/>
                <w:szCs w:val="26"/>
                <w:lang w:val="fr-FR"/>
              </w:rPr>
              <w:t>Nombre de media en test</w:t>
            </w:r>
          </w:p>
        </w:tc>
        <w:tc>
          <w:tcPr>
            <w:tcW w:w="4247" w:type="dxa"/>
            <w:shd w:val="clear" w:color="auto" w:fill="auto"/>
          </w:tcPr>
          <w:p w:rsidR="00A90D36" w:rsidRPr="006F0833" w:rsidRDefault="00A90D36" w:rsidP="006F0833">
            <w:pPr>
              <w:pStyle w:val="Paragraphedeliste"/>
              <w:ind w:left="0"/>
              <w:jc w:val="both"/>
              <w:rPr>
                <w:rFonts w:ascii="Calibri Light" w:hAnsi="Calibri Light"/>
                <w:b/>
                <w:sz w:val="26"/>
                <w:szCs w:val="26"/>
                <w:lang w:val="fr-FR"/>
              </w:rPr>
            </w:pPr>
            <w:r w:rsidRPr="006F0833">
              <w:rPr>
                <w:rFonts w:ascii="Calibri Light" w:hAnsi="Calibri Light"/>
                <w:b/>
                <w:sz w:val="26"/>
                <w:szCs w:val="26"/>
                <w:lang w:val="fr-FR"/>
              </w:rPr>
              <w:t>0</w:t>
            </w:r>
          </w:p>
        </w:tc>
      </w:tr>
      <w:tr w:rsidR="00A90D36" w:rsidRPr="006F0833" w:rsidTr="00C47661">
        <w:tc>
          <w:tcPr>
            <w:tcW w:w="4321" w:type="dxa"/>
            <w:shd w:val="clear" w:color="auto" w:fill="F2F2F2"/>
          </w:tcPr>
          <w:p w:rsidR="00A90D36" w:rsidRPr="006F0833" w:rsidRDefault="00A90D36" w:rsidP="006F0833">
            <w:pPr>
              <w:pStyle w:val="Paragraphedeliste"/>
              <w:ind w:left="0"/>
              <w:jc w:val="both"/>
              <w:rPr>
                <w:rFonts w:ascii="Calibri Light" w:hAnsi="Calibri Light"/>
                <w:sz w:val="26"/>
                <w:szCs w:val="26"/>
                <w:lang w:val="fr-FR"/>
              </w:rPr>
            </w:pPr>
            <w:r w:rsidRPr="006F0833">
              <w:rPr>
                <w:rFonts w:ascii="Calibri Light" w:hAnsi="Calibri Light"/>
                <w:sz w:val="26"/>
                <w:szCs w:val="26"/>
                <w:lang w:val="fr-FR"/>
              </w:rPr>
              <w:t>Nombre d’enquêteur en test</w:t>
            </w:r>
          </w:p>
        </w:tc>
        <w:tc>
          <w:tcPr>
            <w:tcW w:w="4247" w:type="dxa"/>
            <w:shd w:val="clear" w:color="auto" w:fill="auto"/>
          </w:tcPr>
          <w:p w:rsidR="00A90D36" w:rsidRPr="006F0833" w:rsidRDefault="00A90D36" w:rsidP="006F0833">
            <w:pPr>
              <w:pStyle w:val="Paragraphedeliste"/>
              <w:ind w:left="0"/>
              <w:jc w:val="both"/>
              <w:rPr>
                <w:rFonts w:ascii="Calibri Light" w:hAnsi="Calibri Light"/>
                <w:b/>
                <w:sz w:val="26"/>
                <w:szCs w:val="26"/>
                <w:lang w:val="fr-FR"/>
              </w:rPr>
            </w:pPr>
            <w:r w:rsidRPr="006F0833">
              <w:rPr>
                <w:rFonts w:ascii="Calibri Light" w:hAnsi="Calibri Light"/>
                <w:b/>
                <w:sz w:val="26"/>
                <w:szCs w:val="26"/>
                <w:lang w:val="fr-FR"/>
              </w:rPr>
              <w:t>0</w:t>
            </w:r>
            <w:r w:rsidR="00036888">
              <w:rPr>
                <w:rFonts w:ascii="Calibri Light" w:hAnsi="Calibri Light"/>
                <w:b/>
                <w:sz w:val="26"/>
                <w:szCs w:val="26"/>
                <w:lang w:val="fr-FR"/>
              </w:rPr>
              <w:t>3</w:t>
            </w:r>
          </w:p>
        </w:tc>
      </w:tr>
      <w:tr w:rsidR="00A90D36" w:rsidRPr="006F0833" w:rsidTr="00C47661">
        <w:tc>
          <w:tcPr>
            <w:tcW w:w="4321" w:type="dxa"/>
            <w:shd w:val="clear" w:color="auto" w:fill="F2F2F2"/>
          </w:tcPr>
          <w:p w:rsidR="00A90D36" w:rsidRPr="006F0833" w:rsidRDefault="00A90D36" w:rsidP="006F0833">
            <w:pPr>
              <w:pStyle w:val="Paragraphedeliste"/>
              <w:ind w:left="0"/>
              <w:jc w:val="both"/>
              <w:rPr>
                <w:rFonts w:ascii="Calibri Light" w:hAnsi="Calibri Light"/>
                <w:sz w:val="26"/>
                <w:szCs w:val="26"/>
                <w:lang w:val="fr-FR"/>
              </w:rPr>
            </w:pPr>
            <w:r w:rsidRPr="006F0833">
              <w:rPr>
                <w:rFonts w:ascii="Calibri Light" w:hAnsi="Calibri Light"/>
                <w:sz w:val="26"/>
                <w:szCs w:val="26"/>
                <w:lang w:val="fr-FR"/>
              </w:rPr>
              <w:t>Nombre de comptable en test</w:t>
            </w:r>
          </w:p>
        </w:tc>
        <w:tc>
          <w:tcPr>
            <w:tcW w:w="4247" w:type="dxa"/>
            <w:shd w:val="clear" w:color="auto" w:fill="auto"/>
          </w:tcPr>
          <w:p w:rsidR="00A90D36" w:rsidRPr="006F0833" w:rsidRDefault="00A90D36" w:rsidP="006F0833">
            <w:pPr>
              <w:pStyle w:val="Paragraphedeliste"/>
              <w:ind w:left="0"/>
              <w:jc w:val="both"/>
              <w:rPr>
                <w:rFonts w:ascii="Calibri Light" w:hAnsi="Calibri Light"/>
                <w:b/>
                <w:sz w:val="26"/>
                <w:szCs w:val="26"/>
                <w:lang w:val="fr-FR"/>
              </w:rPr>
            </w:pPr>
            <w:r w:rsidRPr="006F0833">
              <w:rPr>
                <w:rFonts w:ascii="Calibri Light" w:hAnsi="Calibri Light"/>
                <w:b/>
                <w:sz w:val="26"/>
                <w:szCs w:val="26"/>
                <w:lang w:val="fr-FR"/>
              </w:rPr>
              <w:t>0</w:t>
            </w:r>
          </w:p>
        </w:tc>
      </w:tr>
      <w:tr w:rsidR="00A90D36" w:rsidRPr="006F0833" w:rsidTr="00C47661">
        <w:tc>
          <w:tcPr>
            <w:tcW w:w="4321" w:type="dxa"/>
            <w:shd w:val="clear" w:color="auto" w:fill="F2F2F2"/>
          </w:tcPr>
          <w:p w:rsidR="00A90D36" w:rsidRPr="006F0833" w:rsidRDefault="00A90D36" w:rsidP="006F0833">
            <w:pPr>
              <w:pStyle w:val="Paragraphedeliste"/>
              <w:ind w:left="0"/>
              <w:jc w:val="both"/>
              <w:rPr>
                <w:rFonts w:ascii="Calibri Light" w:hAnsi="Calibri Light"/>
                <w:sz w:val="26"/>
                <w:szCs w:val="26"/>
                <w:lang w:val="fr-FR"/>
              </w:rPr>
            </w:pPr>
            <w:r w:rsidRPr="006F0833">
              <w:rPr>
                <w:rFonts w:ascii="Calibri Light" w:hAnsi="Calibri Light"/>
                <w:sz w:val="26"/>
                <w:szCs w:val="26"/>
                <w:lang w:val="fr-FR"/>
              </w:rPr>
              <w:t>Nombre de formations dispensées à l’extérieur (police, agents des parcs etc.…)</w:t>
            </w:r>
          </w:p>
        </w:tc>
        <w:tc>
          <w:tcPr>
            <w:tcW w:w="4247" w:type="dxa"/>
            <w:shd w:val="clear" w:color="auto" w:fill="auto"/>
          </w:tcPr>
          <w:p w:rsidR="00A90D36" w:rsidRPr="006F0833" w:rsidRDefault="00A90D36" w:rsidP="006F0833">
            <w:pPr>
              <w:pStyle w:val="Paragraphedeliste"/>
              <w:ind w:left="0"/>
              <w:jc w:val="both"/>
              <w:rPr>
                <w:rFonts w:ascii="Calibri Light" w:hAnsi="Calibri Light"/>
                <w:b/>
                <w:sz w:val="26"/>
                <w:szCs w:val="26"/>
                <w:lang w:val="fr-FR"/>
              </w:rPr>
            </w:pPr>
            <w:r w:rsidRPr="006F0833">
              <w:rPr>
                <w:rFonts w:ascii="Calibri Light" w:hAnsi="Calibri Light"/>
                <w:b/>
                <w:sz w:val="26"/>
                <w:szCs w:val="26"/>
                <w:lang w:val="fr-FR"/>
              </w:rPr>
              <w:t>0</w:t>
            </w:r>
          </w:p>
        </w:tc>
      </w:tr>
      <w:tr w:rsidR="00A90D36" w:rsidRPr="006F0833" w:rsidTr="00C47661">
        <w:tc>
          <w:tcPr>
            <w:tcW w:w="4321" w:type="dxa"/>
            <w:shd w:val="clear" w:color="auto" w:fill="F2F2F2"/>
          </w:tcPr>
          <w:p w:rsidR="00A90D36" w:rsidRPr="006F0833" w:rsidRDefault="00A90D36" w:rsidP="006F0833">
            <w:pPr>
              <w:pStyle w:val="Paragraphedeliste"/>
              <w:ind w:left="0"/>
              <w:jc w:val="both"/>
              <w:rPr>
                <w:rFonts w:ascii="Calibri Light" w:hAnsi="Calibri Light"/>
                <w:sz w:val="26"/>
                <w:szCs w:val="26"/>
                <w:lang w:val="fr-FR"/>
              </w:rPr>
            </w:pPr>
            <w:r w:rsidRPr="006F0833">
              <w:rPr>
                <w:rFonts w:ascii="Calibri Light" w:hAnsi="Calibri Light"/>
                <w:sz w:val="26"/>
                <w:szCs w:val="26"/>
                <w:lang w:val="fr-FR"/>
              </w:rPr>
              <w:t>Nombre de formations internes au réseau (activistes envoyés en formation dans le réseau EAGLE)</w:t>
            </w:r>
          </w:p>
        </w:tc>
        <w:tc>
          <w:tcPr>
            <w:tcW w:w="4247" w:type="dxa"/>
            <w:shd w:val="clear" w:color="auto" w:fill="auto"/>
          </w:tcPr>
          <w:p w:rsidR="00A90D36" w:rsidRPr="006F0833" w:rsidRDefault="00A90D36" w:rsidP="006F0833">
            <w:pPr>
              <w:pStyle w:val="Paragraphedeliste"/>
              <w:ind w:left="0"/>
              <w:jc w:val="both"/>
              <w:rPr>
                <w:rFonts w:ascii="Calibri Light" w:hAnsi="Calibri Light"/>
                <w:b/>
                <w:sz w:val="26"/>
                <w:szCs w:val="26"/>
                <w:lang w:val="fr-FR"/>
              </w:rPr>
            </w:pPr>
            <w:r w:rsidRPr="006F0833">
              <w:rPr>
                <w:rFonts w:ascii="Calibri Light" w:hAnsi="Calibri Light"/>
                <w:b/>
                <w:sz w:val="26"/>
                <w:szCs w:val="26"/>
                <w:lang w:val="fr-FR"/>
              </w:rPr>
              <w:t>0</w:t>
            </w:r>
          </w:p>
        </w:tc>
      </w:tr>
    </w:tbl>
    <w:p w:rsidR="00A90D36" w:rsidRPr="006F0833" w:rsidRDefault="00A90D36" w:rsidP="006F0833">
      <w:pPr>
        <w:jc w:val="both"/>
        <w:rPr>
          <w:rFonts w:ascii="Calibri Light" w:hAnsi="Calibri Light"/>
          <w:sz w:val="26"/>
          <w:szCs w:val="26"/>
          <w:lang w:val="fr-FR"/>
        </w:rPr>
      </w:pPr>
    </w:p>
    <w:p w:rsidR="00A90D36" w:rsidRPr="006F0833" w:rsidRDefault="00A90D36" w:rsidP="00036888">
      <w:pPr>
        <w:jc w:val="both"/>
        <w:rPr>
          <w:rFonts w:ascii="Calibri Light" w:hAnsi="Calibri Light"/>
          <w:sz w:val="26"/>
          <w:szCs w:val="26"/>
          <w:lang w:val="fr-FR"/>
        </w:rPr>
      </w:pPr>
      <w:r w:rsidRPr="006F0833">
        <w:rPr>
          <w:rFonts w:ascii="Calibri Light" w:hAnsi="Calibri Light"/>
          <w:sz w:val="26"/>
          <w:szCs w:val="26"/>
          <w:lang w:val="fr-FR"/>
        </w:rPr>
        <w:t>Au département</w:t>
      </w:r>
      <w:r w:rsidR="00036888">
        <w:rPr>
          <w:rFonts w:ascii="Calibri Light" w:hAnsi="Calibri Light"/>
          <w:sz w:val="26"/>
          <w:szCs w:val="26"/>
          <w:lang w:val="fr-FR"/>
        </w:rPr>
        <w:t xml:space="preserve"> management, le mois d’avril </w:t>
      </w:r>
      <w:r w:rsidRPr="006F0833">
        <w:rPr>
          <w:rFonts w:ascii="Calibri Light" w:hAnsi="Calibri Light"/>
          <w:sz w:val="26"/>
          <w:szCs w:val="26"/>
          <w:lang w:val="fr-FR"/>
        </w:rPr>
        <w:t xml:space="preserve">2018  fut marqué par une politique managériale axée  sur la relance des enquêtes tant à Conakry qu’à l’intérieur du pays mais aussi, une forte implication de GALF </w:t>
      </w:r>
      <w:r w:rsidR="00036888">
        <w:rPr>
          <w:rFonts w:ascii="Calibri Light" w:hAnsi="Calibri Light"/>
          <w:sz w:val="26"/>
          <w:szCs w:val="26"/>
          <w:lang w:val="fr-FR"/>
        </w:rPr>
        <w:t xml:space="preserve">auprès </w:t>
      </w:r>
      <w:r w:rsidRPr="006F0833">
        <w:rPr>
          <w:rFonts w:ascii="Calibri Light" w:hAnsi="Calibri Light"/>
          <w:sz w:val="26"/>
          <w:szCs w:val="26"/>
          <w:lang w:val="fr-FR"/>
        </w:rPr>
        <w:t xml:space="preserve">des autorités administratives de Conakry et régionales dans le cadre de la lutte contre la criminalité faunique en Guinée. </w:t>
      </w:r>
      <w:r w:rsidR="00036888">
        <w:rPr>
          <w:rFonts w:ascii="Calibri Light" w:hAnsi="Calibri Light"/>
          <w:sz w:val="26"/>
          <w:szCs w:val="26"/>
          <w:lang w:val="fr-FR"/>
        </w:rPr>
        <w:t>Résultats : arrestation d’un commandant du corps des</w:t>
      </w:r>
      <w:r w:rsidR="001D13D6">
        <w:rPr>
          <w:rFonts w:ascii="Calibri Light" w:hAnsi="Calibri Light"/>
          <w:sz w:val="26"/>
          <w:szCs w:val="26"/>
          <w:lang w:val="fr-FR"/>
        </w:rPr>
        <w:t xml:space="preserve"> conservateurs de la nature impliqué dans l’abattage de panthère, un trafiquant de peaux de python à Faranah et un autre à Labé pour trafic de peau de panthère à Labé. </w:t>
      </w: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r w:rsidRPr="006F0833">
        <w:rPr>
          <w:rFonts w:ascii="Calibri Light" w:hAnsi="Calibri Light"/>
          <w:sz w:val="26"/>
          <w:szCs w:val="26"/>
          <w:lang w:val="fr-FR"/>
        </w:rPr>
        <w:t>Le recrutement continu, la formation des enquêteurs, juristes  et la réorganisation du département investigation est en cours.</w:t>
      </w: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bookmarkStart w:id="20" w:name="_Toc416424931"/>
      <w:bookmarkStart w:id="21" w:name="_Toc416428800"/>
      <w:bookmarkStart w:id="22" w:name="_Toc416435908"/>
      <w:r w:rsidRPr="006F0833">
        <w:rPr>
          <w:rFonts w:ascii="Calibri Light" w:hAnsi="Calibri Light"/>
          <w:noProof/>
          <w:sz w:val="26"/>
          <w:szCs w:val="26"/>
          <w:lang w:val="fr-FR" w:eastAsia="fr-FR"/>
        </w:rPr>
        <w:pict>
          <v:roundrect id="AutoShape 11" o:spid="_x0000_s1030" style="position:absolute;left:0;text-align:left;margin-left:-7.95pt;margin-top:2.7pt;width:470.25pt;height:3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" fillcolor="#ddd8c2" strokeweight="2pt">
            <v:shadow on="t" color="#4e6128" opacity=".5" offset="1pt"/>
            <v:textbox>
              <w:txbxContent>
                <w:p w:rsidR="00C47661" w:rsidRPr="00853979" w:rsidRDefault="00C47661" w:rsidP="00A90D36">
                  <w:pPr>
                    <w:pStyle w:val="Titre1"/>
                    <w:numPr>
                      <w:ilvl w:val="0"/>
                      <w:numId w:val="8"/>
                    </w:numPr>
                    <w:rPr>
                      <w:rFonts w:ascii="Calibri" w:hAnsi="Calibri"/>
                    </w:rPr>
                  </w:pPr>
                  <w:bookmarkStart w:id="23" w:name="_Toc474158679"/>
                  <w:bookmarkStart w:id="24" w:name="_Toc505356790"/>
                  <w:bookmarkStart w:id="25" w:name="_Toc513052650"/>
                  <w:r w:rsidRPr="00853979">
                    <w:rPr>
                      <w:rFonts w:ascii="Calibri" w:hAnsi="Calibri"/>
                    </w:rPr>
                    <w:t>Relations extérieures</w:t>
                  </w:r>
                  <w:bookmarkEnd w:id="23"/>
                  <w:bookmarkEnd w:id="24"/>
                  <w:bookmarkEnd w:id="25"/>
                </w:p>
              </w:txbxContent>
            </v:textbox>
          </v:roundrect>
        </w:pict>
      </w:r>
      <w:bookmarkEnd w:id="20"/>
      <w:bookmarkEnd w:id="21"/>
      <w:bookmarkEnd w:id="22"/>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b/>
          <w:bCs/>
          <w:sz w:val="26"/>
          <w:szCs w:val="26"/>
          <w:u w:val="single"/>
          <w:lang w:val="fr-FR"/>
        </w:rPr>
      </w:pPr>
      <w:r w:rsidRPr="006F0833">
        <w:rPr>
          <w:rFonts w:ascii="Calibri Light" w:hAnsi="Calibri Light"/>
          <w:b/>
          <w:b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7"/>
        <w:gridCol w:w="1549"/>
        <w:gridCol w:w="10"/>
        <w:gridCol w:w="1505"/>
        <w:gridCol w:w="1950"/>
      </w:tblGrid>
      <w:tr w:rsidR="00A90D36" w:rsidRPr="006F0833" w:rsidTr="00C47661">
        <w:tc>
          <w:tcPr>
            <w:tcW w:w="3380" w:type="dxa"/>
            <w:gridSpan w:val="2"/>
            <w:shd w:val="clear" w:color="auto" w:fill="F2F2F2"/>
          </w:tcPr>
          <w:p w:rsidR="00A90D36" w:rsidRPr="006F0833" w:rsidRDefault="00A90D36" w:rsidP="006F0833">
            <w:pPr>
              <w:jc w:val="both"/>
              <w:rPr>
                <w:rFonts w:ascii="Calibri Light" w:hAnsi="Calibri Light"/>
                <w:bCs/>
                <w:sz w:val="26"/>
                <w:szCs w:val="26"/>
                <w:lang w:val="fr-FR"/>
              </w:rPr>
            </w:pPr>
            <w:r w:rsidRPr="006F0833">
              <w:rPr>
                <w:rFonts w:ascii="Calibri Light" w:hAnsi="Calibri Light"/>
                <w:bCs/>
                <w:sz w:val="26"/>
                <w:szCs w:val="26"/>
                <w:lang w:val="fr-FR"/>
              </w:rPr>
              <w:t>Nombre de rencontres</w:t>
            </w:r>
          </w:p>
        </w:tc>
        <w:tc>
          <w:tcPr>
            <w:tcW w:w="2884" w:type="dxa"/>
            <w:gridSpan w:val="3"/>
            <w:shd w:val="clear" w:color="auto" w:fill="auto"/>
          </w:tcPr>
          <w:p w:rsidR="00A90D36" w:rsidRPr="006F0833" w:rsidRDefault="003E414D" w:rsidP="006F0833">
            <w:pPr>
              <w:jc w:val="both"/>
              <w:rPr>
                <w:rFonts w:ascii="Calibri Light" w:hAnsi="Calibri Light"/>
                <w:b/>
                <w:bCs/>
                <w:sz w:val="26"/>
                <w:szCs w:val="26"/>
                <w:lang w:val="fr-FR"/>
              </w:rPr>
            </w:pPr>
            <w:r>
              <w:rPr>
                <w:rFonts w:ascii="Calibri Light" w:hAnsi="Calibri Light"/>
                <w:b/>
                <w:bCs/>
                <w:sz w:val="26"/>
                <w:szCs w:val="26"/>
                <w:lang w:val="fr-FR"/>
              </w:rPr>
              <w:t>15</w:t>
            </w:r>
          </w:p>
        </w:tc>
      </w:tr>
      <w:tr w:rsidR="00A90D36" w:rsidRPr="006F0833" w:rsidTr="00C47661">
        <w:tblPrEx>
          <w:tblCellMar>
            <w:left w:w="70" w:type="dxa"/>
            <w:right w:w="70" w:type="dxa"/>
          </w:tblCellMar>
          <w:tblLook w:val="0000"/>
        </w:tblPrEx>
        <w:trPr>
          <w:trHeight w:val="300"/>
        </w:trPr>
        <w:tc>
          <w:tcPr>
            <w:tcW w:w="1831" w:type="dxa"/>
            <w:shd w:val="clear" w:color="auto" w:fill="F2F2F2"/>
          </w:tcPr>
          <w:p w:rsidR="00A90D36" w:rsidRPr="006F0833" w:rsidRDefault="00A90D36" w:rsidP="006F0833">
            <w:pPr>
              <w:ind w:left="-5"/>
              <w:jc w:val="both"/>
              <w:rPr>
                <w:rFonts w:ascii="Calibri Light" w:hAnsi="Calibri Light"/>
                <w:bCs/>
                <w:sz w:val="26"/>
                <w:szCs w:val="26"/>
                <w:lang w:val="fr-FR"/>
              </w:rPr>
            </w:pPr>
            <w:r w:rsidRPr="006F0833">
              <w:rPr>
                <w:rFonts w:ascii="Calibri Light" w:hAnsi="Calibri Light"/>
                <w:bCs/>
                <w:sz w:val="26"/>
                <w:szCs w:val="26"/>
                <w:lang w:val="fr-FR"/>
              </w:rPr>
              <w:t>Prise de contact pour demande de collaboration/soutien</w:t>
            </w:r>
          </w:p>
        </w:tc>
        <w:tc>
          <w:tcPr>
            <w:tcW w:w="1549" w:type="dxa"/>
            <w:shd w:val="clear" w:color="auto" w:fill="F2F2F2"/>
          </w:tcPr>
          <w:p w:rsidR="00A90D36" w:rsidRPr="006F0833" w:rsidRDefault="00A90D36" w:rsidP="006F0833">
            <w:pPr>
              <w:ind w:left="-5"/>
              <w:jc w:val="both"/>
              <w:rPr>
                <w:rFonts w:ascii="Calibri Light" w:hAnsi="Calibri Light"/>
                <w:bCs/>
                <w:sz w:val="26"/>
                <w:szCs w:val="26"/>
                <w:lang w:val="fr-FR"/>
              </w:rPr>
            </w:pPr>
            <w:r w:rsidRPr="006F0833">
              <w:rPr>
                <w:rFonts w:ascii="Calibri Light" w:hAnsi="Calibri Light"/>
                <w:bCs/>
                <w:sz w:val="26"/>
                <w:szCs w:val="26"/>
                <w:lang w:val="fr-FR"/>
              </w:rPr>
              <w:t>Suivi de l’accord de collaboration</w:t>
            </w:r>
          </w:p>
        </w:tc>
        <w:tc>
          <w:tcPr>
            <w:tcW w:w="1464" w:type="dxa"/>
            <w:gridSpan w:val="2"/>
            <w:shd w:val="clear" w:color="auto" w:fill="F2F2F2"/>
          </w:tcPr>
          <w:p w:rsidR="00A90D36" w:rsidRPr="006F0833" w:rsidRDefault="00A90D36" w:rsidP="006F0833">
            <w:pPr>
              <w:ind w:left="-5"/>
              <w:jc w:val="both"/>
              <w:rPr>
                <w:rFonts w:ascii="Calibri Light" w:hAnsi="Calibri Light"/>
                <w:bCs/>
                <w:sz w:val="26"/>
                <w:szCs w:val="26"/>
                <w:lang w:val="fr-FR"/>
              </w:rPr>
            </w:pPr>
            <w:r w:rsidRPr="006F0833">
              <w:rPr>
                <w:rFonts w:ascii="Calibri Light" w:hAnsi="Calibri Light"/>
                <w:bCs/>
                <w:sz w:val="26"/>
                <w:szCs w:val="26"/>
                <w:lang w:val="fr-FR"/>
              </w:rPr>
              <w:t>Ratification de la collaboration</w:t>
            </w:r>
          </w:p>
        </w:tc>
        <w:tc>
          <w:tcPr>
            <w:tcW w:w="1420" w:type="dxa"/>
            <w:shd w:val="clear" w:color="auto" w:fill="F2F2F2"/>
          </w:tcPr>
          <w:p w:rsidR="00A90D36" w:rsidRPr="006F0833" w:rsidRDefault="00A90D36" w:rsidP="006F0833">
            <w:pPr>
              <w:ind w:left="-5"/>
              <w:jc w:val="both"/>
              <w:rPr>
                <w:rFonts w:ascii="Calibri Light" w:hAnsi="Calibri Light"/>
                <w:bCs/>
                <w:sz w:val="26"/>
                <w:szCs w:val="26"/>
                <w:lang w:val="fr-FR"/>
              </w:rPr>
            </w:pPr>
            <w:r w:rsidRPr="006F0833">
              <w:rPr>
                <w:rFonts w:ascii="Calibri Light" w:hAnsi="Calibri Light"/>
                <w:bCs/>
                <w:sz w:val="26"/>
                <w:szCs w:val="26"/>
                <w:lang w:val="fr-FR"/>
              </w:rPr>
              <w:t>Collaboration</w:t>
            </w:r>
          </w:p>
          <w:p w:rsidR="00A90D36" w:rsidRPr="006F0833" w:rsidRDefault="00A90D36" w:rsidP="006F0833">
            <w:pPr>
              <w:ind w:left="-5"/>
              <w:jc w:val="both"/>
              <w:rPr>
                <w:rFonts w:ascii="Calibri Light" w:hAnsi="Calibri Light"/>
                <w:bCs/>
                <w:sz w:val="26"/>
                <w:szCs w:val="26"/>
                <w:lang w:val="fr-FR"/>
              </w:rPr>
            </w:pPr>
            <w:r w:rsidRPr="006F0833">
              <w:rPr>
                <w:rFonts w:ascii="Calibri Light" w:hAnsi="Calibri Light"/>
                <w:bCs/>
                <w:sz w:val="26"/>
                <w:szCs w:val="26"/>
                <w:lang w:val="fr-FR"/>
              </w:rPr>
              <w:t>Sur affaire/formation en cour</w:t>
            </w:r>
          </w:p>
        </w:tc>
      </w:tr>
      <w:tr w:rsidR="00A90D36" w:rsidRPr="006F0833" w:rsidTr="00C47661">
        <w:tblPrEx>
          <w:tblCellMar>
            <w:left w:w="70" w:type="dxa"/>
            <w:right w:w="70" w:type="dxa"/>
          </w:tblCellMar>
          <w:tblLook w:val="0000"/>
        </w:tblPrEx>
        <w:trPr>
          <w:trHeight w:val="30"/>
        </w:trPr>
        <w:tc>
          <w:tcPr>
            <w:tcW w:w="1831" w:type="dxa"/>
            <w:shd w:val="clear" w:color="auto" w:fill="auto"/>
          </w:tcPr>
          <w:p w:rsidR="00A90D36" w:rsidRPr="006F0833" w:rsidRDefault="00A90D36" w:rsidP="006F0833">
            <w:pPr>
              <w:jc w:val="both"/>
              <w:rPr>
                <w:rFonts w:ascii="Calibri Light" w:hAnsi="Calibri Light"/>
                <w:b/>
                <w:sz w:val="26"/>
                <w:szCs w:val="26"/>
                <w:lang w:val="fr-FR"/>
              </w:rPr>
            </w:pPr>
          </w:p>
        </w:tc>
        <w:tc>
          <w:tcPr>
            <w:tcW w:w="1556" w:type="dxa"/>
            <w:gridSpan w:val="2"/>
            <w:shd w:val="clear" w:color="auto" w:fill="auto"/>
          </w:tcPr>
          <w:p w:rsidR="00A90D36" w:rsidRPr="006F0833" w:rsidRDefault="00A90D36" w:rsidP="006F0833">
            <w:pPr>
              <w:jc w:val="both"/>
              <w:rPr>
                <w:rFonts w:ascii="Calibri Light" w:hAnsi="Calibri Light"/>
                <w:b/>
                <w:sz w:val="26"/>
                <w:szCs w:val="26"/>
                <w:lang w:val="fr-FR"/>
              </w:rPr>
            </w:pPr>
            <w:r w:rsidRPr="006F0833">
              <w:rPr>
                <w:rFonts w:ascii="Calibri Light" w:hAnsi="Calibri Light"/>
                <w:b/>
                <w:sz w:val="26"/>
                <w:szCs w:val="26"/>
                <w:lang w:val="fr-FR"/>
              </w:rPr>
              <w:t>0</w:t>
            </w:r>
          </w:p>
        </w:tc>
        <w:tc>
          <w:tcPr>
            <w:tcW w:w="1457" w:type="dxa"/>
            <w:shd w:val="clear" w:color="auto" w:fill="auto"/>
          </w:tcPr>
          <w:p w:rsidR="00A90D36" w:rsidRPr="006F0833" w:rsidRDefault="00A90D36" w:rsidP="006F0833">
            <w:pPr>
              <w:jc w:val="both"/>
              <w:rPr>
                <w:rFonts w:ascii="Calibri Light" w:hAnsi="Calibri Light"/>
                <w:b/>
                <w:sz w:val="26"/>
                <w:szCs w:val="26"/>
                <w:lang w:val="fr-FR"/>
              </w:rPr>
            </w:pPr>
            <w:r w:rsidRPr="006F0833">
              <w:rPr>
                <w:rFonts w:ascii="Calibri Light" w:hAnsi="Calibri Light"/>
                <w:b/>
                <w:sz w:val="26"/>
                <w:szCs w:val="26"/>
                <w:lang w:val="fr-FR"/>
              </w:rPr>
              <w:t>0</w:t>
            </w:r>
          </w:p>
        </w:tc>
        <w:tc>
          <w:tcPr>
            <w:tcW w:w="1420" w:type="dxa"/>
            <w:shd w:val="clear" w:color="auto" w:fill="auto"/>
          </w:tcPr>
          <w:p w:rsidR="00A90D36" w:rsidRPr="006F0833" w:rsidRDefault="003E414D" w:rsidP="006F0833">
            <w:pPr>
              <w:jc w:val="both"/>
              <w:rPr>
                <w:rFonts w:ascii="Calibri Light" w:hAnsi="Calibri Light"/>
                <w:b/>
                <w:sz w:val="26"/>
                <w:szCs w:val="26"/>
                <w:lang w:val="fr-FR"/>
              </w:rPr>
            </w:pPr>
            <w:r>
              <w:rPr>
                <w:rFonts w:ascii="Calibri Light" w:hAnsi="Calibri Light"/>
                <w:b/>
                <w:sz w:val="26"/>
                <w:szCs w:val="26"/>
                <w:lang w:val="fr-FR"/>
              </w:rPr>
              <w:t>15</w:t>
            </w:r>
          </w:p>
        </w:tc>
      </w:tr>
    </w:tbl>
    <w:p w:rsidR="00A90D36" w:rsidRPr="006F0833" w:rsidRDefault="00A90D36" w:rsidP="006F0833">
      <w:pPr>
        <w:jc w:val="both"/>
        <w:rPr>
          <w:rFonts w:ascii="Calibri Light" w:hAnsi="Calibri Light"/>
          <w:sz w:val="26"/>
          <w:szCs w:val="26"/>
          <w:lang w:val="fr-FR"/>
        </w:rPr>
      </w:pPr>
    </w:p>
    <w:p w:rsidR="00A90D36" w:rsidRPr="006F0833" w:rsidRDefault="00A90D36" w:rsidP="006F0833">
      <w:pPr>
        <w:numPr>
          <w:ilvl w:val="0"/>
          <w:numId w:val="2"/>
        </w:numPr>
        <w:jc w:val="both"/>
        <w:rPr>
          <w:rFonts w:ascii="Calibri Light" w:hAnsi="Calibri Light"/>
          <w:sz w:val="26"/>
          <w:szCs w:val="26"/>
          <w:lang w:val="fr-FR"/>
        </w:rPr>
      </w:pPr>
      <w:r w:rsidRPr="006F0833">
        <w:rPr>
          <w:rFonts w:ascii="Calibri Light" w:hAnsi="Calibri Light"/>
          <w:sz w:val="26"/>
          <w:szCs w:val="26"/>
          <w:lang w:val="fr-FR"/>
        </w:rPr>
        <w:t>En vue d’établir ou de maintenir les relations avec les partenaires et autorités ainsi que dans le but d’assurer le suivi des dossiers, des rencontres ont eu lieu avec:</w:t>
      </w:r>
    </w:p>
    <w:p w:rsidR="00A90D36" w:rsidRDefault="00A90D36" w:rsidP="006F0833">
      <w:pPr>
        <w:jc w:val="both"/>
        <w:rPr>
          <w:rFonts w:ascii="Calibri Light" w:hAnsi="Calibri Light"/>
          <w:sz w:val="26"/>
          <w:szCs w:val="26"/>
          <w:lang w:val="fr-FR"/>
        </w:rPr>
      </w:pPr>
    </w:p>
    <w:p w:rsidR="0039535C" w:rsidRDefault="0039535C" w:rsidP="006F0833">
      <w:pPr>
        <w:jc w:val="both"/>
        <w:rPr>
          <w:rFonts w:ascii="Calibri Light" w:hAnsi="Calibri Light"/>
          <w:sz w:val="26"/>
          <w:szCs w:val="26"/>
          <w:lang w:val="fr-FR"/>
        </w:rPr>
      </w:pPr>
    </w:p>
    <w:p w:rsidR="0039535C" w:rsidRDefault="0039535C" w:rsidP="006F0833">
      <w:pPr>
        <w:jc w:val="both"/>
        <w:rPr>
          <w:rFonts w:ascii="Calibri Light" w:hAnsi="Calibri Light"/>
          <w:sz w:val="26"/>
          <w:szCs w:val="26"/>
          <w:lang w:val="fr-FR"/>
        </w:rPr>
      </w:pPr>
    </w:p>
    <w:p w:rsidR="00C47661" w:rsidRDefault="0039535C"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lastRenderedPageBreak/>
        <w:t>L’ambassadeur de l’U.K</w:t>
      </w:r>
    </w:p>
    <w:p w:rsidR="0039535C" w:rsidRDefault="0039535C"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conseiller politique de l’ambassade des Etats Unis en Guinée.</w:t>
      </w:r>
    </w:p>
    <w:p w:rsidR="0039535C" w:rsidRDefault="0039535C"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directeur national des eaux et forêts.</w:t>
      </w:r>
    </w:p>
    <w:p w:rsidR="0039535C" w:rsidRDefault="0039535C"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directeur national du corps des conservateurs de la Nature.</w:t>
      </w:r>
    </w:p>
    <w:p w:rsidR="0039535C" w:rsidRDefault="0039535C"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procureur du TPI de Faranah.</w:t>
      </w:r>
    </w:p>
    <w:p w:rsidR="0039535C"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substitut du TPI de Faranah.</w:t>
      </w:r>
    </w:p>
    <w:p w:rsidR="003E414D"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juge d’instruction de Dabola.</w:t>
      </w:r>
    </w:p>
    <w:p w:rsidR="003E414D"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directeur régional des eaux et forêts de Faranah.</w:t>
      </w:r>
    </w:p>
    <w:p w:rsidR="003E414D"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directeur préfectoral des eaux et forêts de Faranah.</w:t>
      </w:r>
    </w:p>
    <w:p w:rsidR="003E414D"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chef section eaux et forêts de Faranah.</w:t>
      </w:r>
    </w:p>
    <w:p w:rsidR="003E414D"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préfet de Dabola.</w:t>
      </w:r>
    </w:p>
    <w:p w:rsidR="003E414D"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secrétaire général des affaires administratives de Dabola.</w:t>
      </w:r>
    </w:p>
    <w:p w:rsidR="003E414D"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directeur préfectoral des eaux et forêts de Dabola.</w:t>
      </w:r>
    </w:p>
    <w:p w:rsidR="003E414D"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chef section des eaux et forêts de Dabola.</w:t>
      </w:r>
    </w:p>
    <w:p w:rsidR="003E414D" w:rsidRPr="0039535C" w:rsidRDefault="003E414D" w:rsidP="0039535C">
      <w:pPr>
        <w:pStyle w:val="Paragraphedeliste"/>
        <w:numPr>
          <w:ilvl w:val="0"/>
          <w:numId w:val="13"/>
        </w:numPr>
        <w:jc w:val="both"/>
        <w:rPr>
          <w:rFonts w:ascii="Calibri Light" w:hAnsi="Calibri Light"/>
          <w:sz w:val="26"/>
          <w:szCs w:val="26"/>
          <w:lang w:val="fr-FR"/>
        </w:rPr>
      </w:pPr>
      <w:r>
        <w:rPr>
          <w:rFonts w:ascii="Calibri Light" w:hAnsi="Calibri Light"/>
          <w:sz w:val="26"/>
          <w:szCs w:val="26"/>
          <w:lang w:val="fr-FR"/>
        </w:rPr>
        <w:t>Le chargé de faune.</w:t>
      </w: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r w:rsidRPr="006F0833">
        <w:rPr>
          <w:rFonts w:ascii="Calibri Light" w:hAnsi="Calibri Light"/>
          <w:noProof/>
          <w:sz w:val="26"/>
          <w:szCs w:val="26"/>
          <w:lang w:val="fr-FR" w:eastAsia="fr-FR"/>
        </w:rPr>
        <w:pict>
          <v:roundrect id="AutoShape 14" o:spid="_x0000_s1029" style="position:absolute;left:0;text-align:left;margin-left:-12.35pt;margin-top:1.4pt;width:470.25pt;height:3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" fillcolor="#ddd8c2" strokeweight="2pt">
            <v:shadow on="t" color="#4e6128" opacity=".5" offset="1pt"/>
            <v:textbox>
              <w:txbxContent>
                <w:p w:rsidR="00C47661" w:rsidRPr="00853979" w:rsidRDefault="00C47661" w:rsidP="00A90D36">
                  <w:pPr>
                    <w:pStyle w:val="Titre1"/>
                    <w:numPr>
                      <w:ilvl w:val="0"/>
                      <w:numId w:val="9"/>
                    </w:numPr>
                    <w:rPr>
                      <w:rFonts w:ascii="Calibri" w:hAnsi="Calibri"/>
                    </w:rPr>
                  </w:pPr>
                  <w:bookmarkStart w:id="26" w:name="_Toc474158681"/>
                  <w:bookmarkStart w:id="27" w:name="_Toc505356791"/>
                  <w:bookmarkStart w:id="28" w:name="_Toc513052651"/>
                  <w:r w:rsidRPr="00853979">
                    <w:rPr>
                      <w:rFonts w:ascii="Calibri" w:hAnsi="Calibri"/>
                    </w:rPr>
                    <w:t>Conclusion</w:t>
                  </w:r>
                  <w:bookmarkEnd w:id="26"/>
                  <w:bookmarkEnd w:id="27"/>
                  <w:bookmarkEnd w:id="28"/>
                </w:p>
              </w:txbxContent>
            </v:textbox>
          </v:roundrect>
        </w:pict>
      </w: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lang w:val="fr-FR"/>
        </w:rPr>
      </w:pPr>
    </w:p>
    <w:p w:rsidR="00A90D36" w:rsidRDefault="00A90D36" w:rsidP="00D63001">
      <w:pPr>
        <w:jc w:val="both"/>
        <w:rPr>
          <w:rFonts w:ascii="Calibri Light" w:hAnsi="Calibri Light"/>
          <w:sz w:val="26"/>
          <w:szCs w:val="26"/>
          <w:lang w:val="fr-FR"/>
        </w:rPr>
      </w:pPr>
      <w:r w:rsidRPr="006F0833">
        <w:rPr>
          <w:rFonts w:ascii="Calibri Light" w:hAnsi="Calibri Light"/>
          <w:sz w:val="26"/>
          <w:szCs w:val="26"/>
          <w:lang w:val="fr-FR"/>
        </w:rPr>
        <w:t>Au départe</w:t>
      </w:r>
      <w:r w:rsidR="00A01FFD">
        <w:rPr>
          <w:rFonts w:ascii="Calibri Light" w:hAnsi="Calibri Light"/>
          <w:sz w:val="26"/>
          <w:szCs w:val="26"/>
          <w:lang w:val="fr-FR"/>
        </w:rPr>
        <w:t xml:space="preserve">ment management, le mois d’avril </w:t>
      </w:r>
      <w:r w:rsidRPr="006F0833">
        <w:rPr>
          <w:rFonts w:ascii="Calibri Light" w:hAnsi="Calibri Light"/>
          <w:sz w:val="26"/>
          <w:szCs w:val="26"/>
          <w:lang w:val="fr-FR"/>
        </w:rPr>
        <w:t xml:space="preserve">  2018 fut marqué </w:t>
      </w:r>
      <w:r w:rsidR="00A01FFD">
        <w:rPr>
          <w:rFonts w:ascii="Calibri Light" w:hAnsi="Calibri Light"/>
          <w:sz w:val="26"/>
          <w:szCs w:val="26"/>
          <w:lang w:val="fr-FR"/>
        </w:rPr>
        <w:t>par une forte impulsion des stratégies de collaboration avec toutes les autorités administratives et environnementales de Conakry mais aussi celles au niveau régionale. Cela a aboutie aux résultats concluants notamment avec les arrestations pas les moindres</w:t>
      </w:r>
      <w:r w:rsidR="00D63001">
        <w:rPr>
          <w:rFonts w:ascii="Calibri Light" w:hAnsi="Calibri Light"/>
          <w:sz w:val="26"/>
          <w:szCs w:val="26"/>
          <w:lang w:val="fr-FR"/>
        </w:rPr>
        <w:t xml:space="preserve"> dans le cadre de la criminalité faunique : </w:t>
      </w:r>
      <w:r w:rsidR="00A01FFD">
        <w:rPr>
          <w:rFonts w:ascii="Calibri Light" w:hAnsi="Calibri Light"/>
          <w:sz w:val="26"/>
          <w:szCs w:val="26"/>
          <w:lang w:val="fr-FR"/>
        </w:rPr>
        <w:t xml:space="preserve">un haut gradé du corps des conservateurs de la nature </w:t>
      </w:r>
      <w:r w:rsidR="00D63001">
        <w:rPr>
          <w:rFonts w:ascii="Calibri Light" w:hAnsi="Calibri Light"/>
          <w:sz w:val="26"/>
          <w:szCs w:val="26"/>
          <w:lang w:val="fr-FR"/>
        </w:rPr>
        <w:t xml:space="preserve">et deux braconniers </w:t>
      </w:r>
      <w:r w:rsidR="00A01FFD">
        <w:rPr>
          <w:rFonts w:ascii="Calibri Light" w:hAnsi="Calibri Light"/>
          <w:sz w:val="26"/>
          <w:szCs w:val="26"/>
          <w:lang w:val="fr-FR"/>
        </w:rPr>
        <w:t>impliqué</w:t>
      </w:r>
      <w:r w:rsidR="00D63001">
        <w:rPr>
          <w:rFonts w:ascii="Calibri Light" w:hAnsi="Calibri Light"/>
          <w:sz w:val="26"/>
          <w:szCs w:val="26"/>
          <w:lang w:val="fr-FR"/>
        </w:rPr>
        <w:t xml:space="preserve">s </w:t>
      </w:r>
      <w:r w:rsidR="00A01FFD">
        <w:rPr>
          <w:rFonts w:ascii="Calibri Light" w:hAnsi="Calibri Light"/>
          <w:sz w:val="26"/>
          <w:szCs w:val="26"/>
          <w:lang w:val="fr-FR"/>
        </w:rPr>
        <w:t xml:space="preserve"> dans l’abattage d’une panthère à Dabola</w:t>
      </w:r>
      <w:r w:rsidR="00D63001">
        <w:rPr>
          <w:rFonts w:ascii="Calibri Light" w:hAnsi="Calibri Light"/>
          <w:sz w:val="26"/>
          <w:szCs w:val="26"/>
          <w:lang w:val="fr-FR"/>
        </w:rPr>
        <w:t xml:space="preserve"> ont été mis aux arrêts, un trafiquant de peaux de python arrêté et condamné par le TPI de Faranah et enfin, un autre trafiquant de peau de panthère arrêté à Labé en flagrant délit de détention, circulation et commercialisation de trophée d’espèce animale intégralement protégée. </w:t>
      </w:r>
    </w:p>
    <w:p w:rsidR="00D63001" w:rsidRDefault="00D63001" w:rsidP="00D63001">
      <w:pPr>
        <w:jc w:val="both"/>
        <w:rPr>
          <w:rFonts w:ascii="Calibri Light" w:hAnsi="Calibri Light"/>
          <w:sz w:val="26"/>
          <w:szCs w:val="26"/>
          <w:lang w:val="fr-FR"/>
        </w:rPr>
      </w:pPr>
    </w:p>
    <w:p w:rsidR="00D63001" w:rsidRPr="006F0833" w:rsidRDefault="00D63001" w:rsidP="00D63001">
      <w:pPr>
        <w:jc w:val="both"/>
        <w:rPr>
          <w:rFonts w:ascii="Calibri Light" w:hAnsi="Calibri Light"/>
          <w:sz w:val="26"/>
          <w:szCs w:val="26"/>
          <w:lang w:val="fr-FR"/>
        </w:rPr>
      </w:pPr>
    </w:p>
    <w:p w:rsidR="00A90D36" w:rsidRPr="006F0833" w:rsidRDefault="00A90D36" w:rsidP="006F0833">
      <w:pPr>
        <w:tabs>
          <w:tab w:val="left" w:pos="3464"/>
        </w:tabs>
        <w:jc w:val="both"/>
        <w:rPr>
          <w:rFonts w:ascii="Calibri Light" w:hAnsi="Calibri Light"/>
          <w:sz w:val="26"/>
          <w:szCs w:val="26"/>
          <w:lang w:val="fr-FR"/>
        </w:rPr>
      </w:pPr>
      <w:r w:rsidRPr="006F0833">
        <w:rPr>
          <w:rFonts w:ascii="Calibri Light" w:hAnsi="Calibri Light"/>
          <w:sz w:val="26"/>
          <w:szCs w:val="26"/>
          <w:lang w:val="fr-FR"/>
        </w:rPr>
        <w:t>La collaboration entre le projet GALF et les autorités  ainsi qu’avec les autres partenaires de l’application de la loi est toujours aussi forte et  productive.</w:t>
      </w:r>
    </w:p>
    <w:p w:rsidR="00A90D36" w:rsidRPr="006F0833" w:rsidRDefault="00A90D36" w:rsidP="006F0833">
      <w:pPr>
        <w:jc w:val="both"/>
        <w:rPr>
          <w:rFonts w:ascii="Calibri Light" w:hAnsi="Calibri Light"/>
          <w:sz w:val="26"/>
          <w:szCs w:val="26"/>
          <w:lang w:val="fr-FR"/>
        </w:rPr>
      </w:pPr>
    </w:p>
    <w:p w:rsidR="00A90D36" w:rsidRPr="006F0833" w:rsidRDefault="00A90D36" w:rsidP="006F0833">
      <w:pPr>
        <w:jc w:val="both"/>
        <w:rPr>
          <w:rFonts w:ascii="Calibri Light" w:hAnsi="Calibri Light"/>
          <w:sz w:val="26"/>
          <w:szCs w:val="26"/>
        </w:rPr>
      </w:pPr>
    </w:p>
    <w:p w:rsidR="006129C8" w:rsidRPr="006F0833" w:rsidRDefault="006129C8" w:rsidP="006F0833">
      <w:pPr>
        <w:jc w:val="both"/>
        <w:rPr>
          <w:rFonts w:ascii="Calibri Light" w:hAnsi="Calibri Light"/>
          <w:sz w:val="26"/>
          <w:szCs w:val="26"/>
        </w:rPr>
      </w:pPr>
    </w:p>
    <w:sectPr w:rsidR="006129C8" w:rsidRPr="006F0833" w:rsidSect="00C47661">
      <w:headerReference w:type="default" r:id="rId54"/>
      <w:footerReference w:type="default" r:id="rId55"/>
      <w:pgSz w:w="11906" w:h="16838"/>
      <w:pgMar w:top="1276" w:right="1700" w:bottom="962" w:left="1701" w:header="421" w:footer="25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661" w:rsidRDefault="00C47661">
    <w:pPr>
      <w:pStyle w:val="Pieddepage"/>
      <w:jc w:val="right"/>
    </w:pPr>
    <w:fldSimple w:instr=" PAGE   \* MERGEFORMAT ">
      <w:r w:rsidR="00C753A6">
        <w:rPr>
          <w:noProof/>
        </w:rPr>
        <w:t>4</w:t>
      </w:r>
    </w:fldSimple>
  </w:p>
  <w:p w:rsidR="00C47661" w:rsidRDefault="00C47661">
    <w:pPr>
      <w:pStyle w:val="Pieddepage"/>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661" w:rsidRDefault="00C47661">
    <w:pPr>
      <w:pStyle w:val="En-tte"/>
    </w:pPr>
  </w:p>
  <w:p w:rsidR="00C47661" w:rsidRDefault="00C4766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14CC6"/>
    <w:multiLevelType w:val="hybridMultilevel"/>
    <w:tmpl w:val="F058235C"/>
    <w:lvl w:ilvl="0" w:tplc="A69AF36A">
      <w:start w:val="7"/>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
    <w:nsid w:val="26791D4C"/>
    <w:multiLevelType w:val="hybridMultilevel"/>
    <w:tmpl w:val="1B68A512"/>
    <w:lvl w:ilvl="0" w:tplc="47EEF3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7EF383D"/>
    <w:multiLevelType w:val="hybridMultilevel"/>
    <w:tmpl w:val="A1B4E1F0"/>
    <w:lvl w:ilvl="0" w:tplc="8E3277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BC4372E"/>
    <w:multiLevelType w:val="hybridMultilevel"/>
    <w:tmpl w:val="82929002"/>
    <w:lvl w:ilvl="0" w:tplc="29842E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0F67AC9"/>
    <w:multiLevelType w:val="hybridMultilevel"/>
    <w:tmpl w:val="E6169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E14CD8"/>
    <w:multiLevelType w:val="hybridMultilevel"/>
    <w:tmpl w:val="A23C8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E05328"/>
    <w:multiLevelType w:val="hybridMultilevel"/>
    <w:tmpl w:val="FB0EEDE2"/>
    <w:lvl w:ilvl="0" w:tplc="6E52AD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CFD50C3"/>
    <w:multiLevelType w:val="multilevel"/>
    <w:tmpl w:val="080C0025"/>
    <w:lvl w:ilvl="0">
      <w:start w:val="1"/>
      <w:numFmt w:val="decimal"/>
      <w:pStyle w:val="Titre1"/>
      <w:lvlText w:val="%1"/>
      <w:lvlJc w:val="left"/>
      <w:pPr>
        <w:ind w:left="432" w:hanging="432"/>
      </w:pPr>
      <w:rPr>
        <w:rFonts w:cs="Times New Roman" w:hint="default"/>
      </w:rPr>
    </w:lvl>
    <w:lvl w:ilvl="1">
      <w:start w:val="1"/>
      <w:numFmt w:val="decimal"/>
      <w:pStyle w:val="Titre2"/>
      <w:lvlText w:val="%1.%2"/>
      <w:lvlJc w:val="left"/>
      <w:pPr>
        <w:ind w:left="576" w:hanging="576"/>
      </w:pPr>
      <w:rPr>
        <w:rFonts w:cs="Times New Roman" w:hint="default"/>
      </w:rPr>
    </w:lvl>
    <w:lvl w:ilvl="2">
      <w:start w:val="1"/>
      <w:numFmt w:val="decimal"/>
      <w:pStyle w:val="Titre3"/>
      <w:lvlText w:val="%1.%2.%3"/>
      <w:lvlJc w:val="left"/>
      <w:pPr>
        <w:ind w:left="720" w:hanging="720"/>
      </w:pPr>
      <w:rPr>
        <w:rFonts w:cs="Times New Roman" w:hint="default"/>
      </w:rPr>
    </w:lvl>
    <w:lvl w:ilvl="3">
      <w:start w:val="1"/>
      <w:numFmt w:val="decimal"/>
      <w:pStyle w:val="Titre4"/>
      <w:lvlText w:val="%1.%2.%3.%4"/>
      <w:lvlJc w:val="left"/>
      <w:pPr>
        <w:ind w:left="864" w:hanging="864"/>
      </w:pPr>
      <w:rPr>
        <w:rFonts w:cs="Times New Roman" w:hint="default"/>
      </w:rPr>
    </w:lvl>
    <w:lvl w:ilvl="4">
      <w:start w:val="1"/>
      <w:numFmt w:val="decimal"/>
      <w:pStyle w:val="Titre5"/>
      <w:lvlText w:val="%1.%2.%3.%4.%5"/>
      <w:lvlJc w:val="left"/>
      <w:pPr>
        <w:ind w:left="1008" w:hanging="1008"/>
      </w:pPr>
      <w:rPr>
        <w:rFonts w:cs="Times New Roman" w:hint="default"/>
      </w:rPr>
    </w:lvl>
    <w:lvl w:ilvl="5">
      <w:start w:val="1"/>
      <w:numFmt w:val="decimal"/>
      <w:pStyle w:val="Titre6"/>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pStyle w:val="Titre8"/>
      <w:lvlText w:val="%1.%2.%3.%4.%5.%6.%7.%8"/>
      <w:lvlJc w:val="left"/>
      <w:pPr>
        <w:ind w:left="1440" w:hanging="1440"/>
      </w:pPr>
      <w:rPr>
        <w:rFonts w:cs="Times New Roman" w:hint="default"/>
      </w:rPr>
    </w:lvl>
    <w:lvl w:ilvl="8">
      <w:start w:val="1"/>
      <w:numFmt w:val="decimal"/>
      <w:pStyle w:val="Titre9"/>
      <w:lvlText w:val="%1.%2.%3.%4.%5.%6.%7.%8.%9"/>
      <w:lvlJc w:val="left"/>
      <w:pPr>
        <w:ind w:left="1584" w:hanging="1584"/>
      </w:pPr>
      <w:rPr>
        <w:rFonts w:cs="Times New Roman" w:hint="default"/>
      </w:rPr>
    </w:lvl>
  </w:abstractNum>
  <w:abstractNum w:abstractNumId="8">
    <w:nsid w:val="55A14E96"/>
    <w:multiLevelType w:val="hybridMultilevel"/>
    <w:tmpl w:val="1756BD6E"/>
    <w:lvl w:ilvl="0" w:tplc="2E92103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6816C60"/>
    <w:multiLevelType w:val="hybridMultilevel"/>
    <w:tmpl w:val="5D865754"/>
    <w:lvl w:ilvl="0" w:tplc="7E9803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317198"/>
    <w:multiLevelType w:val="hybridMultilevel"/>
    <w:tmpl w:val="53460A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6EE51CC0"/>
    <w:multiLevelType w:val="hybridMultilevel"/>
    <w:tmpl w:val="42844398"/>
    <w:lvl w:ilvl="0" w:tplc="055602F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081527A"/>
    <w:multiLevelType w:val="hybridMultilevel"/>
    <w:tmpl w:val="228841F6"/>
    <w:lvl w:ilvl="0" w:tplc="887800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57D7E5F"/>
    <w:multiLevelType w:val="hybridMultilevel"/>
    <w:tmpl w:val="73506578"/>
    <w:lvl w:ilvl="0" w:tplc="558C607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3"/>
  </w:num>
  <w:num w:numId="5">
    <w:abstractNumId w:val="8"/>
  </w:num>
  <w:num w:numId="6">
    <w:abstractNumId w:val="11"/>
  </w:num>
  <w:num w:numId="7">
    <w:abstractNumId w:val="1"/>
  </w:num>
  <w:num w:numId="8">
    <w:abstractNumId w:val="13"/>
  </w:num>
  <w:num w:numId="9">
    <w:abstractNumId w:val="0"/>
  </w:num>
  <w:num w:numId="10">
    <w:abstractNumId w:val="12"/>
  </w:num>
  <w:num w:numId="11">
    <w:abstractNumId w:val="9"/>
  </w:num>
  <w:num w:numId="12">
    <w:abstractNumId w:val="6"/>
  </w:num>
  <w:num w:numId="13">
    <w:abstractNumId w:val="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90D36"/>
    <w:rsid w:val="00027894"/>
    <w:rsid w:val="00036888"/>
    <w:rsid w:val="00070FEA"/>
    <w:rsid w:val="000A0E7A"/>
    <w:rsid w:val="0018699A"/>
    <w:rsid w:val="0019773D"/>
    <w:rsid w:val="001D13D6"/>
    <w:rsid w:val="00242956"/>
    <w:rsid w:val="00276B76"/>
    <w:rsid w:val="00291925"/>
    <w:rsid w:val="00303F80"/>
    <w:rsid w:val="003469DE"/>
    <w:rsid w:val="0039535C"/>
    <w:rsid w:val="003A1A28"/>
    <w:rsid w:val="003B6BE1"/>
    <w:rsid w:val="003E414D"/>
    <w:rsid w:val="00442574"/>
    <w:rsid w:val="005242B0"/>
    <w:rsid w:val="00531D2C"/>
    <w:rsid w:val="005C39B3"/>
    <w:rsid w:val="005F19E6"/>
    <w:rsid w:val="006129C8"/>
    <w:rsid w:val="006551BE"/>
    <w:rsid w:val="00665F7F"/>
    <w:rsid w:val="006F0833"/>
    <w:rsid w:val="007514C8"/>
    <w:rsid w:val="00767A61"/>
    <w:rsid w:val="00787D34"/>
    <w:rsid w:val="00822B8F"/>
    <w:rsid w:val="00826D02"/>
    <w:rsid w:val="008632A7"/>
    <w:rsid w:val="008B0C88"/>
    <w:rsid w:val="008C4F6C"/>
    <w:rsid w:val="00961656"/>
    <w:rsid w:val="00A00CB4"/>
    <w:rsid w:val="00A01FFD"/>
    <w:rsid w:val="00A62138"/>
    <w:rsid w:val="00A90D36"/>
    <w:rsid w:val="00AA0D2C"/>
    <w:rsid w:val="00B04A67"/>
    <w:rsid w:val="00B66673"/>
    <w:rsid w:val="00C02321"/>
    <w:rsid w:val="00C03A82"/>
    <w:rsid w:val="00C21DC7"/>
    <w:rsid w:val="00C47661"/>
    <w:rsid w:val="00C753A6"/>
    <w:rsid w:val="00C904C3"/>
    <w:rsid w:val="00CC5AFD"/>
    <w:rsid w:val="00CE083D"/>
    <w:rsid w:val="00D21149"/>
    <w:rsid w:val="00D23137"/>
    <w:rsid w:val="00D40178"/>
    <w:rsid w:val="00D50B4C"/>
    <w:rsid w:val="00D63001"/>
    <w:rsid w:val="00DB4EC3"/>
    <w:rsid w:val="00DD65B8"/>
    <w:rsid w:val="00E05D65"/>
    <w:rsid w:val="00E56CB5"/>
    <w:rsid w:val="00E736FD"/>
    <w:rsid w:val="00E77E79"/>
    <w:rsid w:val="00EA25B6"/>
    <w:rsid w:val="00EC3461"/>
    <w:rsid w:val="00EE3FD3"/>
    <w:rsid w:val="00F10BC0"/>
    <w:rsid w:val="00F112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D36"/>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9"/>
    <w:qFormat/>
    <w:rsid w:val="00A90D36"/>
    <w:pPr>
      <w:keepNext/>
      <w:numPr>
        <w:numId w:val="1"/>
      </w:numPr>
      <w:outlineLvl w:val="0"/>
    </w:pPr>
    <w:rPr>
      <w:b/>
      <w:bCs/>
      <w:sz w:val="28"/>
      <w:lang w:val="fr-CH" w:bidi="he-IL"/>
    </w:rPr>
  </w:style>
  <w:style w:type="paragraph" w:styleId="Titre2">
    <w:name w:val="heading 2"/>
    <w:basedOn w:val="Normal"/>
    <w:next w:val="Normal"/>
    <w:link w:val="Titre2Car"/>
    <w:uiPriority w:val="99"/>
    <w:qFormat/>
    <w:rsid w:val="00A90D36"/>
    <w:pPr>
      <w:keepNext/>
      <w:numPr>
        <w:ilvl w:val="1"/>
        <w:numId w:val="1"/>
      </w:numPr>
      <w:spacing w:before="240" w:after="60"/>
      <w:outlineLvl w:val="1"/>
    </w:pPr>
    <w:rPr>
      <w:rFonts w:ascii="Arial" w:hAnsi="Arial"/>
      <w:b/>
      <w:bCs/>
      <w:i/>
      <w:iCs/>
      <w:sz w:val="28"/>
      <w:szCs w:val="28"/>
    </w:rPr>
  </w:style>
  <w:style w:type="paragraph" w:styleId="Titre3">
    <w:name w:val="heading 3"/>
    <w:basedOn w:val="Normal"/>
    <w:next w:val="Normal"/>
    <w:link w:val="Titre3Car"/>
    <w:uiPriority w:val="99"/>
    <w:qFormat/>
    <w:rsid w:val="00A90D36"/>
    <w:pPr>
      <w:keepNext/>
      <w:numPr>
        <w:ilvl w:val="2"/>
        <w:numId w:val="1"/>
      </w:numPr>
      <w:spacing w:before="240" w:after="60"/>
      <w:outlineLvl w:val="2"/>
    </w:pPr>
    <w:rPr>
      <w:rFonts w:ascii="Arial" w:hAnsi="Arial"/>
      <w:b/>
      <w:bCs/>
      <w:sz w:val="26"/>
      <w:szCs w:val="26"/>
    </w:rPr>
  </w:style>
  <w:style w:type="paragraph" w:styleId="Titre4">
    <w:name w:val="heading 4"/>
    <w:basedOn w:val="Normal"/>
    <w:next w:val="Normal"/>
    <w:link w:val="Titre4Car"/>
    <w:uiPriority w:val="99"/>
    <w:qFormat/>
    <w:rsid w:val="00A90D36"/>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9"/>
    <w:qFormat/>
    <w:rsid w:val="00A90D36"/>
    <w:pPr>
      <w:keepNext/>
      <w:keepLines/>
      <w:numPr>
        <w:ilvl w:val="4"/>
        <w:numId w:val="1"/>
      </w:numPr>
      <w:spacing w:before="200"/>
      <w:outlineLvl w:val="4"/>
    </w:pPr>
    <w:rPr>
      <w:rFonts w:ascii="Rockwell" w:hAnsi="Rockwell"/>
      <w:color w:val="365338"/>
    </w:rPr>
  </w:style>
  <w:style w:type="paragraph" w:styleId="Titre6">
    <w:name w:val="heading 6"/>
    <w:basedOn w:val="Normal"/>
    <w:next w:val="Normal"/>
    <w:link w:val="Titre6Car"/>
    <w:uiPriority w:val="99"/>
    <w:qFormat/>
    <w:rsid w:val="00A90D36"/>
    <w:pPr>
      <w:keepNext/>
      <w:keepLines/>
      <w:numPr>
        <w:ilvl w:val="5"/>
        <w:numId w:val="1"/>
      </w:numPr>
      <w:spacing w:before="200"/>
      <w:outlineLvl w:val="5"/>
    </w:pPr>
    <w:rPr>
      <w:rFonts w:ascii="Rockwell" w:hAnsi="Rockwell"/>
      <w:i/>
      <w:iCs/>
      <w:color w:val="365338"/>
    </w:rPr>
  </w:style>
  <w:style w:type="paragraph" w:styleId="Titre7">
    <w:name w:val="heading 7"/>
    <w:basedOn w:val="Normal"/>
    <w:next w:val="Normal"/>
    <w:link w:val="Titre7Car"/>
    <w:uiPriority w:val="99"/>
    <w:qFormat/>
    <w:rsid w:val="00A90D36"/>
    <w:pPr>
      <w:keepNext/>
      <w:keepLines/>
      <w:numPr>
        <w:ilvl w:val="6"/>
        <w:numId w:val="1"/>
      </w:numPr>
      <w:spacing w:before="200"/>
      <w:outlineLvl w:val="6"/>
    </w:pPr>
    <w:rPr>
      <w:rFonts w:ascii="Rockwell" w:hAnsi="Rockwell"/>
      <w:i/>
      <w:iCs/>
      <w:color w:val="404040"/>
    </w:rPr>
  </w:style>
  <w:style w:type="paragraph" w:styleId="Titre8">
    <w:name w:val="heading 8"/>
    <w:basedOn w:val="Normal"/>
    <w:next w:val="Normal"/>
    <w:link w:val="Titre8Car"/>
    <w:uiPriority w:val="99"/>
    <w:qFormat/>
    <w:rsid w:val="00A90D36"/>
    <w:pPr>
      <w:keepNext/>
      <w:keepLines/>
      <w:numPr>
        <w:ilvl w:val="7"/>
        <w:numId w:val="1"/>
      </w:numPr>
      <w:spacing w:before="200"/>
      <w:outlineLvl w:val="7"/>
    </w:pPr>
    <w:rPr>
      <w:rFonts w:ascii="Rockwell" w:hAnsi="Rockwell"/>
      <w:color w:val="404040"/>
      <w:sz w:val="20"/>
      <w:szCs w:val="20"/>
    </w:rPr>
  </w:style>
  <w:style w:type="paragraph" w:styleId="Titre9">
    <w:name w:val="heading 9"/>
    <w:basedOn w:val="Normal"/>
    <w:next w:val="Normal"/>
    <w:link w:val="Titre9Car"/>
    <w:uiPriority w:val="99"/>
    <w:qFormat/>
    <w:rsid w:val="00A90D36"/>
    <w:pPr>
      <w:keepNext/>
      <w:keepLines/>
      <w:numPr>
        <w:ilvl w:val="8"/>
        <w:numId w:val="1"/>
      </w:numPr>
      <w:spacing w:before="200"/>
      <w:outlineLvl w:val="8"/>
    </w:pPr>
    <w:rPr>
      <w:rFonts w:ascii="Rockwell" w:hAnsi="Rockwell"/>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90D36"/>
    <w:rPr>
      <w:rFonts w:ascii="Times New Roman" w:eastAsia="Times New Roman" w:hAnsi="Times New Roman" w:cs="Times New Roman"/>
      <w:b/>
      <w:bCs/>
      <w:sz w:val="28"/>
      <w:szCs w:val="24"/>
      <w:lang w:val="fr-CH" w:bidi="he-IL"/>
    </w:rPr>
  </w:style>
  <w:style w:type="character" w:customStyle="1" w:styleId="Titre2Car">
    <w:name w:val="Titre 2 Car"/>
    <w:basedOn w:val="Policepardfaut"/>
    <w:link w:val="Titre2"/>
    <w:uiPriority w:val="99"/>
    <w:rsid w:val="00A90D36"/>
    <w:rPr>
      <w:rFonts w:ascii="Arial" w:eastAsia="Times New Roman" w:hAnsi="Arial" w:cs="Times New Roman"/>
      <w:b/>
      <w:bCs/>
      <w:i/>
      <w:iCs/>
      <w:sz w:val="28"/>
      <w:szCs w:val="28"/>
      <w:lang w:val="en-US"/>
    </w:rPr>
  </w:style>
  <w:style w:type="character" w:customStyle="1" w:styleId="Titre3Car">
    <w:name w:val="Titre 3 Car"/>
    <w:basedOn w:val="Policepardfaut"/>
    <w:link w:val="Titre3"/>
    <w:uiPriority w:val="99"/>
    <w:rsid w:val="00A90D36"/>
    <w:rPr>
      <w:rFonts w:ascii="Arial" w:eastAsia="Times New Roman" w:hAnsi="Arial" w:cs="Times New Roman"/>
      <w:b/>
      <w:bCs/>
      <w:sz w:val="26"/>
      <w:szCs w:val="26"/>
      <w:lang w:val="en-US"/>
    </w:rPr>
  </w:style>
  <w:style w:type="character" w:customStyle="1" w:styleId="Titre4Car">
    <w:name w:val="Titre 4 Car"/>
    <w:basedOn w:val="Policepardfaut"/>
    <w:link w:val="Titre4"/>
    <w:uiPriority w:val="99"/>
    <w:rsid w:val="00A90D36"/>
    <w:rPr>
      <w:rFonts w:ascii="Times New Roman" w:eastAsia="Times New Roman" w:hAnsi="Times New Roman" w:cs="Times New Roman"/>
      <w:b/>
      <w:bCs/>
      <w:sz w:val="28"/>
      <w:szCs w:val="28"/>
      <w:lang w:val="en-US"/>
    </w:rPr>
  </w:style>
  <w:style w:type="character" w:customStyle="1" w:styleId="Titre5Car">
    <w:name w:val="Titre 5 Car"/>
    <w:basedOn w:val="Policepardfaut"/>
    <w:link w:val="Titre5"/>
    <w:uiPriority w:val="99"/>
    <w:rsid w:val="00A90D36"/>
    <w:rPr>
      <w:rFonts w:ascii="Rockwell" w:eastAsia="Times New Roman" w:hAnsi="Rockwell" w:cs="Times New Roman"/>
      <w:color w:val="365338"/>
      <w:sz w:val="24"/>
      <w:szCs w:val="24"/>
      <w:lang w:val="en-US"/>
    </w:rPr>
  </w:style>
  <w:style w:type="character" w:customStyle="1" w:styleId="Titre6Car">
    <w:name w:val="Titre 6 Car"/>
    <w:basedOn w:val="Policepardfaut"/>
    <w:link w:val="Titre6"/>
    <w:uiPriority w:val="99"/>
    <w:rsid w:val="00A90D36"/>
    <w:rPr>
      <w:rFonts w:ascii="Rockwell" w:eastAsia="Times New Roman" w:hAnsi="Rockwell" w:cs="Times New Roman"/>
      <w:i/>
      <w:iCs/>
      <w:color w:val="365338"/>
      <w:sz w:val="24"/>
      <w:szCs w:val="24"/>
      <w:lang w:val="en-US"/>
    </w:rPr>
  </w:style>
  <w:style w:type="character" w:customStyle="1" w:styleId="Titre7Car">
    <w:name w:val="Titre 7 Car"/>
    <w:basedOn w:val="Policepardfaut"/>
    <w:link w:val="Titre7"/>
    <w:uiPriority w:val="99"/>
    <w:rsid w:val="00A90D36"/>
    <w:rPr>
      <w:rFonts w:ascii="Rockwell" w:eastAsia="Times New Roman" w:hAnsi="Rockwell" w:cs="Times New Roman"/>
      <w:i/>
      <w:iCs/>
      <w:color w:val="404040"/>
      <w:sz w:val="24"/>
      <w:szCs w:val="24"/>
      <w:lang w:val="en-US"/>
    </w:rPr>
  </w:style>
  <w:style w:type="character" w:customStyle="1" w:styleId="Titre8Car">
    <w:name w:val="Titre 8 Car"/>
    <w:basedOn w:val="Policepardfaut"/>
    <w:link w:val="Titre8"/>
    <w:uiPriority w:val="99"/>
    <w:rsid w:val="00A90D36"/>
    <w:rPr>
      <w:rFonts w:ascii="Rockwell" w:eastAsia="Times New Roman" w:hAnsi="Rockwell" w:cs="Times New Roman"/>
      <w:color w:val="404040"/>
      <w:sz w:val="20"/>
      <w:szCs w:val="20"/>
      <w:lang w:val="en-US"/>
    </w:rPr>
  </w:style>
  <w:style w:type="character" w:customStyle="1" w:styleId="Titre9Car">
    <w:name w:val="Titre 9 Car"/>
    <w:basedOn w:val="Policepardfaut"/>
    <w:link w:val="Titre9"/>
    <w:uiPriority w:val="99"/>
    <w:rsid w:val="00A90D36"/>
    <w:rPr>
      <w:rFonts w:ascii="Rockwell" w:eastAsia="Times New Roman" w:hAnsi="Rockwell" w:cs="Times New Roman"/>
      <w:i/>
      <w:iCs/>
      <w:color w:val="404040"/>
      <w:sz w:val="20"/>
      <w:szCs w:val="20"/>
      <w:lang w:val="en-US"/>
    </w:rPr>
  </w:style>
  <w:style w:type="paragraph" w:styleId="Pieddepage">
    <w:name w:val="footer"/>
    <w:basedOn w:val="Normal"/>
    <w:link w:val="PieddepageCar"/>
    <w:uiPriority w:val="99"/>
    <w:rsid w:val="00A90D36"/>
    <w:pPr>
      <w:tabs>
        <w:tab w:val="center" w:pos="4536"/>
        <w:tab w:val="right" w:pos="9072"/>
      </w:tabs>
    </w:pPr>
  </w:style>
  <w:style w:type="character" w:customStyle="1" w:styleId="PieddepageCar">
    <w:name w:val="Pied de page Car"/>
    <w:basedOn w:val="Policepardfaut"/>
    <w:link w:val="Pieddepage"/>
    <w:uiPriority w:val="99"/>
    <w:rsid w:val="00A90D36"/>
    <w:rPr>
      <w:rFonts w:ascii="Times New Roman" w:eastAsia="Times New Roman" w:hAnsi="Times New Roman" w:cs="Times New Roman"/>
      <w:sz w:val="24"/>
      <w:szCs w:val="24"/>
      <w:lang w:val="en-US"/>
    </w:rPr>
  </w:style>
  <w:style w:type="paragraph" w:styleId="En-tte">
    <w:name w:val="header"/>
    <w:basedOn w:val="Normal"/>
    <w:link w:val="En-tteCar"/>
    <w:uiPriority w:val="99"/>
    <w:rsid w:val="00A90D36"/>
    <w:pPr>
      <w:tabs>
        <w:tab w:val="center" w:pos="4536"/>
        <w:tab w:val="right" w:pos="9072"/>
      </w:tabs>
    </w:pPr>
  </w:style>
  <w:style w:type="character" w:customStyle="1" w:styleId="En-tteCar">
    <w:name w:val="En-tête Car"/>
    <w:basedOn w:val="Policepardfaut"/>
    <w:link w:val="En-tte"/>
    <w:uiPriority w:val="99"/>
    <w:rsid w:val="00A90D36"/>
    <w:rPr>
      <w:rFonts w:ascii="Times New Roman" w:eastAsia="Times New Roman" w:hAnsi="Times New Roman" w:cs="Times New Roman"/>
      <w:sz w:val="24"/>
      <w:szCs w:val="24"/>
      <w:lang w:val="en-US"/>
    </w:rPr>
  </w:style>
  <w:style w:type="character" w:styleId="Lienhypertexte">
    <w:name w:val="Hyperlink"/>
    <w:uiPriority w:val="99"/>
    <w:rsid w:val="00A90D36"/>
    <w:rPr>
      <w:rFonts w:cs="Times New Roman"/>
      <w:color w:val="DB5353"/>
      <w:u w:val="single"/>
    </w:rPr>
  </w:style>
  <w:style w:type="paragraph" w:styleId="Paragraphedeliste">
    <w:name w:val="List Paragraph"/>
    <w:basedOn w:val="Normal"/>
    <w:uiPriority w:val="34"/>
    <w:qFormat/>
    <w:rsid w:val="00A90D36"/>
    <w:pPr>
      <w:ind w:left="720"/>
      <w:contextualSpacing/>
    </w:pPr>
  </w:style>
  <w:style w:type="paragraph" w:styleId="TM1">
    <w:name w:val="toc 1"/>
    <w:basedOn w:val="Normal"/>
    <w:next w:val="Normal"/>
    <w:autoRedefine/>
    <w:uiPriority w:val="39"/>
    <w:rsid w:val="00A90D36"/>
    <w:pPr>
      <w:tabs>
        <w:tab w:val="left" w:pos="709"/>
        <w:tab w:val="right" w:leader="dot" w:pos="9062"/>
      </w:tabs>
      <w:spacing w:after="100"/>
    </w:pPr>
  </w:style>
  <w:style w:type="paragraph" w:styleId="NormalWeb">
    <w:name w:val="Normal (Web)"/>
    <w:basedOn w:val="Normal"/>
    <w:uiPriority w:val="99"/>
    <w:unhideWhenUsed/>
    <w:rsid w:val="00A90D36"/>
    <w:pPr>
      <w:spacing w:before="100" w:beforeAutospacing="1" w:after="100" w:afterAutospacing="1"/>
    </w:pPr>
    <w:rPr>
      <w:lang w:val="fr-BE" w:eastAsia="fr-BE"/>
    </w:rPr>
  </w:style>
  <w:style w:type="paragraph" w:styleId="Sansinterligne">
    <w:name w:val="No Spacing"/>
    <w:uiPriority w:val="1"/>
    <w:qFormat/>
    <w:rsid w:val="00A90D36"/>
    <w:pPr>
      <w:spacing w:after="0" w:line="240" w:lineRule="auto"/>
    </w:pPr>
    <w:rPr>
      <w:rFonts w:ascii="Times New Roman" w:eastAsia="Times New Roman" w:hAnsi="Times New Roman" w:cs="Times New Roman"/>
      <w:sz w:val="24"/>
      <w:szCs w:val="24"/>
      <w:lang w:val="en-US"/>
    </w:rPr>
  </w:style>
  <w:style w:type="paragraph" w:styleId="Textedebulles">
    <w:name w:val="Balloon Text"/>
    <w:basedOn w:val="Normal"/>
    <w:link w:val="TextedebullesCar"/>
    <w:uiPriority w:val="99"/>
    <w:semiHidden/>
    <w:unhideWhenUsed/>
    <w:rsid w:val="00D23137"/>
    <w:rPr>
      <w:rFonts w:ascii="Tahoma" w:hAnsi="Tahoma" w:cs="Tahoma"/>
      <w:sz w:val="16"/>
      <w:szCs w:val="16"/>
    </w:rPr>
  </w:style>
  <w:style w:type="character" w:customStyle="1" w:styleId="TextedebullesCar">
    <w:name w:val="Texte de bulles Car"/>
    <w:basedOn w:val="Policepardfaut"/>
    <w:link w:val="Textedebulles"/>
    <w:uiPriority w:val="99"/>
    <w:semiHidden/>
    <w:rsid w:val="00D23137"/>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Activit&#233;s_Galf_Avril_2018.docx" TargetMode="External"/><Relationship Id="rId18" Type="http://schemas.openxmlformats.org/officeDocument/2006/relationships/hyperlink" Target="http://guineematin.com/actualites/faranah-un-trafiquant-de-trophees-despeces-animales-protegees-mis-aux-arrets/" TargetMode="External"/><Relationship Id="rId26" Type="http://schemas.openxmlformats.org/officeDocument/2006/relationships/hyperlink" Target="https://www.guineenews.org/dabolades-donzos-tiennent-en-respect-les-gardes-penitentiaires-et-font-evader-deux-des-leurs/" TargetMode="External"/><Relationship Id="rId39" Type="http://schemas.openxmlformats.org/officeDocument/2006/relationships/hyperlink" Target="http://www.visionguinee.info/2018/04/24/faranah-un-trafiquant-de-peaux-de-pythons-condamne-a-un-mois-et-demi-de-prison-ferme/" TargetMode="External"/><Relationship Id="rId21" Type="http://schemas.openxmlformats.org/officeDocument/2006/relationships/hyperlink" Target="http://www.visionguinee.info/2018/04/05/dabola-un-commandant-du-corps-des-conservateurs-de-la-nature-et-deux-braconniers-mis-aux-arrets/" TargetMode="External"/><Relationship Id="rId34" Type="http://schemas.openxmlformats.org/officeDocument/2006/relationships/hyperlink" Target="http://guineematin.com/actualites/labe-un-presume-trafiquant-de-peau-de-panthere-mis-aux-arrets/" TargetMode="External"/><Relationship Id="rId42" Type="http://schemas.openxmlformats.org/officeDocument/2006/relationships/image" Target="media/image6.jpeg"/><Relationship Id="rId47" Type="http://schemas.openxmlformats.org/officeDocument/2006/relationships/hyperlink" Target="https://www.dropbox.com/sh/gexgdjjtw6p3uhk/AABZcRi9mtp-m6kkQeuB5KyPa?dl=0" TargetMode="External"/><Relationship Id="rId50" Type="http://schemas.openxmlformats.org/officeDocument/2006/relationships/hyperlink" Target="https://www.dropbox.com/sh/o9df48gayrx4wcg/AAAKdOms9fBuK7vNo-26iPMka?dl=0" TargetMode="External"/><Relationship Id="rId55" Type="http://schemas.openxmlformats.org/officeDocument/2006/relationships/footer" Target="footer1.xml"/><Relationship Id="rId7" Type="http://schemas.openxmlformats.org/officeDocument/2006/relationships/hyperlink" Target="file:///C:\Users\user\Desktop\Activit&#233;s_Galf_Avril_2018.docx" TargetMode="External"/><Relationship Id="rId12" Type="http://schemas.openxmlformats.org/officeDocument/2006/relationships/hyperlink" Target="file:///C:\Users\user\Desktop\Activit&#233;s_Galf_Avril_2018.docx" TargetMode="External"/><Relationship Id="rId17" Type="http://schemas.openxmlformats.org/officeDocument/2006/relationships/hyperlink" Target="http://www.visionguinee.info/2018/04/03/faranah-un-trafiquant-de-trophees-despeces-animales-protegees-mis-aux-arrets/" TargetMode="External"/><Relationship Id="rId25" Type="http://schemas.openxmlformats.org/officeDocument/2006/relationships/hyperlink" Target="http://guineematin.com/a-la-une/dabola-des-donzos-disparaissent-avec-deux-prisonniers-poursuivis-pour-braconnage/" TargetMode="External"/><Relationship Id="rId33" Type="http://schemas.openxmlformats.org/officeDocument/2006/relationships/hyperlink" Target="http://www.visionguinee.info/2018/04/23/labe-un-presume-trafiquant-de-peau-de-panthere-mis-aux-arrets/" TargetMode="External"/><Relationship Id="rId38" Type="http://schemas.openxmlformats.org/officeDocument/2006/relationships/hyperlink" Target="http://mediaguinee.org/labe-personne-interpellee-peau-de-panthere/" TargetMode="External"/><Relationship Id="rId46" Type="http://schemas.openxmlformats.org/officeDocument/2006/relationships/hyperlink" Target="https://www.dropbox.com/sh/nh1spnf3e8ix12j/AAAx9hfpwNrRU3YsfSo9f68ia?dl=0"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lemidiguinee.com/index.php/2018/04/04/faranah-un-trafiquant-de-trophees-despeces-animales-protegees-mis-aux-arrets/" TargetMode="External"/><Relationship Id="rId29" Type="http://schemas.openxmlformats.org/officeDocument/2006/relationships/hyperlink" Target="http://www.ledeclic.info/scandale-a-justice-de-paix-de-dabola-deux-presumes-braconniers-poursuivis-abattage-de-panthere-illegalement-soustraits-mains-gardes-penitentiaires-groupe-de/" TargetMode="External"/><Relationship Id="rId41" Type="http://schemas.openxmlformats.org/officeDocument/2006/relationships/image" Target="media/image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hyperlink" Target="http://www.wara-enforcement.org/" TargetMode="External"/><Relationship Id="rId11" Type="http://schemas.openxmlformats.org/officeDocument/2006/relationships/hyperlink" Target="file:///C:\Users\user\Desktop\Activit&#233;s_Galf_Avril_2018.docx" TargetMode="External"/><Relationship Id="rId24" Type="http://schemas.openxmlformats.org/officeDocument/2006/relationships/hyperlink" Target="http://lexpressguinee.com/fichiers/blog16-999.php?type=rub4&amp;langue=fr&amp;code=calb11226" TargetMode="External"/><Relationship Id="rId32" Type="http://schemas.openxmlformats.org/officeDocument/2006/relationships/hyperlink" Target="https://www.guineenews.org/labe-un-trafiquant-faunique-arrete-avec-un-trophee-de-panthere/" TargetMode="External"/><Relationship Id="rId37" Type="http://schemas.openxmlformats.org/officeDocument/2006/relationships/hyperlink" Target="http://www.ledeclic.info/labe-presume-trafiquant-de-peau-de-panthere-mis-aux-arrets/" TargetMode="External"/><Relationship Id="rId40" Type="http://schemas.openxmlformats.org/officeDocument/2006/relationships/image" Target="media/image4.jpeg"/><Relationship Id="rId45" Type="http://schemas.openxmlformats.org/officeDocument/2006/relationships/hyperlink" Target="https://www.dropbox.com/sh/9d81r65k46vwjer/AAA_u6QZuhMvbH4FrPPKOXBca?dl=0" TargetMode="External"/><Relationship Id="rId53" Type="http://schemas.openxmlformats.org/officeDocument/2006/relationships/hyperlink" Target="https://www.dropbox.com/sh/abfrqth3bl4fyiw/AAAWh8PlvmOGe81EpOILQ-fwa?dl=0" TargetMode="External"/><Relationship Id="rId5" Type="http://schemas.openxmlformats.org/officeDocument/2006/relationships/image" Target="media/image1.jpeg"/><Relationship Id="rId15" Type="http://schemas.openxmlformats.org/officeDocument/2006/relationships/image" Target="media/image2.jpeg"/><Relationship Id="rId23" Type="http://schemas.openxmlformats.org/officeDocument/2006/relationships/hyperlink" Target="http://www.ledeclic.info/dabola-commandant-corps-conservateurs-de-nature-deux-braconniers-arretes-mis-mandat-depot-abattage-dune-panthere/" TargetMode="External"/><Relationship Id="rId28" Type="http://schemas.openxmlformats.org/officeDocument/2006/relationships/hyperlink" Target="http://leverificateur.net/scandale-a-justice-de-paix-de-dabola-deux-presumes-braconniers-poursuivis-abattage-de-panthere-illegalement-soustraits-mains-gardes-penitentiaires-groupe-de-donzos-armes/" TargetMode="External"/><Relationship Id="rId36" Type="http://schemas.openxmlformats.org/officeDocument/2006/relationships/hyperlink" Target="http://www.ledeclic.info/tpi-de-faranah-trafiquant-de-peaux-de-pythons-condamne-a-mois-demi-de-prison-ferme/" TargetMode="External"/><Relationship Id="rId49" Type="http://schemas.openxmlformats.org/officeDocument/2006/relationships/hyperlink" Target="https://www.dropbox.com/sh/o9df48gayrx4wcg/AAAKdOms9fBuK7vNo-26iPMka?dl=0" TargetMode="External"/><Relationship Id="rId57" Type="http://schemas.openxmlformats.org/officeDocument/2006/relationships/theme" Target="theme/theme1.xml"/><Relationship Id="rId10" Type="http://schemas.openxmlformats.org/officeDocument/2006/relationships/hyperlink" Target="file:///C:\Users\user\Desktop\Activit&#233;s_Galf_Avril_2018.docx" TargetMode="External"/><Relationship Id="rId19" Type="http://schemas.openxmlformats.org/officeDocument/2006/relationships/hyperlink" Target="http://www.ledeclic.info/faranah-trafiquant-de-trophees-despeces-animales-protegees-mis-aux-arrets/" TargetMode="External"/><Relationship Id="rId31" Type="http://schemas.openxmlformats.org/officeDocument/2006/relationships/hyperlink" Target="https://www.guineenews.org/braconnage-a-faranah-un-homme-prend-plus-dun-mois-de-prison-pour-trafic-de-peaux-de-python/" TargetMode="External"/><Relationship Id="rId44" Type="http://schemas.openxmlformats.org/officeDocument/2006/relationships/hyperlink" Target="https://www.dropbox.com/sh/bxwl4o6c32arsky/AACGAWHWoBz4Rg5OuN1s9mfia?dl=0" TargetMode="External"/><Relationship Id="rId52" Type="http://schemas.openxmlformats.org/officeDocument/2006/relationships/hyperlink" Target="https://www.dropbox.com/sh/abfrqth3bl4fyiw/AAAWh8PlvmOGe81EpOILQ-fwa?dl=0" TargetMode="External"/><Relationship Id="rId4" Type="http://schemas.openxmlformats.org/officeDocument/2006/relationships/webSettings" Target="webSettings.xml"/><Relationship Id="rId9" Type="http://schemas.openxmlformats.org/officeDocument/2006/relationships/hyperlink" Target="file:///C:\Users\user\Desktop\Activit&#233;s_Galf_Avril_2018.docx" TargetMode="External"/><Relationship Id="rId14" Type="http://schemas.openxmlformats.org/officeDocument/2006/relationships/hyperlink" Target="file:///C:\Users\user\Desktop\Activit&#233;s_Galf_Avril_2018.docx" TargetMode="External"/><Relationship Id="rId22" Type="http://schemas.openxmlformats.org/officeDocument/2006/relationships/hyperlink" Target="http://guineematin.com/actualites/abattage-dune-panthere-a-dabola-un-officier-des-conservateurs-de-la-nature-et-2-braconniers-arretes/" TargetMode="External"/><Relationship Id="rId27" Type="http://schemas.openxmlformats.org/officeDocument/2006/relationships/hyperlink" Target="http://www.visionguinee.info/2018/04/12/dabola-des-donzos-armes-font-irruption-dans-un-tribunal-et-liberent-deux-des-leurs/" TargetMode="External"/><Relationship Id="rId30" Type="http://schemas.openxmlformats.org/officeDocument/2006/relationships/hyperlink" Target="http://soleilfmguinee.net/33493-2/" TargetMode="External"/><Relationship Id="rId35" Type="http://schemas.openxmlformats.org/officeDocument/2006/relationships/hyperlink" Target="http://guineematin.com/actualites/tpi-de-faranah-un-trafiquant-de-peaux-de-pythons-condamne-a-un-mois-et-demi-de-prison-ferme/" TargetMode="External"/><Relationship Id="rId43" Type="http://schemas.openxmlformats.org/officeDocument/2006/relationships/image" Target="media/image7.jpeg"/><Relationship Id="rId48" Type="http://schemas.openxmlformats.org/officeDocument/2006/relationships/hyperlink" Target="https://www.dropbox.com/sh/24gp4wkk2yf769y/AAC0HEAnpqU0v_6Pka9Pv9MDa?dl=0" TargetMode="External"/><Relationship Id="rId56" Type="http://schemas.openxmlformats.org/officeDocument/2006/relationships/fontTable" Target="fontTable.xml"/><Relationship Id="rId8" Type="http://schemas.openxmlformats.org/officeDocument/2006/relationships/hyperlink" Target="file:///C:\Users\user\Desktop\Activit&#233;s_Galf_Avril_2018.docx" TargetMode="External"/><Relationship Id="rId51" Type="http://schemas.openxmlformats.org/officeDocument/2006/relationships/hyperlink" Target="https://www.dropbox.com/sh/o9df48gayrx4wcg/AAAKdOms9fBuK7vNo-26iPMka?dl=0"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13</Pages>
  <Words>3458</Words>
  <Characters>19019</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76</cp:revision>
  <dcterms:created xsi:type="dcterms:W3CDTF">2018-05-02T09:34:00Z</dcterms:created>
  <dcterms:modified xsi:type="dcterms:W3CDTF">2018-05-02T17:29:00Z</dcterms:modified>
</cp:coreProperties>
</file>